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49D4" w:rsidRDefault="002F49D4" w:rsidP="002F49D4">
      <w:pPr>
        <w:pStyle w:val="Tijeloteksta"/>
        <w:ind w:left="0"/>
        <w:rPr>
          <w:rFonts w:ascii="Times New Roman"/>
          <w:sz w:val="16"/>
        </w:rPr>
      </w:pPr>
    </w:p>
    <w:p w:rsidR="002F49D4" w:rsidRDefault="002F49D4" w:rsidP="002F49D4">
      <w:pPr>
        <w:pStyle w:val="Tijeloteksta"/>
        <w:spacing w:before="45"/>
        <w:ind w:left="0"/>
        <w:rPr>
          <w:rFonts w:ascii="Times New Roman"/>
          <w:sz w:val="16"/>
        </w:rPr>
      </w:pPr>
    </w:p>
    <w:p w:rsidR="002F49D4" w:rsidRDefault="002F49D4" w:rsidP="002F49D4">
      <w:pPr>
        <w:spacing w:line="183" w:lineRule="exact"/>
        <w:ind w:left="6534"/>
        <w:rPr>
          <w:rFonts w:ascii="Times New Roman"/>
          <w:b/>
          <w:sz w:val="16"/>
        </w:rPr>
      </w:pPr>
      <w:r>
        <w:rPr>
          <w:rFonts w:ascii="Times New Roman"/>
          <w:b/>
          <w:noProof/>
          <w:sz w:val="16"/>
        </w:rPr>
        <w:drawing>
          <wp:anchor distT="0" distB="0" distL="0" distR="0" simplePos="0" relativeHeight="251659264" behindDoc="0" locked="0" layoutInCell="1" allowOverlap="1" wp14:anchorId="1E76B130" wp14:editId="4A784266">
            <wp:simplePos x="0" y="0"/>
            <wp:positionH relativeFrom="page">
              <wp:posOffset>918888</wp:posOffset>
            </wp:positionH>
            <wp:positionV relativeFrom="paragraph">
              <wp:posOffset>-150063</wp:posOffset>
            </wp:positionV>
            <wp:extent cx="2329442" cy="57331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329442" cy="573314"/>
                    </a:xfrm>
                    <a:prstGeom prst="rect">
                      <a:avLst/>
                    </a:prstGeom>
                  </pic:spPr>
                </pic:pic>
              </a:graphicData>
            </a:graphic>
          </wp:anchor>
        </w:drawing>
      </w:r>
      <w:r>
        <w:rPr>
          <w:rFonts w:ascii="Times New Roman"/>
          <w:b/>
          <w:noProof/>
          <w:sz w:val="16"/>
        </w:rPr>
        <w:drawing>
          <wp:anchor distT="0" distB="0" distL="0" distR="0" simplePos="0" relativeHeight="251660288" behindDoc="0" locked="0" layoutInCell="1" allowOverlap="1" wp14:anchorId="0298133B" wp14:editId="1F267F8C">
            <wp:simplePos x="0" y="0"/>
            <wp:positionH relativeFrom="page">
              <wp:posOffset>4171441</wp:posOffset>
            </wp:positionH>
            <wp:positionV relativeFrom="paragraph">
              <wp:posOffset>-258679</wp:posOffset>
            </wp:positionV>
            <wp:extent cx="531528" cy="660777"/>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531528" cy="660777"/>
                    </a:xfrm>
                    <a:prstGeom prst="rect">
                      <a:avLst/>
                    </a:prstGeom>
                  </pic:spPr>
                </pic:pic>
              </a:graphicData>
            </a:graphic>
          </wp:anchor>
        </w:drawing>
      </w:r>
      <w:r>
        <w:rPr>
          <w:rFonts w:ascii="Times New Roman"/>
          <w:b/>
          <w:color w:val="ED0000"/>
          <w:sz w:val="16"/>
        </w:rPr>
        <w:t>REPUBLIKA</w:t>
      </w:r>
      <w:r>
        <w:rPr>
          <w:rFonts w:ascii="Times New Roman"/>
          <w:b/>
          <w:color w:val="ED0000"/>
          <w:spacing w:val="-5"/>
          <w:sz w:val="16"/>
        </w:rPr>
        <w:t xml:space="preserve"> </w:t>
      </w:r>
      <w:r>
        <w:rPr>
          <w:rFonts w:ascii="Times New Roman"/>
          <w:b/>
          <w:color w:val="ED0000"/>
          <w:spacing w:val="-2"/>
          <w:sz w:val="16"/>
        </w:rPr>
        <w:t>HRVATSKA</w:t>
      </w:r>
    </w:p>
    <w:p w:rsidR="002F49D4" w:rsidRDefault="002F49D4" w:rsidP="002F49D4">
      <w:pPr>
        <w:spacing w:line="249" w:lineRule="auto"/>
        <w:ind w:left="6534"/>
        <w:rPr>
          <w:rFonts w:ascii="Times New Roman" w:hAnsi="Times New Roman"/>
          <w:b/>
          <w:sz w:val="16"/>
        </w:rPr>
      </w:pPr>
      <w:r>
        <w:rPr>
          <w:rFonts w:ascii="Times New Roman" w:hAnsi="Times New Roman"/>
          <w:b/>
          <w:color w:val="ED0000"/>
          <w:sz w:val="16"/>
        </w:rPr>
        <w:t>MINISTARSTVO</w:t>
      </w:r>
      <w:r>
        <w:rPr>
          <w:rFonts w:ascii="Times New Roman" w:hAnsi="Times New Roman"/>
          <w:b/>
          <w:color w:val="ED0000"/>
          <w:spacing w:val="-10"/>
          <w:sz w:val="16"/>
        </w:rPr>
        <w:t xml:space="preserve"> </w:t>
      </w:r>
      <w:r>
        <w:rPr>
          <w:rFonts w:ascii="Times New Roman" w:hAnsi="Times New Roman"/>
          <w:b/>
          <w:color w:val="ED0000"/>
          <w:sz w:val="16"/>
        </w:rPr>
        <w:t>PROSTORNOGA</w:t>
      </w:r>
      <w:r>
        <w:rPr>
          <w:rFonts w:ascii="Times New Roman" w:hAnsi="Times New Roman"/>
          <w:b/>
          <w:color w:val="ED0000"/>
          <w:spacing w:val="-10"/>
          <w:sz w:val="16"/>
        </w:rPr>
        <w:t xml:space="preserve"> </w:t>
      </w:r>
      <w:r>
        <w:rPr>
          <w:rFonts w:ascii="Times New Roman" w:hAnsi="Times New Roman"/>
          <w:b/>
          <w:color w:val="ED0000"/>
          <w:sz w:val="16"/>
        </w:rPr>
        <w:t>UREĐENJA,</w:t>
      </w:r>
      <w:r>
        <w:rPr>
          <w:rFonts w:ascii="Times New Roman" w:hAnsi="Times New Roman"/>
          <w:b/>
          <w:color w:val="ED0000"/>
          <w:spacing w:val="40"/>
          <w:sz w:val="16"/>
        </w:rPr>
        <w:t xml:space="preserve"> </w:t>
      </w:r>
      <w:r>
        <w:rPr>
          <w:rFonts w:ascii="Times New Roman" w:hAnsi="Times New Roman"/>
          <w:b/>
          <w:color w:val="ED0000"/>
          <w:sz w:val="16"/>
        </w:rPr>
        <w:t>GRADITELJSTVA I DRŽAVNE IMOVINE</w:t>
      </w:r>
    </w:p>
    <w:p w:rsidR="002F49D4" w:rsidRDefault="002F49D4" w:rsidP="002F49D4">
      <w:pPr>
        <w:pStyle w:val="Tijeloteksta"/>
        <w:ind w:left="0"/>
        <w:rPr>
          <w:rFonts w:ascii="Times New Roman"/>
          <w:b/>
          <w:sz w:val="28"/>
        </w:rPr>
      </w:pPr>
    </w:p>
    <w:p w:rsidR="002F49D4" w:rsidRDefault="002F49D4" w:rsidP="002F49D4">
      <w:pPr>
        <w:pStyle w:val="Tijeloteksta"/>
        <w:ind w:left="0"/>
        <w:rPr>
          <w:rFonts w:ascii="Times New Roman"/>
          <w:b/>
          <w:sz w:val="28"/>
        </w:rPr>
      </w:pPr>
    </w:p>
    <w:p w:rsidR="002F49D4" w:rsidRDefault="002F49D4" w:rsidP="002F49D4">
      <w:pPr>
        <w:pStyle w:val="Tijeloteksta"/>
        <w:ind w:left="0"/>
        <w:rPr>
          <w:rFonts w:ascii="Times New Roman"/>
          <w:b/>
          <w:sz w:val="28"/>
        </w:rPr>
      </w:pPr>
    </w:p>
    <w:p w:rsidR="002F49D4" w:rsidRDefault="002F49D4" w:rsidP="002F49D4">
      <w:pPr>
        <w:pStyle w:val="Tijeloteksta"/>
        <w:ind w:left="0"/>
        <w:rPr>
          <w:rFonts w:ascii="Times New Roman"/>
          <w:b/>
          <w:sz w:val="28"/>
        </w:rPr>
      </w:pPr>
    </w:p>
    <w:p w:rsidR="002F49D4" w:rsidRDefault="002F49D4" w:rsidP="002F49D4">
      <w:pPr>
        <w:pStyle w:val="Tijeloteksta"/>
        <w:spacing w:before="198"/>
        <w:ind w:left="0"/>
        <w:rPr>
          <w:rFonts w:ascii="Times New Roman"/>
          <w:b/>
          <w:sz w:val="28"/>
        </w:rPr>
      </w:pPr>
    </w:p>
    <w:p w:rsidR="002F49D4" w:rsidRPr="008D19DD" w:rsidRDefault="002F49D4" w:rsidP="002F49D4">
      <w:pPr>
        <w:spacing w:line="388" w:lineRule="auto"/>
        <w:ind w:left="387" w:right="933"/>
        <w:jc w:val="center"/>
        <w:rPr>
          <w:rFonts w:asciiTheme="majorHAnsi" w:hAnsiTheme="majorHAnsi" w:cstheme="majorHAnsi"/>
          <w:b/>
          <w:sz w:val="24"/>
          <w:szCs w:val="24"/>
        </w:rPr>
      </w:pPr>
      <w:r w:rsidRPr="008D19DD">
        <w:rPr>
          <w:rFonts w:asciiTheme="majorHAnsi" w:hAnsiTheme="majorHAnsi" w:cstheme="majorHAnsi"/>
          <w:b/>
          <w:sz w:val="24"/>
          <w:szCs w:val="24"/>
        </w:rPr>
        <w:t>Naziv</w:t>
      </w:r>
      <w:r w:rsidRPr="008D19DD">
        <w:rPr>
          <w:rFonts w:asciiTheme="majorHAnsi" w:hAnsiTheme="majorHAnsi" w:cstheme="majorHAnsi"/>
          <w:b/>
          <w:spacing w:val="-7"/>
          <w:sz w:val="24"/>
          <w:szCs w:val="24"/>
        </w:rPr>
        <w:t xml:space="preserve"> </w:t>
      </w:r>
      <w:r w:rsidRPr="008D19DD">
        <w:rPr>
          <w:rFonts w:asciiTheme="majorHAnsi" w:hAnsiTheme="majorHAnsi" w:cstheme="majorHAnsi"/>
          <w:b/>
          <w:sz w:val="24"/>
          <w:szCs w:val="24"/>
        </w:rPr>
        <w:t>projekta:</w:t>
      </w:r>
      <w:r w:rsidRPr="008D19DD">
        <w:rPr>
          <w:rFonts w:asciiTheme="majorHAnsi" w:hAnsiTheme="majorHAnsi" w:cstheme="majorHAnsi"/>
          <w:b/>
          <w:spacing w:val="-6"/>
          <w:sz w:val="24"/>
          <w:szCs w:val="24"/>
        </w:rPr>
        <w:t xml:space="preserve"> </w:t>
      </w:r>
      <w:r w:rsidRPr="008D19DD">
        <w:rPr>
          <w:rFonts w:asciiTheme="majorHAnsi" w:hAnsiTheme="majorHAnsi" w:cstheme="majorHAnsi"/>
          <w:b/>
          <w:sz w:val="24"/>
          <w:szCs w:val="24"/>
        </w:rPr>
        <w:t>Energetska</w:t>
      </w:r>
      <w:r w:rsidRPr="008D19DD">
        <w:rPr>
          <w:rFonts w:asciiTheme="majorHAnsi" w:hAnsiTheme="majorHAnsi" w:cstheme="majorHAnsi"/>
          <w:b/>
          <w:spacing w:val="-6"/>
          <w:sz w:val="24"/>
          <w:szCs w:val="24"/>
        </w:rPr>
        <w:t xml:space="preserve"> </w:t>
      </w:r>
      <w:r w:rsidRPr="008D19DD">
        <w:rPr>
          <w:rFonts w:asciiTheme="majorHAnsi" w:hAnsiTheme="majorHAnsi" w:cstheme="majorHAnsi"/>
          <w:b/>
          <w:sz w:val="24"/>
          <w:szCs w:val="24"/>
        </w:rPr>
        <w:t>obnova</w:t>
      </w:r>
      <w:r w:rsidRPr="008D19DD">
        <w:rPr>
          <w:rFonts w:asciiTheme="majorHAnsi" w:hAnsiTheme="majorHAnsi" w:cstheme="majorHAnsi"/>
          <w:b/>
          <w:spacing w:val="-5"/>
          <w:sz w:val="24"/>
          <w:szCs w:val="24"/>
        </w:rPr>
        <w:t xml:space="preserve"> </w:t>
      </w:r>
      <w:proofErr w:type="spellStart"/>
      <w:r w:rsidRPr="008D19DD">
        <w:rPr>
          <w:rFonts w:asciiTheme="majorHAnsi" w:hAnsiTheme="majorHAnsi" w:cstheme="majorHAnsi"/>
          <w:b/>
          <w:sz w:val="24"/>
          <w:szCs w:val="24"/>
        </w:rPr>
        <w:t>višestambene</w:t>
      </w:r>
      <w:proofErr w:type="spellEnd"/>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zgrade</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na</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adresi Ante Starčevića 8,Zadar</w:t>
      </w:r>
    </w:p>
    <w:p w:rsidR="002F49D4" w:rsidRPr="008D19DD" w:rsidRDefault="002F49D4" w:rsidP="002F49D4">
      <w:pPr>
        <w:pStyle w:val="Tijeloteksta"/>
        <w:spacing w:before="283"/>
        <w:ind w:left="0"/>
        <w:jc w:val="center"/>
        <w:rPr>
          <w:rFonts w:asciiTheme="majorHAnsi" w:hAnsiTheme="majorHAnsi" w:cstheme="majorHAnsi"/>
          <w:b/>
          <w:sz w:val="24"/>
          <w:szCs w:val="24"/>
        </w:rPr>
      </w:pPr>
    </w:p>
    <w:p w:rsidR="002F49D4" w:rsidRPr="008D19DD" w:rsidRDefault="002F49D4" w:rsidP="002F49D4">
      <w:pPr>
        <w:pStyle w:val="Naslov"/>
        <w:spacing w:line="439" w:lineRule="exact"/>
        <w:rPr>
          <w:rFonts w:asciiTheme="majorHAnsi" w:hAnsiTheme="majorHAnsi" w:cstheme="majorHAnsi"/>
          <w:sz w:val="32"/>
          <w:szCs w:val="32"/>
        </w:rPr>
      </w:pPr>
      <w:r w:rsidRPr="008D19DD">
        <w:rPr>
          <w:rFonts w:asciiTheme="majorHAnsi" w:hAnsiTheme="majorHAnsi" w:cstheme="majorHAnsi"/>
          <w:sz w:val="32"/>
          <w:szCs w:val="32"/>
        </w:rPr>
        <w:t xml:space="preserve">         Poziv</w:t>
      </w:r>
      <w:r w:rsidRPr="008D19DD">
        <w:rPr>
          <w:rFonts w:asciiTheme="majorHAnsi" w:hAnsiTheme="majorHAnsi" w:cstheme="majorHAnsi"/>
          <w:spacing w:val="-5"/>
          <w:sz w:val="32"/>
          <w:szCs w:val="32"/>
        </w:rPr>
        <w:t xml:space="preserve"> </w:t>
      </w:r>
      <w:r w:rsidRPr="008D19DD">
        <w:rPr>
          <w:rFonts w:asciiTheme="majorHAnsi" w:hAnsiTheme="majorHAnsi" w:cstheme="majorHAnsi"/>
          <w:sz w:val="32"/>
          <w:szCs w:val="32"/>
        </w:rPr>
        <w:t>na</w:t>
      </w:r>
      <w:r w:rsidRPr="008D19DD">
        <w:rPr>
          <w:rFonts w:asciiTheme="majorHAnsi" w:hAnsiTheme="majorHAnsi" w:cstheme="majorHAnsi"/>
          <w:spacing w:val="-3"/>
          <w:sz w:val="32"/>
          <w:szCs w:val="32"/>
        </w:rPr>
        <w:t xml:space="preserve"> </w:t>
      </w:r>
      <w:r w:rsidRPr="008D19DD">
        <w:rPr>
          <w:rFonts w:asciiTheme="majorHAnsi" w:hAnsiTheme="majorHAnsi" w:cstheme="majorHAnsi"/>
          <w:sz w:val="32"/>
          <w:szCs w:val="32"/>
        </w:rPr>
        <w:t>dostavu</w:t>
      </w:r>
      <w:r w:rsidRPr="008D19DD">
        <w:rPr>
          <w:rFonts w:asciiTheme="majorHAnsi" w:hAnsiTheme="majorHAnsi" w:cstheme="majorHAnsi"/>
          <w:spacing w:val="-2"/>
          <w:sz w:val="32"/>
          <w:szCs w:val="32"/>
        </w:rPr>
        <w:t xml:space="preserve"> ponuda</w:t>
      </w:r>
    </w:p>
    <w:p w:rsidR="002F49D4" w:rsidRPr="008D19DD" w:rsidRDefault="002F49D4" w:rsidP="002F49D4">
      <w:pPr>
        <w:pStyle w:val="Tijeloteksta"/>
        <w:spacing w:before="136"/>
        <w:ind w:left="0"/>
        <w:rPr>
          <w:rFonts w:asciiTheme="majorHAnsi" w:hAnsiTheme="majorHAnsi" w:cstheme="majorHAnsi"/>
          <w:b/>
          <w:sz w:val="32"/>
          <w:szCs w:val="32"/>
        </w:rPr>
      </w:pPr>
    </w:p>
    <w:p w:rsidR="002F49D4" w:rsidRPr="008D19DD" w:rsidRDefault="002F49D4" w:rsidP="002F49D4">
      <w:pPr>
        <w:pStyle w:val="Tijeloteksta"/>
        <w:spacing w:before="136"/>
        <w:ind w:left="0"/>
        <w:rPr>
          <w:rFonts w:asciiTheme="majorHAnsi" w:hAnsiTheme="majorHAnsi" w:cstheme="majorHAnsi"/>
          <w:b/>
          <w:sz w:val="32"/>
          <w:szCs w:val="32"/>
        </w:rPr>
      </w:pPr>
    </w:p>
    <w:p w:rsidR="002F49D4" w:rsidRPr="008D19DD" w:rsidRDefault="002F49D4" w:rsidP="002F49D4">
      <w:pPr>
        <w:pStyle w:val="Bezproreda"/>
        <w:jc w:val="center"/>
        <w:rPr>
          <w:rFonts w:asciiTheme="majorHAnsi" w:hAnsiTheme="majorHAnsi" w:cstheme="majorHAnsi"/>
          <w:b/>
          <w:sz w:val="32"/>
          <w:szCs w:val="32"/>
        </w:rPr>
      </w:pPr>
      <w:r w:rsidRPr="008D19DD">
        <w:rPr>
          <w:rFonts w:asciiTheme="majorHAnsi" w:hAnsiTheme="majorHAnsi" w:cstheme="majorHAnsi"/>
          <w:b/>
          <w:sz w:val="32"/>
          <w:szCs w:val="32"/>
        </w:rPr>
        <w:t>Nabava</w:t>
      </w:r>
      <w:r w:rsidRPr="008D19DD">
        <w:rPr>
          <w:rFonts w:asciiTheme="majorHAnsi" w:hAnsiTheme="majorHAnsi" w:cstheme="majorHAnsi"/>
          <w:b/>
          <w:spacing w:val="-12"/>
          <w:sz w:val="32"/>
          <w:szCs w:val="32"/>
        </w:rPr>
        <w:t xml:space="preserve"> </w:t>
      </w:r>
      <w:r w:rsidRPr="008D19DD">
        <w:rPr>
          <w:rFonts w:asciiTheme="majorHAnsi" w:hAnsiTheme="majorHAnsi" w:cstheme="majorHAnsi"/>
          <w:b/>
          <w:sz w:val="32"/>
          <w:szCs w:val="32"/>
        </w:rPr>
        <w:t>radova</w:t>
      </w:r>
      <w:r w:rsidRPr="008D19DD">
        <w:rPr>
          <w:rFonts w:asciiTheme="majorHAnsi" w:hAnsiTheme="majorHAnsi" w:cstheme="majorHAnsi"/>
          <w:b/>
          <w:spacing w:val="-13"/>
          <w:sz w:val="32"/>
          <w:szCs w:val="32"/>
        </w:rPr>
        <w:t xml:space="preserve"> </w:t>
      </w:r>
      <w:r w:rsidRPr="008D19DD">
        <w:rPr>
          <w:rFonts w:asciiTheme="majorHAnsi" w:hAnsiTheme="majorHAnsi" w:cstheme="majorHAnsi"/>
          <w:b/>
          <w:sz w:val="32"/>
          <w:szCs w:val="32"/>
        </w:rPr>
        <w:t>energetske</w:t>
      </w:r>
      <w:r w:rsidRPr="008D19DD">
        <w:rPr>
          <w:rFonts w:asciiTheme="majorHAnsi" w:hAnsiTheme="majorHAnsi" w:cstheme="majorHAnsi"/>
          <w:b/>
          <w:spacing w:val="-12"/>
          <w:sz w:val="32"/>
          <w:szCs w:val="32"/>
        </w:rPr>
        <w:t xml:space="preserve"> </w:t>
      </w:r>
      <w:r w:rsidRPr="008D19DD">
        <w:rPr>
          <w:rFonts w:asciiTheme="majorHAnsi" w:hAnsiTheme="majorHAnsi" w:cstheme="majorHAnsi"/>
          <w:b/>
          <w:sz w:val="32"/>
          <w:szCs w:val="32"/>
        </w:rPr>
        <w:t xml:space="preserve">obnove </w:t>
      </w:r>
      <w:proofErr w:type="spellStart"/>
      <w:r w:rsidRPr="008D19DD">
        <w:rPr>
          <w:rFonts w:asciiTheme="majorHAnsi" w:hAnsiTheme="majorHAnsi" w:cstheme="majorHAnsi"/>
          <w:b/>
          <w:sz w:val="32"/>
          <w:szCs w:val="32"/>
        </w:rPr>
        <w:t>višestambene</w:t>
      </w:r>
      <w:proofErr w:type="spellEnd"/>
      <w:r w:rsidRPr="008D19DD">
        <w:rPr>
          <w:rFonts w:asciiTheme="majorHAnsi" w:hAnsiTheme="majorHAnsi" w:cstheme="majorHAnsi"/>
          <w:b/>
          <w:sz w:val="32"/>
          <w:szCs w:val="32"/>
        </w:rPr>
        <w:t xml:space="preserve"> zgrade na adresi</w:t>
      </w:r>
    </w:p>
    <w:p w:rsidR="002F49D4" w:rsidRPr="008D19DD" w:rsidRDefault="002F49D4" w:rsidP="002F49D4">
      <w:pPr>
        <w:pStyle w:val="Bezproreda"/>
        <w:jc w:val="center"/>
        <w:rPr>
          <w:rFonts w:asciiTheme="majorHAnsi" w:hAnsiTheme="majorHAnsi" w:cstheme="majorHAnsi"/>
          <w:b/>
          <w:spacing w:val="-2"/>
          <w:sz w:val="32"/>
          <w:szCs w:val="32"/>
        </w:rPr>
      </w:pPr>
      <w:r w:rsidRPr="008D19DD">
        <w:rPr>
          <w:rFonts w:asciiTheme="majorHAnsi" w:hAnsiTheme="majorHAnsi" w:cstheme="majorHAnsi"/>
          <w:b/>
          <w:spacing w:val="-2"/>
          <w:sz w:val="32"/>
          <w:szCs w:val="32"/>
        </w:rPr>
        <w:t>Ante Starčevića 8,</w:t>
      </w:r>
      <w:r w:rsidRPr="008D19DD">
        <w:rPr>
          <w:rFonts w:asciiTheme="majorHAnsi" w:hAnsiTheme="majorHAnsi" w:cstheme="majorHAnsi"/>
          <w:b/>
          <w:spacing w:val="8"/>
          <w:sz w:val="32"/>
          <w:szCs w:val="32"/>
        </w:rPr>
        <w:t xml:space="preserve"> </w:t>
      </w:r>
      <w:r w:rsidRPr="008D19DD">
        <w:rPr>
          <w:rFonts w:asciiTheme="majorHAnsi" w:hAnsiTheme="majorHAnsi" w:cstheme="majorHAnsi"/>
          <w:b/>
          <w:spacing w:val="-2"/>
          <w:sz w:val="32"/>
          <w:szCs w:val="32"/>
        </w:rPr>
        <w:t xml:space="preserve">Zadar </w:t>
      </w:r>
      <w:r w:rsidRPr="008D19DD">
        <w:rPr>
          <w:rFonts w:asciiTheme="majorHAnsi" w:hAnsiTheme="majorHAnsi" w:cstheme="majorHAnsi"/>
          <w:b/>
          <w:sz w:val="32"/>
          <w:szCs w:val="32"/>
        </w:rPr>
        <w:t>NPOO.C7.2.I1.01.0080</w:t>
      </w:r>
    </w:p>
    <w:p w:rsidR="002F49D4" w:rsidRPr="008D19DD" w:rsidRDefault="002F49D4" w:rsidP="002F49D4">
      <w:pPr>
        <w:pStyle w:val="Bezproreda"/>
        <w:jc w:val="center"/>
        <w:rPr>
          <w:rFonts w:asciiTheme="majorHAnsi" w:hAnsiTheme="majorHAnsi" w:cstheme="majorHAnsi"/>
          <w:b/>
          <w:sz w:val="32"/>
          <w:szCs w:val="32"/>
        </w:rPr>
      </w:pPr>
    </w:p>
    <w:p w:rsidR="002F49D4" w:rsidRPr="008D19DD" w:rsidRDefault="002F49D4" w:rsidP="002F49D4">
      <w:pPr>
        <w:pStyle w:val="Bezproreda"/>
        <w:rPr>
          <w:rFonts w:asciiTheme="majorHAnsi" w:hAnsiTheme="majorHAnsi" w:cstheme="majorHAnsi"/>
          <w:b/>
          <w:sz w:val="24"/>
          <w:szCs w:val="24"/>
        </w:rPr>
      </w:pPr>
    </w:p>
    <w:p w:rsidR="002F49D4" w:rsidRPr="008D19DD" w:rsidRDefault="002F49D4" w:rsidP="002F49D4">
      <w:pPr>
        <w:pStyle w:val="Bezproreda"/>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Naslov3"/>
        <w:spacing w:before="1" w:line="453" w:lineRule="auto"/>
        <w:ind w:left="2373" w:right="2798"/>
        <w:rPr>
          <w:rFonts w:asciiTheme="majorHAnsi" w:hAnsiTheme="majorHAnsi" w:cstheme="majorHAnsi"/>
          <w:sz w:val="24"/>
          <w:szCs w:val="24"/>
        </w:rPr>
      </w:pPr>
    </w:p>
    <w:p w:rsidR="002F49D4" w:rsidRPr="008D19DD" w:rsidRDefault="002F49D4" w:rsidP="002F49D4">
      <w:pPr>
        <w:pStyle w:val="Naslov3"/>
        <w:spacing w:before="1" w:line="453" w:lineRule="auto"/>
        <w:ind w:left="2373" w:right="2798"/>
        <w:jc w:val="center"/>
        <w:rPr>
          <w:rFonts w:asciiTheme="majorHAnsi" w:hAnsiTheme="majorHAnsi" w:cstheme="majorHAnsi"/>
          <w:color w:val="000000" w:themeColor="text1"/>
          <w:sz w:val="24"/>
          <w:szCs w:val="24"/>
        </w:rPr>
      </w:pPr>
      <w:r w:rsidRPr="008D19DD">
        <w:rPr>
          <w:rFonts w:asciiTheme="majorHAnsi" w:hAnsiTheme="majorHAnsi" w:cstheme="majorHAnsi"/>
          <w:color w:val="000000" w:themeColor="text1"/>
          <w:sz w:val="24"/>
          <w:szCs w:val="24"/>
        </w:rPr>
        <w:t>Evidencijski broj nabave kod naručitelja:</w:t>
      </w:r>
      <w:r w:rsidRPr="008D19DD">
        <w:rPr>
          <w:rFonts w:asciiTheme="majorHAnsi" w:hAnsiTheme="majorHAnsi" w:cstheme="majorHAnsi"/>
          <w:color w:val="000000" w:themeColor="text1"/>
          <w:spacing w:val="-1"/>
          <w:sz w:val="24"/>
          <w:szCs w:val="24"/>
        </w:rPr>
        <w:t xml:space="preserve"> </w:t>
      </w:r>
      <w:r w:rsidR="00DC0023">
        <w:rPr>
          <w:rFonts w:asciiTheme="majorHAnsi" w:hAnsiTheme="majorHAnsi" w:cstheme="majorHAnsi"/>
          <w:color w:val="000000" w:themeColor="text1"/>
          <w:sz w:val="24"/>
          <w:szCs w:val="24"/>
        </w:rPr>
        <w:t>3</w:t>
      </w:r>
      <w:r w:rsidRPr="008D19DD">
        <w:rPr>
          <w:rFonts w:asciiTheme="majorHAnsi" w:hAnsiTheme="majorHAnsi" w:cstheme="majorHAnsi"/>
          <w:color w:val="000000" w:themeColor="text1"/>
          <w:sz w:val="24"/>
          <w:szCs w:val="24"/>
        </w:rPr>
        <w:t xml:space="preserve">-2025 </w:t>
      </w:r>
    </w:p>
    <w:p w:rsidR="002F49D4" w:rsidRPr="008D19DD" w:rsidRDefault="002F49D4" w:rsidP="002F49D4">
      <w:pPr>
        <w:pStyle w:val="Naslov3"/>
        <w:spacing w:before="1" w:line="453" w:lineRule="auto"/>
        <w:ind w:left="2373" w:right="2798"/>
        <w:jc w:val="center"/>
        <w:rPr>
          <w:rFonts w:asciiTheme="majorHAnsi" w:hAnsiTheme="majorHAnsi" w:cstheme="majorHAnsi"/>
          <w:color w:val="000000" w:themeColor="text1"/>
          <w:sz w:val="24"/>
          <w:szCs w:val="24"/>
        </w:rPr>
      </w:pPr>
      <w:r w:rsidRPr="008D19DD">
        <w:rPr>
          <w:rFonts w:asciiTheme="majorHAnsi" w:hAnsiTheme="majorHAnsi" w:cstheme="majorHAnsi"/>
          <w:color w:val="000000" w:themeColor="text1"/>
          <w:sz w:val="24"/>
          <w:szCs w:val="24"/>
        </w:rPr>
        <w:t>NPOO broj nabave: 3-2025</w:t>
      </w: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spacing w:before="158"/>
        <w:ind w:left="0"/>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2F49D4" w:rsidRPr="008D19DD" w:rsidRDefault="002F49D4" w:rsidP="002F49D4">
      <w:pPr>
        <w:pStyle w:val="Tijeloteksta"/>
        <w:ind w:left="507" w:right="933"/>
        <w:jc w:val="center"/>
        <w:rPr>
          <w:rFonts w:asciiTheme="majorHAnsi" w:hAnsiTheme="majorHAnsi" w:cstheme="majorHAnsi"/>
          <w:b/>
          <w:sz w:val="24"/>
          <w:szCs w:val="24"/>
        </w:rPr>
      </w:pPr>
      <w:r w:rsidRPr="008D19DD">
        <w:rPr>
          <w:rFonts w:asciiTheme="majorHAnsi" w:hAnsiTheme="majorHAnsi" w:cstheme="majorHAnsi"/>
          <w:b/>
          <w:sz w:val="24"/>
          <w:szCs w:val="24"/>
        </w:rPr>
        <w:t xml:space="preserve">Zadar, </w:t>
      </w:r>
      <w:r w:rsidR="00876770">
        <w:rPr>
          <w:rFonts w:asciiTheme="majorHAnsi" w:hAnsiTheme="majorHAnsi" w:cstheme="majorHAnsi"/>
          <w:b/>
          <w:sz w:val="24"/>
          <w:szCs w:val="24"/>
        </w:rPr>
        <w:t>svibanj</w:t>
      </w:r>
      <w:r w:rsidRPr="008D19DD">
        <w:rPr>
          <w:rFonts w:asciiTheme="majorHAnsi" w:hAnsiTheme="majorHAnsi" w:cstheme="majorHAnsi"/>
          <w:b/>
          <w:spacing w:val="1"/>
          <w:sz w:val="24"/>
          <w:szCs w:val="24"/>
        </w:rPr>
        <w:t xml:space="preserve"> </w:t>
      </w:r>
      <w:r w:rsidRPr="008D19DD">
        <w:rPr>
          <w:rFonts w:asciiTheme="majorHAnsi" w:hAnsiTheme="majorHAnsi" w:cstheme="majorHAnsi"/>
          <w:b/>
          <w:sz w:val="24"/>
          <w:szCs w:val="24"/>
        </w:rPr>
        <w:t>2025.</w:t>
      </w:r>
      <w:r w:rsidRPr="008D19DD">
        <w:rPr>
          <w:rFonts w:asciiTheme="majorHAnsi" w:hAnsiTheme="majorHAnsi" w:cstheme="majorHAnsi"/>
          <w:b/>
          <w:spacing w:val="3"/>
          <w:sz w:val="24"/>
          <w:szCs w:val="24"/>
        </w:rPr>
        <w:t xml:space="preserve"> </w:t>
      </w:r>
      <w:r w:rsidRPr="008D19DD">
        <w:rPr>
          <w:rFonts w:asciiTheme="majorHAnsi" w:hAnsiTheme="majorHAnsi" w:cstheme="majorHAnsi"/>
          <w:b/>
          <w:spacing w:val="-2"/>
          <w:sz w:val="24"/>
          <w:szCs w:val="24"/>
        </w:rPr>
        <w:t>godine</w:t>
      </w:r>
    </w:p>
    <w:p w:rsidR="002F49D4" w:rsidRPr="008D19DD" w:rsidRDefault="002F49D4" w:rsidP="002F49D4">
      <w:pPr>
        <w:pStyle w:val="Tijeloteksta"/>
        <w:spacing w:before="226"/>
        <w:ind w:left="0"/>
        <w:rPr>
          <w:rFonts w:asciiTheme="majorHAnsi" w:hAnsiTheme="majorHAnsi" w:cstheme="majorHAnsi"/>
          <w:b/>
          <w:sz w:val="24"/>
          <w:szCs w:val="24"/>
        </w:rPr>
      </w:pPr>
    </w:p>
    <w:p w:rsidR="002F49D4" w:rsidRPr="008D19DD" w:rsidRDefault="002F49D4" w:rsidP="002F49D4">
      <w:pPr>
        <w:ind w:left="501" w:right="933"/>
        <w:jc w:val="center"/>
        <w:rPr>
          <w:rFonts w:asciiTheme="majorHAnsi" w:hAnsiTheme="majorHAnsi" w:cstheme="majorHAnsi"/>
          <w:b/>
          <w:sz w:val="24"/>
          <w:szCs w:val="24"/>
        </w:rPr>
      </w:pPr>
      <w:r w:rsidRPr="008D19DD">
        <w:rPr>
          <w:rFonts w:asciiTheme="majorHAnsi" w:hAnsiTheme="majorHAnsi" w:cstheme="majorHAnsi"/>
          <w:b/>
          <w:sz w:val="24"/>
          <w:szCs w:val="24"/>
        </w:rPr>
        <w:t>Ovaj</w:t>
      </w:r>
      <w:r w:rsidRPr="008D19DD">
        <w:rPr>
          <w:rFonts w:asciiTheme="majorHAnsi" w:hAnsiTheme="majorHAnsi" w:cstheme="majorHAnsi"/>
          <w:b/>
          <w:spacing w:val="-3"/>
          <w:sz w:val="24"/>
          <w:szCs w:val="24"/>
        </w:rPr>
        <w:t xml:space="preserve"> </w:t>
      </w:r>
      <w:r w:rsidRPr="008D19DD">
        <w:rPr>
          <w:rFonts w:asciiTheme="majorHAnsi" w:hAnsiTheme="majorHAnsi" w:cstheme="majorHAnsi"/>
          <w:b/>
          <w:sz w:val="24"/>
          <w:szCs w:val="24"/>
        </w:rPr>
        <w:t>poziv</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se</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financira</w:t>
      </w:r>
      <w:r w:rsidRPr="008D19DD">
        <w:rPr>
          <w:rFonts w:asciiTheme="majorHAnsi" w:hAnsiTheme="majorHAnsi" w:cstheme="majorHAnsi"/>
          <w:b/>
          <w:spacing w:val="-4"/>
          <w:sz w:val="24"/>
          <w:szCs w:val="24"/>
        </w:rPr>
        <w:t xml:space="preserve"> </w:t>
      </w:r>
      <w:r w:rsidRPr="008D19DD">
        <w:rPr>
          <w:rFonts w:asciiTheme="majorHAnsi" w:hAnsiTheme="majorHAnsi" w:cstheme="majorHAnsi"/>
          <w:b/>
          <w:sz w:val="24"/>
          <w:szCs w:val="24"/>
        </w:rPr>
        <w:t>iz</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Mehanizma</w:t>
      </w:r>
      <w:r w:rsidRPr="008D19DD">
        <w:rPr>
          <w:rFonts w:asciiTheme="majorHAnsi" w:hAnsiTheme="majorHAnsi" w:cstheme="majorHAnsi"/>
          <w:b/>
          <w:spacing w:val="-4"/>
          <w:sz w:val="24"/>
          <w:szCs w:val="24"/>
        </w:rPr>
        <w:t xml:space="preserve"> </w:t>
      </w:r>
      <w:r w:rsidRPr="008D19DD">
        <w:rPr>
          <w:rFonts w:asciiTheme="majorHAnsi" w:hAnsiTheme="majorHAnsi" w:cstheme="majorHAnsi"/>
          <w:b/>
          <w:sz w:val="24"/>
          <w:szCs w:val="24"/>
        </w:rPr>
        <w:t>za</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oporavak</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i</w:t>
      </w:r>
      <w:r w:rsidRPr="008D19DD">
        <w:rPr>
          <w:rFonts w:asciiTheme="majorHAnsi" w:hAnsiTheme="majorHAnsi" w:cstheme="majorHAnsi"/>
          <w:b/>
          <w:spacing w:val="-5"/>
          <w:sz w:val="24"/>
          <w:szCs w:val="24"/>
        </w:rPr>
        <w:t xml:space="preserve"> </w:t>
      </w:r>
      <w:r w:rsidRPr="008D19DD">
        <w:rPr>
          <w:rFonts w:asciiTheme="majorHAnsi" w:hAnsiTheme="majorHAnsi" w:cstheme="majorHAnsi"/>
          <w:b/>
          <w:spacing w:val="-2"/>
          <w:sz w:val="24"/>
          <w:szCs w:val="24"/>
        </w:rPr>
        <w:t>otpornost</w:t>
      </w:r>
    </w:p>
    <w:p w:rsidR="002F49D4" w:rsidRDefault="002F49D4" w:rsidP="002F49D4">
      <w:pPr>
        <w:jc w:val="center"/>
        <w:rPr>
          <w:rFonts w:ascii="Times New Roman"/>
          <w:sz w:val="20"/>
        </w:rPr>
        <w:sectPr w:rsidR="002F49D4" w:rsidSect="002F49D4">
          <w:pgSz w:w="11910" w:h="16840"/>
          <w:pgMar w:top="600" w:right="708" w:bottom="280" w:left="1133" w:header="720" w:footer="720" w:gutter="0"/>
          <w:cols w:space="720"/>
        </w:sectPr>
      </w:pPr>
    </w:p>
    <w:p w:rsidR="002F49D4" w:rsidRPr="008D19DD" w:rsidRDefault="002F49D4" w:rsidP="002F49D4">
      <w:pPr>
        <w:pStyle w:val="Naslov1"/>
        <w:numPr>
          <w:ilvl w:val="0"/>
          <w:numId w:val="12"/>
        </w:numPr>
        <w:tabs>
          <w:tab w:val="left" w:pos="991"/>
        </w:tabs>
        <w:spacing w:before="37"/>
        <w:jc w:val="left"/>
        <w:rPr>
          <w:rFonts w:asciiTheme="majorHAnsi" w:hAnsiTheme="majorHAnsi" w:cstheme="majorHAnsi"/>
          <w:sz w:val="22"/>
          <w:szCs w:val="22"/>
        </w:rPr>
      </w:pPr>
      <w:r w:rsidRPr="008D19DD">
        <w:rPr>
          <w:rFonts w:asciiTheme="majorHAnsi" w:hAnsiTheme="majorHAnsi" w:cstheme="majorHAnsi"/>
          <w:sz w:val="22"/>
          <w:szCs w:val="22"/>
        </w:rPr>
        <w:lastRenderedPageBreak/>
        <w:t>OPĆE</w:t>
      </w:r>
      <w:r w:rsidRPr="008D19DD">
        <w:rPr>
          <w:rFonts w:asciiTheme="majorHAnsi" w:hAnsiTheme="majorHAnsi" w:cstheme="majorHAnsi"/>
          <w:spacing w:val="-1"/>
          <w:sz w:val="22"/>
          <w:szCs w:val="22"/>
        </w:rPr>
        <w:t xml:space="preserve"> </w:t>
      </w:r>
      <w:r w:rsidRPr="008D19DD">
        <w:rPr>
          <w:rFonts w:asciiTheme="majorHAnsi" w:hAnsiTheme="majorHAnsi" w:cstheme="majorHAnsi"/>
          <w:sz w:val="22"/>
          <w:szCs w:val="22"/>
        </w:rPr>
        <w:t>INFORMACIJE</w:t>
      </w:r>
      <w:r w:rsidRPr="008D19DD">
        <w:rPr>
          <w:rFonts w:asciiTheme="majorHAnsi" w:hAnsiTheme="majorHAnsi" w:cstheme="majorHAnsi"/>
          <w:spacing w:val="-1"/>
          <w:sz w:val="22"/>
          <w:szCs w:val="22"/>
        </w:rPr>
        <w:t xml:space="preserve"> </w:t>
      </w:r>
      <w:r w:rsidRPr="008D19DD">
        <w:rPr>
          <w:rFonts w:asciiTheme="majorHAnsi" w:hAnsiTheme="majorHAnsi" w:cstheme="majorHAnsi"/>
          <w:sz w:val="22"/>
          <w:szCs w:val="22"/>
        </w:rPr>
        <w:t xml:space="preserve">O </w:t>
      </w:r>
      <w:r w:rsidRPr="008D19DD">
        <w:rPr>
          <w:rFonts w:asciiTheme="majorHAnsi" w:hAnsiTheme="majorHAnsi" w:cstheme="majorHAnsi"/>
          <w:spacing w:val="-2"/>
          <w:sz w:val="22"/>
          <w:szCs w:val="22"/>
        </w:rPr>
        <w:t>NABAVI</w:t>
      </w:r>
    </w:p>
    <w:p w:rsidR="002F49D4" w:rsidRPr="008D19DD" w:rsidRDefault="002F49D4" w:rsidP="002F49D4">
      <w:pPr>
        <w:pStyle w:val="Naslov2"/>
        <w:numPr>
          <w:ilvl w:val="1"/>
          <w:numId w:val="12"/>
        </w:numPr>
        <w:tabs>
          <w:tab w:val="left" w:pos="987"/>
        </w:tabs>
        <w:spacing w:before="245"/>
        <w:ind w:left="987" w:hanging="421"/>
        <w:rPr>
          <w:rFonts w:asciiTheme="majorHAnsi" w:hAnsiTheme="majorHAnsi" w:cstheme="majorHAnsi"/>
          <w:sz w:val="22"/>
          <w:szCs w:val="22"/>
        </w:rPr>
      </w:pPr>
      <w:r w:rsidRPr="008D19DD">
        <w:rPr>
          <w:rFonts w:asciiTheme="majorHAnsi" w:hAnsiTheme="majorHAnsi" w:cstheme="majorHAnsi"/>
          <w:sz w:val="22"/>
          <w:szCs w:val="22"/>
        </w:rPr>
        <w:t>Podaci</w:t>
      </w:r>
      <w:r w:rsidRPr="008D19DD">
        <w:rPr>
          <w:rFonts w:asciiTheme="majorHAnsi" w:hAnsiTheme="majorHAnsi" w:cstheme="majorHAnsi"/>
          <w:spacing w:val="1"/>
          <w:sz w:val="22"/>
          <w:szCs w:val="22"/>
        </w:rPr>
        <w:t xml:space="preserve"> </w:t>
      </w:r>
      <w:r w:rsidRPr="008D19DD">
        <w:rPr>
          <w:rFonts w:asciiTheme="majorHAnsi" w:hAnsiTheme="majorHAnsi" w:cstheme="majorHAnsi"/>
          <w:sz w:val="22"/>
          <w:szCs w:val="22"/>
        </w:rPr>
        <w:t>o</w:t>
      </w:r>
      <w:r w:rsidRPr="008D19DD">
        <w:rPr>
          <w:rFonts w:asciiTheme="majorHAnsi" w:hAnsiTheme="majorHAnsi" w:cstheme="majorHAnsi"/>
          <w:spacing w:val="-2"/>
          <w:sz w:val="22"/>
          <w:szCs w:val="22"/>
        </w:rPr>
        <w:t xml:space="preserve"> Naručitelju</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Naziv: Čačić</w:t>
      </w:r>
      <w:r w:rsidR="005F1958" w:rsidRPr="008D19DD">
        <w:rPr>
          <w:rFonts w:asciiTheme="majorHAnsi" w:hAnsiTheme="majorHAnsi" w:cstheme="majorHAnsi"/>
          <w:vertAlign w:val="superscript"/>
        </w:rPr>
        <w:t>1</w:t>
      </w:r>
      <w:r w:rsidRPr="008D19DD">
        <w:rPr>
          <w:rFonts w:asciiTheme="majorHAnsi" w:hAnsiTheme="majorHAnsi" w:cstheme="majorHAnsi"/>
        </w:rPr>
        <w:t xml:space="preserve">, obrt za stambeno gospodarstvo, upravljanje nekretninama i </w:t>
      </w:r>
      <w:proofErr w:type="spellStart"/>
      <w:r w:rsidRPr="008D19DD">
        <w:rPr>
          <w:rFonts w:asciiTheme="majorHAnsi" w:hAnsiTheme="majorHAnsi" w:cstheme="majorHAnsi"/>
        </w:rPr>
        <w:t>vodoinstalacije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vl</w:t>
      </w:r>
      <w:proofErr w:type="spellEnd"/>
      <w:r w:rsidRPr="008D19DD">
        <w:rPr>
          <w:rFonts w:asciiTheme="majorHAnsi" w:hAnsiTheme="majorHAnsi" w:cstheme="majorHAnsi"/>
        </w:rPr>
        <w:t>. Antonio Čačić</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Adresa: Ante Starčevića 8, Zadar</w:t>
      </w:r>
      <w:r w:rsidRPr="008D19DD">
        <w:rPr>
          <w:rFonts w:asciiTheme="majorHAnsi" w:hAnsiTheme="majorHAnsi" w:cstheme="majorHAnsi"/>
        </w:rPr>
        <w:tab/>
      </w:r>
      <w:r w:rsidRPr="008D19DD">
        <w:rPr>
          <w:rFonts w:asciiTheme="majorHAnsi" w:hAnsiTheme="majorHAnsi" w:cstheme="majorHAnsi"/>
        </w:rPr>
        <w:tab/>
      </w:r>
      <w:r w:rsidRPr="008D19DD">
        <w:rPr>
          <w:rFonts w:asciiTheme="majorHAnsi" w:hAnsiTheme="majorHAnsi" w:cstheme="majorHAnsi"/>
        </w:rPr>
        <w:tab/>
      </w:r>
      <w:r w:rsidRPr="008D19DD">
        <w:rPr>
          <w:rFonts w:asciiTheme="majorHAnsi" w:hAnsiTheme="majorHAnsi" w:cstheme="majorHAnsi"/>
        </w:rPr>
        <w:tab/>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Broj telefona: +385 23 312 204</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Broj telefaksa: +385 23 312 235</w:t>
      </w:r>
    </w:p>
    <w:p w:rsidR="002F49D4" w:rsidRPr="001C0D5C" w:rsidRDefault="002F49D4" w:rsidP="002F49D4">
      <w:pPr>
        <w:pStyle w:val="Tijeloteksta"/>
        <w:spacing w:before="43" w:line="267" w:lineRule="exact"/>
        <w:rPr>
          <w:rFonts w:asciiTheme="majorHAnsi" w:hAnsiTheme="majorHAnsi" w:cstheme="majorHAnsi"/>
        </w:rPr>
      </w:pPr>
      <w:r w:rsidRPr="001C0D5C">
        <w:rPr>
          <w:rFonts w:asciiTheme="majorHAnsi" w:hAnsiTheme="majorHAnsi" w:cstheme="majorHAnsi"/>
        </w:rPr>
        <w:t>Poslovna banka:</w:t>
      </w:r>
      <w:r w:rsidRPr="001C0D5C">
        <w:rPr>
          <w:rFonts w:asciiTheme="majorHAnsi" w:hAnsiTheme="majorHAnsi" w:cstheme="majorHAnsi"/>
        </w:rPr>
        <w:tab/>
      </w:r>
      <w:r w:rsidR="001C0D5C" w:rsidRPr="001C0D5C">
        <w:rPr>
          <w:rFonts w:asciiTheme="majorHAnsi" w:hAnsiTheme="majorHAnsi" w:cstheme="majorHAnsi"/>
        </w:rPr>
        <w:t>PRIVREDNA BANKA ZAGREB</w:t>
      </w:r>
    </w:p>
    <w:p w:rsidR="002F49D4" w:rsidRPr="008D19DD" w:rsidRDefault="002F49D4" w:rsidP="002F49D4">
      <w:pPr>
        <w:pStyle w:val="Tijeloteksta"/>
        <w:spacing w:before="43" w:line="267" w:lineRule="exact"/>
        <w:rPr>
          <w:rFonts w:asciiTheme="majorHAnsi" w:hAnsiTheme="majorHAnsi" w:cstheme="majorHAnsi"/>
        </w:rPr>
      </w:pPr>
      <w:r w:rsidRPr="001C0D5C">
        <w:rPr>
          <w:rFonts w:asciiTheme="majorHAnsi" w:hAnsiTheme="majorHAnsi" w:cstheme="majorHAnsi"/>
        </w:rPr>
        <w:t xml:space="preserve">IBAN (projektnog računa):  </w:t>
      </w:r>
      <w:r w:rsidR="001C0D5C" w:rsidRPr="001C0D5C">
        <w:rPr>
          <w:rFonts w:asciiTheme="majorHAnsi" w:hAnsiTheme="majorHAnsi" w:cstheme="majorHAnsi"/>
        </w:rPr>
        <w:t>HR63 2340 0091 5608 0291 2</w:t>
      </w:r>
      <w:r w:rsidRPr="008D19DD">
        <w:rPr>
          <w:rFonts w:asciiTheme="majorHAnsi" w:hAnsiTheme="majorHAnsi" w:cstheme="majorHAnsi"/>
        </w:rPr>
        <w:tab/>
      </w:r>
      <w:r w:rsidRPr="008D19DD">
        <w:rPr>
          <w:rFonts w:asciiTheme="majorHAnsi" w:hAnsiTheme="majorHAnsi" w:cstheme="majorHAnsi"/>
        </w:rPr>
        <w:tab/>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OIB: 83323166748</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 xml:space="preserve">Internetska adresa: www.cacic-upravljanje.hr </w:t>
      </w:r>
      <w:r w:rsidRPr="008D19DD">
        <w:rPr>
          <w:rFonts w:asciiTheme="majorHAnsi" w:hAnsiTheme="majorHAnsi" w:cstheme="majorHAnsi"/>
        </w:rPr>
        <w:tab/>
      </w:r>
      <w:r w:rsidRPr="008D19DD">
        <w:rPr>
          <w:rFonts w:asciiTheme="majorHAnsi" w:hAnsiTheme="majorHAnsi" w:cstheme="majorHAnsi"/>
        </w:rPr>
        <w:tab/>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Adresa elektroničke poste: miro.caciczd@gmail.com</w:t>
      </w:r>
    </w:p>
    <w:p w:rsidR="002F49D4" w:rsidRPr="008D19DD" w:rsidRDefault="002F49D4" w:rsidP="002F49D4">
      <w:pPr>
        <w:pStyle w:val="Tijeloteksta"/>
        <w:spacing w:before="202"/>
        <w:ind w:left="0"/>
        <w:rPr>
          <w:rFonts w:asciiTheme="majorHAnsi" w:hAnsiTheme="majorHAnsi" w:cstheme="majorHAnsi"/>
        </w:rPr>
      </w:pPr>
    </w:p>
    <w:p w:rsidR="002F49D4" w:rsidRPr="008D19DD" w:rsidRDefault="002F49D4" w:rsidP="002F49D4">
      <w:pPr>
        <w:pStyle w:val="Naslov2"/>
        <w:numPr>
          <w:ilvl w:val="1"/>
          <w:numId w:val="12"/>
        </w:numPr>
        <w:tabs>
          <w:tab w:val="left" w:pos="987"/>
        </w:tabs>
        <w:ind w:left="987" w:hanging="421"/>
        <w:rPr>
          <w:rFonts w:asciiTheme="majorHAnsi" w:hAnsiTheme="majorHAnsi" w:cstheme="majorHAnsi"/>
          <w:sz w:val="22"/>
          <w:szCs w:val="22"/>
        </w:rPr>
      </w:pPr>
      <w:r w:rsidRPr="008D19DD">
        <w:rPr>
          <w:rFonts w:asciiTheme="majorHAnsi" w:hAnsiTheme="majorHAnsi" w:cstheme="majorHAnsi"/>
          <w:sz w:val="22"/>
          <w:szCs w:val="22"/>
        </w:rPr>
        <w:t>Osoba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zadužena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komunikaciju</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s</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ponuditeljima</w:t>
      </w:r>
    </w:p>
    <w:p w:rsidR="002F49D4" w:rsidRPr="008D19DD" w:rsidRDefault="002F49D4" w:rsidP="002F49D4">
      <w:pPr>
        <w:jc w:val="both"/>
        <w:rPr>
          <w:rFonts w:asciiTheme="majorHAnsi" w:hAnsiTheme="majorHAnsi" w:cstheme="majorHAnsi"/>
        </w:rPr>
      </w:pP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Sve obavijesti u svezi ovog postupka nabave mogu se dobiti svakog radnog dana između 8 i 16 sati, do  </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roka za dostavu ponuda, od osoba zaduženih za komunikaciju s gospodarskim subjektima. Osobe </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ovlaštene za komunikaciju s ponuditeljima su: </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Ana Gajić, </w:t>
      </w:r>
      <w:bookmarkStart w:id="0" w:name="_Hlk196395922"/>
      <w:r w:rsidRPr="008D19DD">
        <w:rPr>
          <w:rFonts w:asciiTheme="majorHAnsi" w:hAnsiTheme="majorHAnsi" w:cstheme="majorHAnsi"/>
        </w:rPr>
        <w:t xml:space="preserve">adresa elektroničke pošte: </w:t>
      </w:r>
      <w:hyperlink r:id="rId9" w:history="1">
        <w:r w:rsidRPr="008D19DD">
          <w:rPr>
            <w:rStyle w:val="Hiperveza"/>
            <w:rFonts w:asciiTheme="majorHAnsi" w:hAnsiTheme="majorHAnsi" w:cstheme="majorHAnsi"/>
          </w:rPr>
          <w:t>miro.caciczd@gmail.com</w:t>
        </w:r>
      </w:hyperlink>
      <w:r w:rsidRPr="008D19DD">
        <w:rPr>
          <w:rFonts w:asciiTheme="majorHAnsi" w:hAnsiTheme="majorHAnsi" w:cstheme="majorHAnsi"/>
        </w:rPr>
        <w:t xml:space="preserve"> broj telefona</w:t>
      </w:r>
      <w:bookmarkEnd w:id="0"/>
      <w:r w:rsidRPr="008D19DD">
        <w:rPr>
          <w:rFonts w:asciiTheme="majorHAnsi" w:hAnsiTheme="majorHAnsi" w:cstheme="majorHAnsi"/>
        </w:rPr>
        <w:t>: 091/754 3780</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w:t>
      </w:r>
      <w:bookmarkStart w:id="1" w:name="_GoBack"/>
      <w:bookmarkEnd w:id="1"/>
      <w:r w:rsidRPr="008D19DD">
        <w:rPr>
          <w:rFonts w:asciiTheme="majorHAnsi" w:hAnsiTheme="majorHAnsi" w:cstheme="majorHAnsi"/>
        </w:rPr>
        <w:t xml:space="preserve">                                    </w:t>
      </w:r>
    </w:p>
    <w:p w:rsidR="002F49D4" w:rsidRPr="008D19DD" w:rsidRDefault="002F49D4" w:rsidP="002F49D4">
      <w:pPr>
        <w:pStyle w:val="Naslov2"/>
        <w:numPr>
          <w:ilvl w:val="1"/>
          <w:numId w:val="12"/>
        </w:numPr>
        <w:tabs>
          <w:tab w:val="left" w:pos="987"/>
        </w:tabs>
        <w:spacing w:before="203"/>
        <w:ind w:left="987" w:hanging="421"/>
        <w:rPr>
          <w:rFonts w:asciiTheme="majorHAnsi" w:hAnsiTheme="majorHAnsi" w:cstheme="majorHAnsi"/>
          <w:sz w:val="22"/>
          <w:szCs w:val="22"/>
        </w:rPr>
      </w:pPr>
      <w:r w:rsidRPr="008D19DD">
        <w:rPr>
          <w:rFonts w:asciiTheme="majorHAnsi" w:hAnsiTheme="majorHAnsi" w:cstheme="majorHAnsi"/>
          <w:sz w:val="22"/>
          <w:szCs w:val="22"/>
        </w:rPr>
        <w:t>Evidencijski</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broj</w:t>
      </w:r>
      <w:r w:rsidRPr="008D19DD">
        <w:rPr>
          <w:rFonts w:asciiTheme="majorHAnsi" w:hAnsiTheme="majorHAnsi" w:cstheme="majorHAnsi"/>
          <w:spacing w:val="-2"/>
          <w:sz w:val="22"/>
          <w:szCs w:val="22"/>
        </w:rPr>
        <w:t xml:space="preserve"> nabave</w:t>
      </w:r>
    </w:p>
    <w:p w:rsidR="002F49D4" w:rsidRPr="008D19DD" w:rsidRDefault="002F49D4" w:rsidP="002F49D4">
      <w:pPr>
        <w:pStyle w:val="Tijeloteksta"/>
        <w:spacing w:before="41"/>
        <w:rPr>
          <w:rFonts w:asciiTheme="majorHAnsi" w:hAnsiTheme="majorHAnsi" w:cstheme="majorHAnsi"/>
          <w:color w:val="000000" w:themeColor="text1"/>
          <w:spacing w:val="-2"/>
        </w:rPr>
      </w:pPr>
      <w:r w:rsidRPr="008D19DD">
        <w:rPr>
          <w:rFonts w:asciiTheme="majorHAnsi" w:hAnsiTheme="majorHAnsi" w:cstheme="majorHAnsi"/>
          <w:color w:val="000000" w:themeColor="text1"/>
          <w:spacing w:val="-2"/>
        </w:rPr>
        <w:t>Evidencijski broj nabave kod naručitelja:</w:t>
      </w:r>
      <w:r w:rsidR="00DC0023">
        <w:rPr>
          <w:rFonts w:asciiTheme="majorHAnsi" w:hAnsiTheme="majorHAnsi" w:cstheme="majorHAnsi"/>
          <w:color w:val="000000" w:themeColor="text1"/>
          <w:spacing w:val="-2"/>
        </w:rPr>
        <w:t>3</w:t>
      </w:r>
      <w:r w:rsidRPr="008D19DD">
        <w:rPr>
          <w:rFonts w:asciiTheme="majorHAnsi" w:hAnsiTheme="majorHAnsi" w:cstheme="majorHAnsi"/>
          <w:color w:val="000000" w:themeColor="text1"/>
          <w:spacing w:val="-2"/>
        </w:rPr>
        <w:t>-2025</w:t>
      </w:r>
    </w:p>
    <w:p w:rsidR="002F49D4" w:rsidRPr="008D19DD" w:rsidRDefault="002F49D4" w:rsidP="002F49D4">
      <w:pPr>
        <w:pStyle w:val="Tijeloteksta"/>
        <w:spacing w:before="41"/>
        <w:rPr>
          <w:rFonts w:asciiTheme="majorHAnsi" w:hAnsiTheme="majorHAnsi" w:cstheme="majorHAnsi"/>
          <w:color w:val="000000" w:themeColor="text1"/>
        </w:rPr>
      </w:pPr>
      <w:r w:rsidRPr="008D19DD">
        <w:rPr>
          <w:rFonts w:asciiTheme="majorHAnsi" w:hAnsiTheme="majorHAnsi" w:cstheme="majorHAnsi"/>
          <w:color w:val="000000" w:themeColor="text1"/>
        </w:rPr>
        <w:t>NPOO broj nabave: 3-2025</w:t>
      </w:r>
    </w:p>
    <w:p w:rsidR="002F49D4" w:rsidRPr="008D19DD" w:rsidRDefault="002F49D4" w:rsidP="002F49D4">
      <w:pPr>
        <w:pStyle w:val="Naslov2"/>
        <w:numPr>
          <w:ilvl w:val="1"/>
          <w:numId w:val="12"/>
        </w:numPr>
        <w:tabs>
          <w:tab w:val="left" w:pos="987"/>
        </w:tabs>
        <w:spacing w:before="202"/>
        <w:ind w:left="987" w:hanging="421"/>
        <w:rPr>
          <w:rFonts w:asciiTheme="majorHAnsi" w:hAnsiTheme="majorHAnsi" w:cstheme="majorHAnsi"/>
          <w:sz w:val="22"/>
          <w:szCs w:val="22"/>
        </w:rPr>
      </w:pPr>
      <w:r w:rsidRPr="008D19DD">
        <w:rPr>
          <w:rFonts w:asciiTheme="majorHAnsi" w:hAnsiTheme="majorHAnsi" w:cstheme="majorHAnsi"/>
          <w:sz w:val="22"/>
          <w:szCs w:val="22"/>
        </w:rPr>
        <w:t>Vrsta</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postupka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nabave</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vrsta</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ugovora</w:t>
      </w:r>
    </w:p>
    <w:p w:rsidR="002F49D4" w:rsidRPr="008D19DD" w:rsidRDefault="002F49D4" w:rsidP="002F49D4">
      <w:pPr>
        <w:pStyle w:val="Tijeloteksta"/>
        <w:spacing w:before="42"/>
        <w:ind w:right="706"/>
        <w:rPr>
          <w:rFonts w:asciiTheme="majorHAnsi" w:hAnsiTheme="majorHAnsi" w:cstheme="majorHAnsi"/>
        </w:rPr>
      </w:pPr>
      <w:r w:rsidRPr="008D19DD">
        <w:rPr>
          <w:rFonts w:asciiTheme="majorHAnsi" w:hAnsiTheme="majorHAnsi" w:cstheme="majorHAnsi"/>
        </w:rPr>
        <w:t>Nabava</w:t>
      </w:r>
      <w:r w:rsidRPr="008D19DD">
        <w:rPr>
          <w:rFonts w:asciiTheme="majorHAnsi" w:hAnsiTheme="majorHAnsi" w:cstheme="majorHAnsi"/>
          <w:spacing w:val="36"/>
        </w:rPr>
        <w:t xml:space="preserve"> </w:t>
      </w:r>
      <w:r w:rsidRPr="008D19DD">
        <w:rPr>
          <w:rFonts w:asciiTheme="majorHAnsi" w:hAnsiTheme="majorHAnsi" w:cstheme="majorHAnsi"/>
        </w:rPr>
        <w:t>se</w:t>
      </w:r>
      <w:r w:rsidRPr="008D19DD">
        <w:rPr>
          <w:rFonts w:asciiTheme="majorHAnsi" w:hAnsiTheme="majorHAnsi" w:cstheme="majorHAnsi"/>
          <w:spacing w:val="35"/>
        </w:rPr>
        <w:t xml:space="preserve"> </w:t>
      </w:r>
      <w:r w:rsidRPr="008D19DD">
        <w:rPr>
          <w:rFonts w:asciiTheme="majorHAnsi" w:hAnsiTheme="majorHAnsi" w:cstheme="majorHAnsi"/>
        </w:rPr>
        <w:t>provodi</w:t>
      </w:r>
      <w:r w:rsidRPr="008D19DD">
        <w:rPr>
          <w:rFonts w:asciiTheme="majorHAnsi" w:hAnsiTheme="majorHAnsi" w:cstheme="majorHAnsi"/>
          <w:spacing w:val="36"/>
        </w:rPr>
        <w:t xml:space="preserve"> </w:t>
      </w:r>
      <w:r w:rsidRPr="008D19DD">
        <w:rPr>
          <w:rFonts w:asciiTheme="majorHAnsi" w:hAnsiTheme="majorHAnsi" w:cstheme="majorHAnsi"/>
        </w:rPr>
        <w:t>na</w:t>
      </w:r>
      <w:r w:rsidRPr="008D19DD">
        <w:rPr>
          <w:rFonts w:asciiTheme="majorHAnsi" w:hAnsiTheme="majorHAnsi" w:cstheme="majorHAnsi"/>
          <w:spacing w:val="36"/>
        </w:rPr>
        <w:t xml:space="preserve"> </w:t>
      </w:r>
      <w:r w:rsidRPr="008D19DD">
        <w:rPr>
          <w:rFonts w:asciiTheme="majorHAnsi" w:hAnsiTheme="majorHAnsi" w:cstheme="majorHAnsi"/>
        </w:rPr>
        <w:t>temelju</w:t>
      </w:r>
      <w:r w:rsidRPr="008D19DD">
        <w:rPr>
          <w:rFonts w:asciiTheme="majorHAnsi" w:hAnsiTheme="majorHAnsi" w:cstheme="majorHAnsi"/>
          <w:spacing w:val="33"/>
        </w:rPr>
        <w:t xml:space="preserve"> </w:t>
      </w:r>
      <w:r w:rsidRPr="008D19DD">
        <w:rPr>
          <w:rFonts w:asciiTheme="majorHAnsi" w:hAnsiTheme="majorHAnsi" w:cstheme="majorHAnsi"/>
        </w:rPr>
        <w:t>Pravila</w:t>
      </w:r>
      <w:r w:rsidRPr="008D19DD">
        <w:rPr>
          <w:rFonts w:asciiTheme="majorHAnsi" w:hAnsiTheme="majorHAnsi" w:cstheme="majorHAnsi"/>
          <w:spacing w:val="34"/>
        </w:rPr>
        <w:t xml:space="preserve"> </w:t>
      </w:r>
      <w:r w:rsidRPr="008D19DD">
        <w:rPr>
          <w:rFonts w:asciiTheme="majorHAnsi" w:hAnsiTheme="majorHAnsi" w:cstheme="majorHAnsi"/>
        </w:rPr>
        <w:t>o</w:t>
      </w:r>
      <w:r w:rsidRPr="008D19DD">
        <w:rPr>
          <w:rFonts w:asciiTheme="majorHAnsi" w:hAnsiTheme="majorHAnsi" w:cstheme="majorHAnsi"/>
          <w:spacing w:val="37"/>
        </w:rPr>
        <w:t xml:space="preserve"> </w:t>
      </w:r>
      <w:r w:rsidRPr="008D19DD">
        <w:rPr>
          <w:rFonts w:asciiTheme="majorHAnsi" w:hAnsiTheme="majorHAnsi" w:cstheme="majorHAnsi"/>
        </w:rPr>
        <w:t>provedbi</w:t>
      </w:r>
      <w:r w:rsidRPr="008D19DD">
        <w:rPr>
          <w:rFonts w:asciiTheme="majorHAnsi" w:hAnsiTheme="majorHAnsi" w:cstheme="majorHAnsi"/>
          <w:spacing w:val="34"/>
        </w:rPr>
        <w:t xml:space="preserve"> </w:t>
      </w:r>
      <w:r w:rsidRPr="008D19DD">
        <w:rPr>
          <w:rFonts w:asciiTheme="majorHAnsi" w:hAnsiTheme="majorHAnsi" w:cstheme="majorHAnsi"/>
        </w:rPr>
        <w:t>postupaka</w:t>
      </w:r>
      <w:r w:rsidRPr="008D19DD">
        <w:rPr>
          <w:rFonts w:asciiTheme="majorHAnsi" w:hAnsiTheme="majorHAnsi" w:cstheme="majorHAnsi"/>
          <w:spacing w:val="36"/>
        </w:rPr>
        <w:t xml:space="preserve"> </w:t>
      </w:r>
      <w:r w:rsidRPr="008D19DD">
        <w:rPr>
          <w:rFonts w:asciiTheme="majorHAnsi" w:hAnsiTheme="majorHAnsi" w:cstheme="majorHAnsi"/>
        </w:rPr>
        <w:t>nabava</w:t>
      </w:r>
      <w:r w:rsidRPr="008D19DD">
        <w:rPr>
          <w:rFonts w:asciiTheme="majorHAnsi" w:hAnsiTheme="majorHAnsi" w:cstheme="majorHAnsi"/>
          <w:spacing w:val="36"/>
        </w:rPr>
        <w:t xml:space="preserve"> </w:t>
      </w:r>
      <w:r w:rsidRPr="008D19DD">
        <w:rPr>
          <w:rFonts w:asciiTheme="majorHAnsi" w:hAnsiTheme="majorHAnsi" w:cstheme="majorHAnsi"/>
        </w:rPr>
        <w:t>za</w:t>
      </w:r>
      <w:r w:rsidRPr="008D19DD">
        <w:rPr>
          <w:rFonts w:asciiTheme="majorHAnsi" w:hAnsiTheme="majorHAnsi" w:cstheme="majorHAnsi"/>
          <w:spacing w:val="34"/>
        </w:rPr>
        <w:t xml:space="preserve"> </w:t>
      </w:r>
      <w:proofErr w:type="spellStart"/>
      <w:r w:rsidRPr="008D19DD">
        <w:rPr>
          <w:rFonts w:asciiTheme="majorHAnsi" w:hAnsiTheme="majorHAnsi" w:cstheme="majorHAnsi"/>
        </w:rPr>
        <w:t>neobveznike</w:t>
      </w:r>
      <w:proofErr w:type="spellEnd"/>
      <w:r w:rsidRPr="008D19DD">
        <w:rPr>
          <w:rFonts w:asciiTheme="majorHAnsi" w:hAnsiTheme="majorHAnsi" w:cstheme="majorHAnsi"/>
          <w:spacing w:val="40"/>
        </w:rPr>
        <w:t xml:space="preserve"> </w:t>
      </w:r>
      <w:r w:rsidRPr="008D19DD">
        <w:rPr>
          <w:rFonts w:asciiTheme="majorHAnsi" w:hAnsiTheme="majorHAnsi" w:cstheme="majorHAnsi"/>
        </w:rPr>
        <w:t>Zakona</w:t>
      </w:r>
      <w:r w:rsidRPr="008D19DD">
        <w:rPr>
          <w:rFonts w:asciiTheme="majorHAnsi" w:hAnsiTheme="majorHAnsi" w:cstheme="majorHAnsi"/>
          <w:spacing w:val="34"/>
        </w:rPr>
        <w:t xml:space="preserve"> </w:t>
      </w:r>
      <w:r w:rsidRPr="008D19DD">
        <w:rPr>
          <w:rFonts w:asciiTheme="majorHAnsi" w:hAnsiTheme="majorHAnsi" w:cstheme="majorHAnsi"/>
        </w:rPr>
        <w:t>o javnoj nabavi (dalje u tekstu: Pravila za NOJN-ove).</w:t>
      </w:r>
    </w:p>
    <w:p w:rsidR="002F49D4" w:rsidRPr="008D19DD" w:rsidRDefault="002F49D4" w:rsidP="002F49D4">
      <w:pPr>
        <w:pStyle w:val="Tijeloteksta"/>
        <w:spacing w:before="1"/>
        <w:ind w:left="0"/>
        <w:rPr>
          <w:rFonts w:asciiTheme="majorHAnsi" w:hAnsiTheme="majorHAnsi" w:cstheme="majorHAnsi"/>
        </w:rPr>
      </w:pPr>
    </w:p>
    <w:p w:rsidR="002F49D4" w:rsidRPr="008D19DD" w:rsidRDefault="002F49D4" w:rsidP="002F49D4">
      <w:pPr>
        <w:pStyle w:val="Tijeloteksta"/>
        <w:ind w:right="703"/>
        <w:jc w:val="both"/>
        <w:rPr>
          <w:rFonts w:asciiTheme="majorHAnsi" w:hAnsiTheme="majorHAnsi" w:cstheme="majorHAnsi"/>
        </w:rPr>
      </w:pPr>
      <w:r w:rsidRPr="008D19DD">
        <w:rPr>
          <w:rFonts w:asciiTheme="majorHAnsi" w:hAnsiTheme="majorHAnsi" w:cstheme="majorHAnsi"/>
        </w:rPr>
        <w:t>Provodi se postupak nabave s objavom Poziva na dostavu ponuda. Naručitelj objavljuje Poziv na dostavu ponuda s pripadajućim prilozima na internetskoj stranici</w:t>
      </w:r>
      <w:r w:rsidRPr="008D19DD">
        <w:rPr>
          <w:rFonts w:asciiTheme="majorHAnsi" w:hAnsiTheme="majorHAnsi" w:cstheme="majorHAnsi"/>
          <w:spacing w:val="80"/>
        </w:rPr>
        <w:t xml:space="preserve"> </w:t>
      </w:r>
      <w:hyperlink r:id="rId10">
        <w:r w:rsidRPr="008D19DD">
          <w:rPr>
            <w:rFonts w:asciiTheme="majorHAnsi" w:hAnsiTheme="majorHAnsi" w:cstheme="majorHAnsi"/>
            <w:color w:val="0000FF"/>
            <w:spacing w:val="-2"/>
            <w:u w:val="single" w:color="0000FF"/>
          </w:rPr>
          <w:t>https://fondovieu.gov.hr/nabave</w:t>
        </w:r>
        <w:r w:rsidRPr="008D19DD">
          <w:rPr>
            <w:rFonts w:asciiTheme="majorHAnsi" w:hAnsiTheme="majorHAnsi" w:cstheme="majorHAnsi"/>
            <w:spacing w:val="-2"/>
          </w:rPr>
          <w:t>.</w:t>
        </w:r>
      </w:hyperlink>
    </w:p>
    <w:p w:rsidR="002F49D4" w:rsidRPr="008D19DD" w:rsidRDefault="002F49D4" w:rsidP="002F49D4">
      <w:pPr>
        <w:pStyle w:val="Tijeloteksta"/>
        <w:spacing w:before="267"/>
        <w:ind w:right="704"/>
        <w:jc w:val="both"/>
        <w:rPr>
          <w:rFonts w:asciiTheme="majorHAnsi" w:hAnsiTheme="majorHAnsi" w:cstheme="majorHAnsi"/>
        </w:rPr>
      </w:pPr>
      <w:r w:rsidRPr="008D19DD">
        <w:rPr>
          <w:rFonts w:asciiTheme="majorHAnsi" w:hAnsiTheme="majorHAnsi" w:cstheme="majorHAnsi"/>
        </w:rPr>
        <w:t>Naručitelj može dodatno pisanim putem poslati poveznicu/ link na Poziv na dostavu ponuda na gospodarske subjekte po svom izboru. U tom slučaju Naručitelj je dužan provesti postupak ocjene</w:t>
      </w:r>
      <w:r w:rsidRPr="008D19DD">
        <w:rPr>
          <w:rFonts w:asciiTheme="majorHAnsi" w:hAnsiTheme="majorHAnsi" w:cstheme="majorHAnsi"/>
          <w:spacing w:val="40"/>
        </w:rPr>
        <w:t xml:space="preserve"> </w:t>
      </w:r>
      <w:r w:rsidRPr="008D19DD">
        <w:rPr>
          <w:rFonts w:asciiTheme="majorHAnsi" w:hAnsiTheme="majorHAnsi" w:cstheme="majorHAnsi"/>
        </w:rPr>
        <w:t xml:space="preserve">i odabira najbolje ponude uzevši u obzir </w:t>
      </w:r>
      <w:r w:rsidRPr="008D19DD">
        <w:rPr>
          <w:rFonts w:asciiTheme="majorHAnsi" w:hAnsiTheme="majorHAnsi" w:cstheme="majorHAnsi"/>
          <w:u w:val="single"/>
        </w:rPr>
        <w:t>sve zaprimljene ponude</w:t>
      </w:r>
      <w:r w:rsidRPr="008D19DD">
        <w:rPr>
          <w:rFonts w:asciiTheme="majorHAnsi" w:hAnsiTheme="majorHAnsi" w:cstheme="majorHAnsi"/>
        </w:rPr>
        <w:t xml:space="preserve"> (temeljem objave i dodatnog slanja poveznice).</w:t>
      </w:r>
    </w:p>
    <w:p w:rsidR="002F49D4" w:rsidRPr="008D19DD" w:rsidRDefault="002F49D4" w:rsidP="002F49D4">
      <w:pPr>
        <w:pStyle w:val="Tijeloteksta"/>
        <w:spacing w:before="2"/>
        <w:ind w:left="0"/>
        <w:rPr>
          <w:rFonts w:asciiTheme="majorHAnsi" w:hAnsiTheme="majorHAnsi" w:cstheme="majorHAnsi"/>
        </w:rPr>
      </w:pPr>
    </w:p>
    <w:p w:rsidR="002F49D4" w:rsidRPr="008D19DD" w:rsidRDefault="002F49D4" w:rsidP="002F49D4">
      <w:pPr>
        <w:pStyle w:val="Tijeloteksta"/>
        <w:ind w:right="710"/>
        <w:jc w:val="both"/>
        <w:rPr>
          <w:rFonts w:asciiTheme="majorHAnsi" w:hAnsiTheme="majorHAnsi" w:cstheme="majorHAnsi"/>
        </w:rPr>
      </w:pPr>
      <w:r w:rsidRPr="008D19DD">
        <w:rPr>
          <w:rFonts w:asciiTheme="majorHAnsi" w:hAnsiTheme="majorHAnsi" w:cstheme="majorHAnsi"/>
        </w:rPr>
        <w:t>Nakon provedenog postupka pregleda i ocjene ponuda, naručitelj donosi odluku o odabiru ili poništenju. Naručitelj će sa odabranim ponuditeljem sklopiti ugovor o nabavi radova.</w:t>
      </w:r>
    </w:p>
    <w:p w:rsidR="002F49D4" w:rsidRPr="008D19DD" w:rsidRDefault="002F49D4" w:rsidP="002F49D4">
      <w:pPr>
        <w:pStyle w:val="Tijeloteksta"/>
        <w:spacing w:before="202"/>
        <w:ind w:left="0"/>
        <w:rPr>
          <w:rFonts w:asciiTheme="majorHAnsi" w:hAnsiTheme="majorHAnsi" w:cstheme="majorHAnsi"/>
        </w:rPr>
      </w:pPr>
    </w:p>
    <w:p w:rsidR="002F49D4" w:rsidRPr="008D19DD" w:rsidRDefault="002F49D4" w:rsidP="002F49D4">
      <w:pPr>
        <w:pStyle w:val="Naslov2"/>
        <w:numPr>
          <w:ilvl w:val="1"/>
          <w:numId w:val="12"/>
        </w:numPr>
        <w:tabs>
          <w:tab w:val="left" w:pos="987"/>
        </w:tabs>
        <w:ind w:left="987" w:hanging="421"/>
        <w:rPr>
          <w:rFonts w:asciiTheme="majorHAnsi" w:hAnsiTheme="majorHAnsi" w:cstheme="majorHAnsi"/>
          <w:sz w:val="22"/>
          <w:szCs w:val="22"/>
        </w:rPr>
      </w:pPr>
      <w:r w:rsidRPr="008D19DD">
        <w:rPr>
          <w:rFonts w:asciiTheme="majorHAnsi" w:hAnsiTheme="majorHAnsi" w:cstheme="majorHAnsi"/>
          <w:sz w:val="22"/>
          <w:szCs w:val="22"/>
        </w:rPr>
        <w:t>Sukob</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interesa</w:t>
      </w:r>
    </w:p>
    <w:p w:rsidR="002F49D4" w:rsidRPr="008D19DD" w:rsidRDefault="002F49D4" w:rsidP="002F49D4">
      <w:pPr>
        <w:jc w:val="both"/>
        <w:rPr>
          <w:rFonts w:asciiTheme="majorHAnsi" w:hAnsiTheme="majorHAnsi" w:cstheme="majorHAnsi"/>
          <w:color w:val="000000"/>
        </w:rPr>
      </w:pPr>
      <w:r w:rsidRPr="008D19DD">
        <w:rPr>
          <w:rFonts w:asciiTheme="majorHAnsi" w:hAnsiTheme="majorHAnsi" w:cstheme="majorHAnsi"/>
          <w:color w:val="000000"/>
        </w:rPr>
        <w:t xml:space="preserve">            Sukladno članku 80., stavku 2, točki 2. Izjava o nepostojanju sukoba interesa sastavni je dio ove natječajne       </w:t>
      </w:r>
    </w:p>
    <w:p w:rsidR="002F49D4" w:rsidRPr="008D19DD" w:rsidRDefault="002F49D4" w:rsidP="002F49D4">
      <w:pPr>
        <w:jc w:val="both"/>
        <w:rPr>
          <w:rFonts w:asciiTheme="majorHAnsi" w:hAnsiTheme="majorHAnsi" w:cstheme="majorHAnsi"/>
          <w:color w:val="000000"/>
        </w:rPr>
      </w:pPr>
      <w:r w:rsidRPr="008D19DD">
        <w:rPr>
          <w:rFonts w:asciiTheme="majorHAnsi" w:hAnsiTheme="majorHAnsi" w:cstheme="majorHAnsi"/>
          <w:color w:val="000000"/>
        </w:rPr>
        <w:t xml:space="preserve">            dokumentacije (Prilog 1).</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color w:val="000000"/>
        </w:rPr>
        <w:t xml:space="preserve">            Naručitelj nije u sukobu interesa u smislu članka 76. stavak 2, Zakona o javnoj nabavi</w:t>
      </w:r>
      <w:r w:rsidRPr="008D19DD">
        <w:rPr>
          <w:rFonts w:asciiTheme="majorHAnsi" w:hAnsiTheme="majorHAnsi" w:cstheme="majorHAnsi"/>
          <w:b/>
          <w:bCs/>
          <w:color w:val="000000"/>
        </w:rPr>
        <w:t>.</w:t>
      </w:r>
    </w:p>
    <w:p w:rsidR="002F49D4" w:rsidRPr="008D19DD" w:rsidRDefault="002F49D4" w:rsidP="002F49D4">
      <w:pPr>
        <w:pStyle w:val="Naslov2"/>
        <w:tabs>
          <w:tab w:val="left" w:pos="987"/>
        </w:tabs>
        <w:ind w:firstLine="0"/>
        <w:jc w:val="right"/>
        <w:rPr>
          <w:rFonts w:asciiTheme="majorHAnsi" w:hAnsiTheme="majorHAnsi" w:cstheme="majorHAnsi"/>
          <w:sz w:val="22"/>
          <w:szCs w:val="22"/>
        </w:rPr>
      </w:pPr>
    </w:p>
    <w:p w:rsidR="002F49D4" w:rsidRPr="008D19DD" w:rsidRDefault="002F49D4" w:rsidP="002F49D4">
      <w:pPr>
        <w:pStyle w:val="Tijeloteksta"/>
        <w:spacing w:before="14"/>
        <w:ind w:left="0"/>
        <w:rPr>
          <w:rFonts w:asciiTheme="majorHAnsi" w:hAnsiTheme="majorHAnsi" w:cstheme="majorHAnsi"/>
        </w:rPr>
      </w:pPr>
      <w:r w:rsidRPr="008D19DD">
        <w:rPr>
          <w:rFonts w:asciiTheme="majorHAnsi" w:hAnsiTheme="majorHAnsi" w:cstheme="majorHAnsi"/>
          <w:noProof/>
        </w:rPr>
        <mc:AlternateContent>
          <mc:Choice Requires="wps">
            <w:drawing>
              <wp:anchor distT="0" distB="0" distL="0" distR="0" simplePos="0" relativeHeight="251661312" behindDoc="1" locked="0" layoutInCell="1" allowOverlap="1" wp14:anchorId="22F7F1C9" wp14:editId="1D0360EC">
                <wp:simplePos x="0" y="0"/>
                <wp:positionH relativeFrom="page">
                  <wp:posOffset>899464</wp:posOffset>
                </wp:positionH>
                <wp:positionV relativeFrom="paragraph">
                  <wp:posOffset>179637</wp:posOffset>
                </wp:positionV>
                <wp:extent cx="1829435" cy="952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CE703B" id="Graphic 4" o:spid="_x0000_s1026" style="position:absolute;margin-left:70.8pt;margin-top:14.15pt;width:144.05pt;height:.75pt;z-index:-251655168;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" path="m1829053,l,,,9143r1829053,l1829053,xe" fillcolor="black" stroked="f">
                <v:path arrowok="t"/>
                <w10:wrap type="topAndBottom" anchorx="page"/>
              </v:shape>
            </w:pict>
          </mc:Fallback>
        </mc:AlternateContent>
      </w:r>
    </w:p>
    <w:p w:rsidR="002F49D4" w:rsidRPr="008D19DD" w:rsidRDefault="002F49D4" w:rsidP="002F49D4">
      <w:pPr>
        <w:spacing w:before="197"/>
        <w:ind w:left="283"/>
        <w:rPr>
          <w:rFonts w:asciiTheme="majorHAnsi" w:hAnsiTheme="majorHAnsi" w:cstheme="majorHAnsi"/>
        </w:rPr>
      </w:pPr>
      <w:bookmarkStart w:id="2" w:name="_Hlk196475125"/>
      <w:r w:rsidRPr="008D19DD">
        <w:rPr>
          <w:rFonts w:asciiTheme="majorHAnsi" w:hAnsiTheme="majorHAnsi" w:cstheme="majorHAnsi"/>
          <w:vertAlign w:val="superscript"/>
        </w:rPr>
        <w:t>1</w:t>
      </w:r>
      <w:bookmarkEnd w:id="2"/>
      <w:r w:rsidRPr="008D19DD">
        <w:rPr>
          <w:rFonts w:asciiTheme="majorHAnsi" w:hAnsiTheme="majorHAnsi" w:cstheme="majorHAnsi"/>
          <w:spacing w:val="-5"/>
        </w:rPr>
        <w:t xml:space="preserve"> </w:t>
      </w:r>
      <w:r w:rsidRPr="008D19DD">
        <w:rPr>
          <w:rFonts w:asciiTheme="majorHAnsi" w:hAnsiTheme="majorHAnsi" w:cstheme="majorHAnsi"/>
        </w:rPr>
        <w:t>Korisnik</w:t>
      </w:r>
      <w:r w:rsidRPr="008D19DD">
        <w:rPr>
          <w:rFonts w:asciiTheme="majorHAnsi" w:hAnsiTheme="majorHAnsi" w:cstheme="majorHAnsi"/>
          <w:spacing w:val="-6"/>
        </w:rPr>
        <w:t xml:space="preserve"> </w:t>
      </w:r>
      <w:r w:rsidRPr="008D19DD">
        <w:rPr>
          <w:rFonts w:asciiTheme="majorHAnsi" w:hAnsiTheme="majorHAnsi" w:cstheme="majorHAnsi"/>
        </w:rPr>
        <w:t>bespovratnih</w:t>
      </w:r>
      <w:r w:rsidRPr="008D19DD">
        <w:rPr>
          <w:rFonts w:asciiTheme="majorHAnsi" w:hAnsiTheme="majorHAnsi" w:cstheme="majorHAnsi"/>
          <w:spacing w:val="-6"/>
        </w:rPr>
        <w:t xml:space="preserve"> </w:t>
      </w:r>
      <w:r w:rsidRPr="008D19DD">
        <w:rPr>
          <w:rFonts w:asciiTheme="majorHAnsi" w:hAnsiTheme="majorHAnsi" w:cstheme="majorHAnsi"/>
        </w:rPr>
        <w:t>sredstava</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ime</w:t>
      </w:r>
      <w:r w:rsidRPr="008D19DD">
        <w:rPr>
          <w:rFonts w:asciiTheme="majorHAnsi" w:hAnsiTheme="majorHAnsi" w:cstheme="majorHAnsi"/>
          <w:spacing w:val="-5"/>
        </w:rPr>
        <w:t xml:space="preserve"> </w:t>
      </w:r>
      <w:r w:rsidRPr="008D19DD">
        <w:rPr>
          <w:rFonts w:asciiTheme="majorHAnsi" w:hAnsiTheme="majorHAnsi" w:cstheme="majorHAnsi"/>
        </w:rPr>
        <w:t>i</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račun</w:t>
      </w:r>
      <w:r w:rsidRPr="008D19DD">
        <w:rPr>
          <w:rFonts w:asciiTheme="majorHAnsi" w:hAnsiTheme="majorHAnsi" w:cstheme="majorHAnsi"/>
          <w:spacing w:val="-6"/>
        </w:rPr>
        <w:t xml:space="preserve"> </w:t>
      </w:r>
      <w:r w:rsidRPr="008D19DD">
        <w:rPr>
          <w:rFonts w:asciiTheme="majorHAnsi" w:hAnsiTheme="majorHAnsi" w:cstheme="majorHAnsi"/>
        </w:rPr>
        <w:t>suvlasnika</w:t>
      </w:r>
      <w:r w:rsidRPr="008D19DD">
        <w:rPr>
          <w:rFonts w:asciiTheme="majorHAnsi" w:hAnsiTheme="majorHAnsi" w:cstheme="majorHAnsi"/>
          <w:spacing w:val="-3"/>
        </w:rPr>
        <w:t xml:space="preserve"> </w:t>
      </w:r>
      <w:r w:rsidRPr="008D19DD">
        <w:rPr>
          <w:rFonts w:asciiTheme="majorHAnsi" w:hAnsiTheme="majorHAnsi" w:cstheme="majorHAnsi"/>
          <w:spacing w:val="-2"/>
        </w:rPr>
        <w:t>zgrade.</w:t>
      </w:r>
    </w:p>
    <w:p w:rsidR="002F49D4" w:rsidRPr="008D19DD" w:rsidRDefault="002F49D4" w:rsidP="002F49D4">
      <w:pPr>
        <w:rPr>
          <w:rFonts w:asciiTheme="majorHAnsi" w:hAnsiTheme="majorHAnsi" w:cstheme="majorHAnsi"/>
        </w:rPr>
        <w:sectPr w:rsidR="002F49D4" w:rsidRPr="008D19DD">
          <w:footerReference w:type="default" r:id="rId11"/>
          <w:pgSz w:w="11910" w:h="16840"/>
          <w:pgMar w:top="1360" w:right="708" w:bottom="920" w:left="1133" w:header="0" w:footer="734" w:gutter="0"/>
          <w:pgNumType w:start="1"/>
          <w:cols w:space="720"/>
        </w:sectPr>
      </w:pPr>
    </w:p>
    <w:p w:rsidR="002F49D4" w:rsidRPr="008D19DD" w:rsidRDefault="002F49D4" w:rsidP="002F49D4">
      <w:pPr>
        <w:pStyle w:val="Naslov2"/>
        <w:numPr>
          <w:ilvl w:val="1"/>
          <w:numId w:val="12"/>
        </w:numPr>
        <w:tabs>
          <w:tab w:val="left" w:pos="987"/>
        </w:tabs>
        <w:spacing w:before="37"/>
        <w:ind w:left="987" w:hanging="421"/>
        <w:jc w:val="both"/>
        <w:rPr>
          <w:rFonts w:asciiTheme="majorHAnsi" w:hAnsiTheme="majorHAnsi" w:cstheme="majorHAnsi"/>
          <w:sz w:val="22"/>
          <w:szCs w:val="22"/>
        </w:rPr>
      </w:pPr>
      <w:r w:rsidRPr="008D19DD">
        <w:rPr>
          <w:rFonts w:asciiTheme="majorHAnsi" w:hAnsiTheme="majorHAnsi" w:cstheme="majorHAnsi"/>
          <w:sz w:val="22"/>
          <w:szCs w:val="22"/>
        </w:rPr>
        <w:lastRenderedPageBreak/>
        <w:t>Objašnjenja</w:t>
      </w:r>
      <w:r w:rsidRPr="008D19DD">
        <w:rPr>
          <w:rFonts w:asciiTheme="majorHAnsi" w:hAnsiTheme="majorHAnsi" w:cstheme="majorHAnsi"/>
          <w:spacing w:val="-8"/>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izmjene Poziva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na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dostavu</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ponuda</w:t>
      </w:r>
    </w:p>
    <w:p w:rsidR="002F49D4" w:rsidRPr="008D19DD" w:rsidRDefault="002F49D4" w:rsidP="002F49D4">
      <w:pPr>
        <w:pStyle w:val="Tijeloteksta"/>
        <w:spacing w:before="43"/>
        <w:ind w:right="705"/>
        <w:jc w:val="both"/>
        <w:rPr>
          <w:rFonts w:asciiTheme="majorHAnsi" w:hAnsiTheme="majorHAnsi" w:cstheme="majorHAnsi"/>
        </w:rPr>
      </w:pPr>
      <w:r w:rsidRPr="008D19DD">
        <w:rPr>
          <w:rFonts w:asciiTheme="majorHAnsi" w:hAnsiTheme="majorHAnsi" w:cstheme="majorHAnsi"/>
        </w:rPr>
        <w:t>Ukoliko se za vrijeme trajanja roka za dostavu ponuda ukaže potreba za izmjenom poziva na dostavu ponuda, bilo da to osnovano predlažu zainteresirani gospodarski subjekti ili na inicijativu samog Naručitelja, Naručitelj može izmijeniti Poziv na dostavu ponuda te transparentno objaviti</w:t>
      </w:r>
      <w:r w:rsidRPr="008D19DD">
        <w:rPr>
          <w:rFonts w:asciiTheme="majorHAnsi" w:hAnsiTheme="majorHAnsi" w:cstheme="majorHAnsi"/>
          <w:spacing w:val="40"/>
        </w:rPr>
        <w:t xml:space="preserve"> </w:t>
      </w:r>
      <w:r w:rsidRPr="008D19DD">
        <w:rPr>
          <w:rFonts w:asciiTheme="majorHAnsi" w:hAnsiTheme="majorHAnsi" w:cstheme="majorHAnsi"/>
        </w:rPr>
        <w:t>na isti način na koji je poziv prvotno objavljen. Odgovori na upite, izmjene i pojašnjenja odredbi poziva objaviti će se na istom mjestu na kojem je objavljen Poziv (bez navođenja informacija o gospodarskom subjektu koji je postavio pitanje). Ukoliko je Naručitelj poziv dostavljao pojedinim gospodarskim subjektima</w:t>
      </w:r>
      <w:r w:rsidRPr="008D19DD">
        <w:rPr>
          <w:rFonts w:asciiTheme="majorHAnsi" w:hAnsiTheme="majorHAnsi" w:cstheme="majorHAnsi"/>
          <w:spacing w:val="-1"/>
        </w:rPr>
        <w:t xml:space="preserve"> </w:t>
      </w:r>
      <w:r w:rsidRPr="008D19DD">
        <w:rPr>
          <w:rFonts w:asciiTheme="majorHAnsi" w:hAnsiTheme="majorHAnsi" w:cstheme="majorHAnsi"/>
        </w:rPr>
        <w:t>izravno,</w:t>
      </w:r>
      <w:r w:rsidRPr="008D19DD">
        <w:rPr>
          <w:rFonts w:asciiTheme="majorHAnsi" w:hAnsiTheme="majorHAnsi" w:cstheme="majorHAnsi"/>
          <w:spacing w:val="-1"/>
        </w:rPr>
        <w:t xml:space="preserve"> </w:t>
      </w:r>
      <w:r w:rsidRPr="008D19DD">
        <w:rPr>
          <w:rFonts w:asciiTheme="majorHAnsi" w:hAnsiTheme="majorHAnsi" w:cstheme="majorHAnsi"/>
        </w:rPr>
        <w:t>na</w:t>
      </w:r>
      <w:r w:rsidRPr="008D19DD">
        <w:rPr>
          <w:rFonts w:asciiTheme="majorHAnsi" w:hAnsiTheme="majorHAnsi" w:cstheme="majorHAnsi"/>
          <w:spacing w:val="-1"/>
        </w:rPr>
        <w:t xml:space="preserve"> </w:t>
      </w:r>
      <w:r w:rsidRPr="008D19DD">
        <w:rPr>
          <w:rFonts w:asciiTheme="majorHAnsi" w:hAnsiTheme="majorHAnsi" w:cstheme="majorHAnsi"/>
        </w:rPr>
        <w:t>isti</w:t>
      </w:r>
      <w:r w:rsidRPr="008D19DD">
        <w:rPr>
          <w:rFonts w:asciiTheme="majorHAnsi" w:hAnsiTheme="majorHAnsi" w:cstheme="majorHAnsi"/>
          <w:spacing w:val="-1"/>
        </w:rPr>
        <w:t xml:space="preserve"> </w:t>
      </w:r>
      <w:r w:rsidRPr="008D19DD">
        <w:rPr>
          <w:rFonts w:asciiTheme="majorHAnsi" w:hAnsiTheme="majorHAnsi" w:cstheme="majorHAnsi"/>
        </w:rPr>
        <w:t>način</w:t>
      </w:r>
      <w:r w:rsidRPr="008D19DD">
        <w:rPr>
          <w:rFonts w:asciiTheme="majorHAnsi" w:hAnsiTheme="majorHAnsi" w:cstheme="majorHAnsi"/>
          <w:spacing w:val="-2"/>
        </w:rPr>
        <w:t xml:space="preserve"> </w:t>
      </w:r>
      <w:r w:rsidRPr="008D19DD">
        <w:rPr>
          <w:rFonts w:asciiTheme="majorHAnsi" w:hAnsiTheme="majorHAnsi" w:cstheme="majorHAnsi"/>
        </w:rPr>
        <w:t>im je</w:t>
      </w:r>
      <w:r w:rsidRPr="008D19DD">
        <w:rPr>
          <w:rFonts w:asciiTheme="majorHAnsi" w:hAnsiTheme="majorHAnsi" w:cstheme="majorHAnsi"/>
          <w:spacing w:val="-1"/>
        </w:rPr>
        <w:t xml:space="preserve"> </w:t>
      </w:r>
      <w:r w:rsidRPr="008D19DD">
        <w:rPr>
          <w:rFonts w:asciiTheme="majorHAnsi" w:hAnsiTheme="majorHAnsi" w:cstheme="majorHAnsi"/>
        </w:rPr>
        <w:t>obvezan</w:t>
      </w:r>
      <w:r w:rsidRPr="008D19DD">
        <w:rPr>
          <w:rFonts w:asciiTheme="majorHAnsi" w:hAnsiTheme="majorHAnsi" w:cstheme="majorHAnsi"/>
          <w:spacing w:val="-3"/>
        </w:rPr>
        <w:t xml:space="preserve"> </w:t>
      </w:r>
      <w:r w:rsidRPr="008D19DD">
        <w:rPr>
          <w:rFonts w:asciiTheme="majorHAnsi" w:hAnsiTheme="majorHAnsi" w:cstheme="majorHAnsi"/>
        </w:rPr>
        <w:t>dostaviti</w:t>
      </w:r>
      <w:r w:rsidRPr="008D19DD">
        <w:rPr>
          <w:rFonts w:asciiTheme="majorHAnsi" w:hAnsiTheme="majorHAnsi" w:cstheme="majorHAnsi"/>
          <w:spacing w:val="-1"/>
        </w:rPr>
        <w:t xml:space="preserve"> </w:t>
      </w:r>
      <w:r w:rsidRPr="008D19DD">
        <w:rPr>
          <w:rFonts w:asciiTheme="majorHAnsi" w:hAnsiTheme="majorHAnsi" w:cstheme="majorHAnsi"/>
        </w:rPr>
        <w:t>i</w:t>
      </w:r>
      <w:r w:rsidRPr="008D19DD">
        <w:rPr>
          <w:rFonts w:asciiTheme="majorHAnsi" w:hAnsiTheme="majorHAnsi" w:cstheme="majorHAnsi"/>
          <w:spacing w:val="-1"/>
        </w:rPr>
        <w:t xml:space="preserve"> </w:t>
      </w:r>
      <w:r w:rsidRPr="008D19DD">
        <w:rPr>
          <w:rFonts w:asciiTheme="majorHAnsi" w:hAnsiTheme="majorHAnsi" w:cstheme="majorHAnsi"/>
        </w:rPr>
        <w:t>izmjenu</w:t>
      </w:r>
      <w:r w:rsidRPr="008D19DD">
        <w:rPr>
          <w:rFonts w:asciiTheme="majorHAnsi" w:hAnsiTheme="majorHAnsi" w:cstheme="majorHAnsi"/>
          <w:spacing w:val="-2"/>
        </w:rPr>
        <w:t xml:space="preserve"> </w:t>
      </w:r>
      <w:r w:rsidRPr="008D19DD">
        <w:rPr>
          <w:rFonts w:asciiTheme="majorHAnsi" w:hAnsiTheme="majorHAnsi" w:cstheme="majorHAnsi"/>
        </w:rPr>
        <w:t>Poziva</w:t>
      </w:r>
      <w:r w:rsidRPr="008D19DD">
        <w:rPr>
          <w:rFonts w:asciiTheme="majorHAnsi" w:hAnsiTheme="majorHAnsi" w:cstheme="majorHAnsi"/>
          <w:spacing w:val="-1"/>
        </w:rPr>
        <w:t xml:space="preserve"> </w:t>
      </w:r>
      <w:r w:rsidRPr="008D19DD">
        <w:rPr>
          <w:rFonts w:asciiTheme="majorHAnsi" w:hAnsiTheme="majorHAnsi" w:cstheme="majorHAnsi"/>
        </w:rPr>
        <w:t>na</w:t>
      </w:r>
      <w:r w:rsidRPr="008D19DD">
        <w:rPr>
          <w:rFonts w:asciiTheme="majorHAnsi" w:hAnsiTheme="majorHAnsi" w:cstheme="majorHAnsi"/>
          <w:spacing w:val="-1"/>
        </w:rPr>
        <w:t xml:space="preserve"> </w:t>
      </w:r>
      <w:r w:rsidRPr="008D19DD">
        <w:rPr>
          <w:rFonts w:asciiTheme="majorHAnsi" w:hAnsiTheme="majorHAnsi" w:cstheme="majorHAnsi"/>
        </w:rPr>
        <w:t xml:space="preserve">dostavu </w:t>
      </w:r>
      <w:r w:rsidRPr="008D19DD">
        <w:rPr>
          <w:rFonts w:asciiTheme="majorHAnsi" w:hAnsiTheme="majorHAnsi" w:cstheme="majorHAnsi"/>
          <w:spacing w:val="-2"/>
        </w:rPr>
        <w:t>ponuda.</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Tijeloteksta"/>
        <w:ind w:right="706"/>
        <w:jc w:val="both"/>
        <w:rPr>
          <w:rFonts w:asciiTheme="majorHAnsi" w:hAnsiTheme="majorHAnsi" w:cstheme="majorHAnsi"/>
        </w:rPr>
      </w:pPr>
      <w:r w:rsidRPr="008D19DD">
        <w:rPr>
          <w:rFonts w:asciiTheme="majorHAnsi" w:hAnsiTheme="majorHAnsi" w:cstheme="majorHAnsi"/>
        </w:rPr>
        <w:t>Ukoliko se potreba za izmjenom poziva pojavi tijekom posljednjih 5 dana prije isteka roka za dostavu ponuda, Naručitelj će razmjerno produžiti rok za dostavu ponuda za minimalno 5 dana, računajući od dana objave izmjene.</w:t>
      </w:r>
    </w:p>
    <w:p w:rsidR="002F49D4" w:rsidRPr="008D19DD" w:rsidRDefault="002F49D4" w:rsidP="002F49D4">
      <w:pPr>
        <w:pStyle w:val="Tijeloteksta"/>
        <w:spacing w:before="267"/>
        <w:ind w:right="705"/>
        <w:jc w:val="both"/>
        <w:rPr>
          <w:rFonts w:asciiTheme="majorHAnsi" w:hAnsiTheme="majorHAnsi" w:cstheme="majorHAnsi"/>
        </w:rPr>
      </w:pPr>
      <w:r w:rsidRPr="008D19DD">
        <w:rPr>
          <w:rFonts w:asciiTheme="majorHAnsi" w:hAnsiTheme="majorHAnsi" w:cstheme="majorHAnsi"/>
        </w:rPr>
        <w:t>Gospodarski</w:t>
      </w:r>
      <w:r w:rsidRPr="008D19DD">
        <w:rPr>
          <w:rFonts w:asciiTheme="majorHAnsi" w:hAnsiTheme="majorHAnsi" w:cstheme="majorHAnsi"/>
          <w:spacing w:val="-2"/>
        </w:rPr>
        <w:t xml:space="preserve"> </w:t>
      </w:r>
      <w:r w:rsidRPr="008D19DD">
        <w:rPr>
          <w:rFonts w:asciiTheme="majorHAnsi" w:hAnsiTheme="majorHAnsi" w:cstheme="majorHAnsi"/>
        </w:rPr>
        <w:t>subjekti</w:t>
      </w:r>
      <w:r w:rsidRPr="008D19DD">
        <w:rPr>
          <w:rFonts w:asciiTheme="majorHAnsi" w:hAnsiTheme="majorHAnsi" w:cstheme="majorHAnsi"/>
          <w:spacing w:val="-2"/>
        </w:rPr>
        <w:t xml:space="preserve"> </w:t>
      </w:r>
      <w:r w:rsidRPr="008D19DD">
        <w:rPr>
          <w:rFonts w:asciiTheme="majorHAnsi" w:hAnsiTheme="majorHAnsi" w:cstheme="majorHAnsi"/>
        </w:rPr>
        <w:t>mogu</w:t>
      </w:r>
      <w:r w:rsidRPr="008D19DD">
        <w:rPr>
          <w:rFonts w:asciiTheme="majorHAnsi" w:hAnsiTheme="majorHAnsi" w:cstheme="majorHAnsi"/>
          <w:spacing w:val="-2"/>
        </w:rPr>
        <w:t xml:space="preserve"> </w:t>
      </w:r>
      <w:r w:rsidRPr="008D19DD">
        <w:rPr>
          <w:rFonts w:asciiTheme="majorHAnsi" w:hAnsiTheme="majorHAnsi" w:cstheme="majorHAnsi"/>
        </w:rPr>
        <w:t>zahtijevati</w:t>
      </w:r>
      <w:r w:rsidRPr="008D19DD">
        <w:rPr>
          <w:rFonts w:asciiTheme="majorHAnsi" w:hAnsiTheme="majorHAnsi" w:cstheme="majorHAnsi"/>
          <w:spacing w:val="-2"/>
        </w:rPr>
        <w:t xml:space="preserve"> </w:t>
      </w:r>
      <w:r w:rsidRPr="008D19DD">
        <w:rPr>
          <w:rFonts w:asciiTheme="majorHAnsi" w:hAnsiTheme="majorHAnsi" w:cstheme="majorHAnsi"/>
        </w:rPr>
        <w:t>dodatne</w:t>
      </w:r>
      <w:r w:rsidRPr="008D19DD">
        <w:rPr>
          <w:rFonts w:asciiTheme="majorHAnsi" w:hAnsiTheme="majorHAnsi" w:cstheme="majorHAnsi"/>
          <w:spacing w:val="-2"/>
        </w:rPr>
        <w:t xml:space="preserve"> </w:t>
      </w:r>
      <w:r w:rsidRPr="008D19DD">
        <w:rPr>
          <w:rFonts w:asciiTheme="majorHAnsi" w:hAnsiTheme="majorHAnsi" w:cstheme="majorHAnsi"/>
        </w:rPr>
        <w:t>informacije</w:t>
      </w:r>
      <w:r w:rsidRPr="008D19DD">
        <w:rPr>
          <w:rFonts w:asciiTheme="majorHAnsi" w:hAnsiTheme="majorHAnsi" w:cstheme="majorHAnsi"/>
          <w:spacing w:val="-2"/>
        </w:rPr>
        <w:t xml:space="preserve"> </w:t>
      </w:r>
      <w:r w:rsidRPr="008D19DD">
        <w:rPr>
          <w:rFonts w:asciiTheme="majorHAnsi" w:hAnsiTheme="majorHAnsi" w:cstheme="majorHAnsi"/>
        </w:rPr>
        <w:t>i</w:t>
      </w:r>
      <w:r w:rsidRPr="008D19DD">
        <w:rPr>
          <w:rFonts w:asciiTheme="majorHAnsi" w:hAnsiTheme="majorHAnsi" w:cstheme="majorHAnsi"/>
          <w:spacing w:val="-2"/>
        </w:rPr>
        <w:t xml:space="preserve"> </w:t>
      </w:r>
      <w:r w:rsidRPr="008D19DD">
        <w:rPr>
          <w:rFonts w:asciiTheme="majorHAnsi" w:hAnsiTheme="majorHAnsi" w:cstheme="majorHAnsi"/>
        </w:rPr>
        <w:t>objašnjenja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vezi</w:t>
      </w:r>
      <w:r w:rsidRPr="008D19DD">
        <w:rPr>
          <w:rFonts w:asciiTheme="majorHAnsi" w:hAnsiTheme="majorHAnsi" w:cstheme="majorHAnsi"/>
          <w:spacing w:val="-3"/>
        </w:rPr>
        <w:t xml:space="preserve"> </w:t>
      </w:r>
      <w:r w:rsidRPr="008D19DD">
        <w:rPr>
          <w:rFonts w:asciiTheme="majorHAnsi" w:hAnsiTheme="majorHAnsi" w:cstheme="majorHAnsi"/>
        </w:rPr>
        <w:t>s</w:t>
      </w:r>
      <w:r w:rsidRPr="008D19DD">
        <w:rPr>
          <w:rFonts w:asciiTheme="majorHAnsi" w:hAnsiTheme="majorHAnsi" w:cstheme="majorHAnsi"/>
          <w:spacing w:val="-1"/>
        </w:rPr>
        <w:t xml:space="preserve"> </w:t>
      </w:r>
      <w:r w:rsidRPr="008D19DD">
        <w:rPr>
          <w:rFonts w:asciiTheme="majorHAnsi" w:hAnsiTheme="majorHAnsi" w:cstheme="majorHAnsi"/>
        </w:rPr>
        <w:t>uvjetima</w:t>
      </w:r>
      <w:r w:rsidRPr="008D19DD">
        <w:rPr>
          <w:rFonts w:asciiTheme="majorHAnsi" w:hAnsiTheme="majorHAnsi" w:cstheme="majorHAnsi"/>
          <w:spacing w:val="-2"/>
        </w:rPr>
        <w:t xml:space="preserve"> </w:t>
      </w:r>
      <w:r w:rsidRPr="008D19DD">
        <w:rPr>
          <w:rFonts w:asciiTheme="majorHAnsi" w:hAnsiTheme="majorHAnsi" w:cstheme="majorHAnsi"/>
        </w:rPr>
        <w:t>iz</w:t>
      </w:r>
      <w:r w:rsidRPr="008D19DD">
        <w:rPr>
          <w:rFonts w:asciiTheme="majorHAnsi" w:hAnsiTheme="majorHAnsi" w:cstheme="majorHAnsi"/>
          <w:spacing w:val="-3"/>
        </w:rPr>
        <w:t xml:space="preserve"> </w:t>
      </w:r>
      <w:r w:rsidRPr="008D19DD">
        <w:rPr>
          <w:rFonts w:asciiTheme="majorHAnsi" w:hAnsiTheme="majorHAnsi" w:cstheme="majorHAnsi"/>
        </w:rPr>
        <w:t>poziva na dostavu ponuda tijekom roka za dostavu ponuda, a Naručitelj će odgovor na pravodobno postavljen upit staviti na raspolaganje putem web stranice na kojoj je objavljena izvorna dokumentacija, bez otkrivanja identiteta gospodarskog subjekta.</w:t>
      </w:r>
    </w:p>
    <w:p w:rsidR="002F49D4" w:rsidRPr="008D19DD" w:rsidRDefault="002F49D4" w:rsidP="002F49D4">
      <w:pPr>
        <w:pStyle w:val="Tijeloteksta"/>
        <w:spacing w:before="2"/>
        <w:ind w:left="0"/>
        <w:rPr>
          <w:rFonts w:asciiTheme="majorHAnsi" w:hAnsiTheme="majorHAnsi" w:cstheme="majorHAnsi"/>
        </w:rPr>
      </w:pPr>
    </w:p>
    <w:p w:rsidR="002F49D4" w:rsidRPr="008D19DD" w:rsidRDefault="002F49D4" w:rsidP="002F49D4">
      <w:pPr>
        <w:pStyle w:val="Tijeloteksta"/>
        <w:ind w:right="703"/>
        <w:jc w:val="both"/>
        <w:rPr>
          <w:rFonts w:asciiTheme="majorHAnsi" w:hAnsiTheme="majorHAnsi" w:cstheme="majorHAnsi"/>
        </w:rPr>
      </w:pPr>
      <w:r w:rsidRPr="008D19DD">
        <w:rPr>
          <w:rFonts w:asciiTheme="majorHAnsi" w:hAnsiTheme="majorHAnsi" w:cstheme="majorHAnsi"/>
        </w:rPr>
        <w:t>Naručitelj ne snosi nikakvu odgovornost ukoliko gospodarski subjekti nisu pravovremeno preuzeli pojašnjenja Poziva na dostavu ponuda te poziva sve zainteresirane gospodarske subjekte da redovito prate objave na web stranici iz točke 1.4.</w:t>
      </w:r>
    </w:p>
    <w:p w:rsidR="002F49D4" w:rsidRPr="008D19DD" w:rsidRDefault="002F49D4" w:rsidP="002F49D4">
      <w:pPr>
        <w:pStyle w:val="Tijeloteksta"/>
        <w:spacing w:before="214"/>
        <w:ind w:left="0"/>
        <w:rPr>
          <w:rFonts w:asciiTheme="majorHAnsi" w:hAnsiTheme="majorHAnsi" w:cstheme="majorHAnsi"/>
        </w:rPr>
      </w:pPr>
    </w:p>
    <w:p w:rsidR="002F49D4" w:rsidRPr="008D19DD" w:rsidRDefault="002F49D4" w:rsidP="002F49D4">
      <w:pPr>
        <w:pStyle w:val="Naslov1"/>
        <w:numPr>
          <w:ilvl w:val="0"/>
          <w:numId w:val="12"/>
        </w:numPr>
        <w:tabs>
          <w:tab w:val="left" w:pos="989"/>
        </w:tabs>
        <w:spacing w:before="1"/>
        <w:ind w:left="989" w:hanging="423"/>
        <w:jc w:val="both"/>
        <w:rPr>
          <w:rFonts w:asciiTheme="majorHAnsi" w:hAnsiTheme="majorHAnsi" w:cstheme="majorHAnsi"/>
          <w:sz w:val="22"/>
          <w:szCs w:val="22"/>
        </w:rPr>
      </w:pPr>
      <w:r w:rsidRPr="008D19DD">
        <w:rPr>
          <w:rFonts w:asciiTheme="majorHAnsi" w:hAnsiTheme="majorHAnsi" w:cstheme="majorHAnsi"/>
          <w:sz w:val="22"/>
          <w:szCs w:val="22"/>
        </w:rPr>
        <w:t>PODACI</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O</w:t>
      </w:r>
      <w:r w:rsidRPr="008D19DD">
        <w:rPr>
          <w:rFonts w:asciiTheme="majorHAnsi" w:hAnsiTheme="majorHAnsi" w:cstheme="majorHAnsi"/>
          <w:spacing w:val="-1"/>
          <w:sz w:val="22"/>
          <w:szCs w:val="22"/>
        </w:rPr>
        <w:t xml:space="preserve"> </w:t>
      </w:r>
      <w:r w:rsidRPr="008D19DD">
        <w:rPr>
          <w:rFonts w:asciiTheme="majorHAnsi" w:hAnsiTheme="majorHAnsi" w:cstheme="majorHAnsi"/>
          <w:sz w:val="22"/>
          <w:szCs w:val="22"/>
        </w:rPr>
        <w:t>PREDMETU</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NABAVE</w:t>
      </w:r>
    </w:p>
    <w:p w:rsidR="002F49D4" w:rsidRPr="008D19DD" w:rsidRDefault="002F49D4" w:rsidP="002F49D4">
      <w:pPr>
        <w:pStyle w:val="Naslov2"/>
        <w:numPr>
          <w:ilvl w:val="1"/>
          <w:numId w:val="12"/>
        </w:numPr>
        <w:tabs>
          <w:tab w:val="left" w:pos="987"/>
        </w:tabs>
        <w:spacing w:before="163"/>
        <w:ind w:left="987" w:hanging="421"/>
        <w:jc w:val="both"/>
        <w:rPr>
          <w:rFonts w:asciiTheme="majorHAnsi" w:hAnsiTheme="majorHAnsi" w:cstheme="majorHAnsi"/>
          <w:sz w:val="22"/>
          <w:szCs w:val="22"/>
        </w:rPr>
      </w:pPr>
      <w:r w:rsidRPr="008D19DD">
        <w:rPr>
          <w:rFonts w:asciiTheme="majorHAnsi" w:hAnsiTheme="majorHAnsi" w:cstheme="majorHAnsi"/>
          <w:sz w:val="22"/>
          <w:szCs w:val="22"/>
        </w:rPr>
        <w:t>Opis</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predmeta</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nabave</w:t>
      </w:r>
    </w:p>
    <w:p w:rsidR="002F49D4" w:rsidRPr="008D19DD" w:rsidRDefault="002F49D4" w:rsidP="002F49D4">
      <w:pPr>
        <w:pStyle w:val="Tijeloteksta"/>
        <w:spacing w:before="40"/>
        <w:ind w:right="703"/>
        <w:jc w:val="both"/>
        <w:rPr>
          <w:rFonts w:asciiTheme="majorHAnsi" w:hAnsiTheme="majorHAnsi" w:cstheme="majorHAnsi"/>
          <w:color w:val="000000" w:themeColor="text1"/>
        </w:rPr>
      </w:pPr>
      <w:r w:rsidRPr="008D19DD">
        <w:rPr>
          <w:rFonts w:asciiTheme="majorHAnsi" w:hAnsiTheme="majorHAnsi" w:cstheme="majorHAnsi"/>
          <w:color w:val="000000" w:themeColor="text1"/>
        </w:rPr>
        <w:t xml:space="preserve">Predmet nabave su radovi na energetskoj obnovi </w:t>
      </w:r>
      <w:proofErr w:type="spellStart"/>
      <w:r w:rsidRPr="008D19DD">
        <w:rPr>
          <w:rFonts w:asciiTheme="majorHAnsi" w:hAnsiTheme="majorHAnsi" w:cstheme="majorHAnsi"/>
          <w:color w:val="000000" w:themeColor="text1"/>
        </w:rPr>
        <w:t>višestambene</w:t>
      </w:r>
      <w:proofErr w:type="spellEnd"/>
      <w:r w:rsidRPr="008D19DD">
        <w:rPr>
          <w:rFonts w:asciiTheme="majorHAnsi" w:hAnsiTheme="majorHAnsi" w:cstheme="majorHAnsi"/>
          <w:color w:val="000000" w:themeColor="text1"/>
        </w:rPr>
        <w:t xml:space="preserve"> zgrade na adresi Ante Starčevića 8, Zadar, a sve kako je opisano u Glavnom projektu energetske obnove broj 69-24 iz travnja 2024. godine izrađenom po glavnom projektantu Draženu Leki, </w:t>
      </w:r>
      <w:proofErr w:type="spellStart"/>
      <w:r w:rsidRPr="008D19DD">
        <w:rPr>
          <w:rFonts w:asciiTheme="majorHAnsi" w:hAnsiTheme="majorHAnsi" w:cstheme="majorHAnsi"/>
          <w:color w:val="000000" w:themeColor="text1"/>
        </w:rPr>
        <w:t>dipl.ing.građ</w:t>
      </w:r>
      <w:proofErr w:type="spellEnd"/>
      <w:r w:rsidRPr="008D19DD">
        <w:rPr>
          <w:rFonts w:asciiTheme="majorHAnsi" w:hAnsiTheme="majorHAnsi" w:cstheme="majorHAnsi"/>
          <w:color w:val="000000" w:themeColor="text1"/>
        </w:rPr>
        <w:t>., G 3026, koji se sastoji od 4 mape:</w:t>
      </w:r>
    </w:p>
    <w:p w:rsidR="002F49D4" w:rsidRPr="008D19DD" w:rsidRDefault="002F49D4" w:rsidP="002F49D4">
      <w:pPr>
        <w:pStyle w:val="Tijeloteksta"/>
        <w:numPr>
          <w:ilvl w:val="0"/>
          <w:numId w:val="17"/>
        </w:numPr>
        <w:spacing w:before="1"/>
        <w:rPr>
          <w:rFonts w:asciiTheme="majorHAnsi" w:hAnsiTheme="majorHAnsi" w:cstheme="majorHAnsi"/>
          <w:color w:val="000000" w:themeColor="text1"/>
        </w:rPr>
      </w:pPr>
      <w:r w:rsidRPr="008D19DD">
        <w:rPr>
          <w:rFonts w:asciiTheme="majorHAnsi" w:hAnsiTheme="majorHAnsi" w:cstheme="majorHAnsi"/>
          <w:color w:val="000000" w:themeColor="text1"/>
        </w:rPr>
        <w:t>MAPA</w:t>
      </w:r>
      <w:r w:rsidRPr="008D19DD">
        <w:rPr>
          <w:rFonts w:asciiTheme="majorHAnsi" w:hAnsiTheme="majorHAnsi" w:cstheme="majorHAnsi"/>
          <w:color w:val="000000" w:themeColor="text1"/>
          <w:spacing w:val="-7"/>
        </w:rPr>
        <w:t xml:space="preserve"> </w:t>
      </w:r>
      <w:r w:rsidRPr="008D19DD">
        <w:rPr>
          <w:rFonts w:asciiTheme="majorHAnsi" w:hAnsiTheme="majorHAnsi" w:cstheme="majorHAnsi"/>
          <w:color w:val="000000" w:themeColor="text1"/>
        </w:rPr>
        <w:t>1</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ARHITEKTONSKI</w:t>
      </w:r>
      <w:r w:rsidRPr="008D19DD">
        <w:rPr>
          <w:rFonts w:asciiTheme="majorHAnsi" w:hAnsiTheme="majorHAnsi" w:cstheme="majorHAnsi"/>
          <w:color w:val="000000" w:themeColor="text1"/>
          <w:spacing w:val="-6"/>
        </w:rPr>
        <w:t xml:space="preserve"> </w:t>
      </w:r>
      <w:r w:rsidRPr="008D19DD">
        <w:rPr>
          <w:rFonts w:asciiTheme="majorHAnsi" w:hAnsiTheme="majorHAnsi" w:cstheme="majorHAnsi"/>
          <w:color w:val="000000" w:themeColor="text1"/>
        </w:rPr>
        <w:t>PROJEKT</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TD 69-24-1</w:t>
      </w:r>
    </w:p>
    <w:p w:rsidR="002F49D4" w:rsidRPr="008D19DD" w:rsidRDefault="002F49D4" w:rsidP="002F49D4">
      <w:pPr>
        <w:pStyle w:val="Tijeloteksta"/>
        <w:numPr>
          <w:ilvl w:val="0"/>
          <w:numId w:val="17"/>
        </w:numPr>
        <w:spacing w:before="1"/>
        <w:ind w:right="1993"/>
        <w:rPr>
          <w:rFonts w:asciiTheme="majorHAnsi" w:hAnsiTheme="majorHAnsi" w:cstheme="majorHAnsi"/>
          <w:color w:val="000000" w:themeColor="text1"/>
        </w:rPr>
      </w:pPr>
      <w:r w:rsidRPr="008D19DD">
        <w:rPr>
          <w:rFonts w:asciiTheme="majorHAnsi" w:hAnsiTheme="majorHAnsi" w:cstheme="majorHAnsi"/>
          <w:color w:val="000000" w:themeColor="text1"/>
        </w:rPr>
        <w:t>MAPA</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2</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PROJEKT RACIONALNE UPRABE I TOPLINSKE ZAŠTITE ZGRADE</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TD 69-24-2</w:t>
      </w:r>
    </w:p>
    <w:p w:rsidR="002F49D4" w:rsidRPr="008D19DD" w:rsidRDefault="002F49D4" w:rsidP="002F49D4">
      <w:pPr>
        <w:pStyle w:val="Tijeloteksta"/>
        <w:numPr>
          <w:ilvl w:val="0"/>
          <w:numId w:val="17"/>
        </w:numPr>
        <w:spacing w:before="1"/>
        <w:ind w:right="1993"/>
        <w:rPr>
          <w:rFonts w:asciiTheme="majorHAnsi" w:hAnsiTheme="majorHAnsi" w:cstheme="majorHAnsi"/>
          <w:color w:val="000000" w:themeColor="text1"/>
        </w:rPr>
      </w:pPr>
      <w:r w:rsidRPr="008D19DD">
        <w:rPr>
          <w:rFonts w:asciiTheme="majorHAnsi" w:hAnsiTheme="majorHAnsi" w:cstheme="majorHAnsi"/>
          <w:color w:val="000000" w:themeColor="text1"/>
        </w:rPr>
        <w:t>MAPA 3 GRAĐEVINSKI PROJEKT I OSVRT NA VIJEK KONSTRUKCIJE TD 69-24-3</w:t>
      </w:r>
    </w:p>
    <w:p w:rsidR="002F49D4" w:rsidRPr="008D19DD" w:rsidRDefault="002F49D4" w:rsidP="002F49D4">
      <w:pPr>
        <w:pStyle w:val="Tijeloteksta"/>
        <w:numPr>
          <w:ilvl w:val="0"/>
          <w:numId w:val="17"/>
        </w:numPr>
        <w:spacing w:before="1"/>
        <w:ind w:right="1993"/>
        <w:rPr>
          <w:rFonts w:asciiTheme="majorHAnsi" w:hAnsiTheme="majorHAnsi" w:cstheme="majorHAnsi"/>
          <w:color w:val="000000" w:themeColor="text1"/>
        </w:rPr>
      </w:pPr>
      <w:r w:rsidRPr="008D19DD">
        <w:rPr>
          <w:rFonts w:asciiTheme="majorHAnsi" w:hAnsiTheme="majorHAnsi" w:cstheme="majorHAnsi"/>
          <w:color w:val="000000" w:themeColor="text1"/>
        </w:rPr>
        <w:t>MAPA 4 GLAVNI STROJARSKI PROJEKT 2-12-19</w:t>
      </w:r>
    </w:p>
    <w:p w:rsidR="002F49D4" w:rsidRPr="008D19DD" w:rsidRDefault="002F49D4" w:rsidP="002F49D4">
      <w:pPr>
        <w:pStyle w:val="Tijeloteksta"/>
        <w:numPr>
          <w:ilvl w:val="0"/>
          <w:numId w:val="17"/>
        </w:numPr>
        <w:spacing w:line="477" w:lineRule="auto"/>
        <w:ind w:right="1993"/>
        <w:rPr>
          <w:rFonts w:asciiTheme="majorHAnsi" w:hAnsiTheme="majorHAnsi" w:cstheme="majorHAnsi"/>
          <w:color w:val="000000" w:themeColor="text1"/>
        </w:rPr>
      </w:pPr>
      <w:r w:rsidRPr="008D19DD">
        <w:rPr>
          <w:rFonts w:asciiTheme="majorHAnsi" w:hAnsiTheme="majorHAnsi" w:cstheme="majorHAnsi"/>
          <w:color w:val="000000" w:themeColor="text1"/>
        </w:rPr>
        <w:t>(dalje u tekstu: projektna dokumentacija)</w:t>
      </w:r>
    </w:p>
    <w:p w:rsidR="002F49D4" w:rsidRPr="008D19DD" w:rsidRDefault="002F49D4" w:rsidP="002F49D4">
      <w:pPr>
        <w:pStyle w:val="Tijeloteksta"/>
        <w:spacing w:before="4"/>
        <w:rPr>
          <w:rFonts w:asciiTheme="majorHAnsi" w:hAnsiTheme="majorHAnsi" w:cstheme="majorHAnsi"/>
          <w:color w:val="000000" w:themeColor="text1"/>
        </w:rPr>
      </w:pPr>
      <w:r w:rsidRPr="008D19DD">
        <w:rPr>
          <w:rFonts w:asciiTheme="majorHAnsi" w:hAnsiTheme="majorHAnsi" w:cstheme="majorHAnsi"/>
          <w:color w:val="000000" w:themeColor="text1"/>
        </w:rPr>
        <w:t>te</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Prilozima projektu:</w:t>
      </w:r>
    </w:p>
    <w:p w:rsidR="002F49D4" w:rsidRPr="008D19DD" w:rsidRDefault="002F49D4" w:rsidP="002F49D4">
      <w:pPr>
        <w:pStyle w:val="Tijeloteksta"/>
        <w:numPr>
          <w:ilvl w:val="0"/>
          <w:numId w:val="18"/>
        </w:numPr>
        <w:spacing w:before="4"/>
        <w:rPr>
          <w:rFonts w:asciiTheme="majorHAnsi" w:hAnsiTheme="majorHAnsi" w:cstheme="majorHAnsi"/>
          <w:color w:val="000000" w:themeColor="text1"/>
          <w:spacing w:val="-2"/>
        </w:rPr>
      </w:pPr>
      <w:r w:rsidRPr="008D19DD">
        <w:rPr>
          <w:rFonts w:asciiTheme="majorHAnsi" w:hAnsiTheme="majorHAnsi" w:cstheme="majorHAnsi"/>
          <w:color w:val="000000" w:themeColor="text1"/>
        </w:rPr>
        <w:t>Troškovniku</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građevinsko-obrtničkih i strojarskih radova</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(dalje</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tekstu:</w:t>
      </w:r>
      <w:r w:rsidRPr="008D19DD">
        <w:rPr>
          <w:rFonts w:asciiTheme="majorHAnsi" w:hAnsiTheme="majorHAnsi" w:cstheme="majorHAnsi"/>
          <w:color w:val="000000" w:themeColor="text1"/>
          <w:spacing w:val="80"/>
        </w:rPr>
        <w:t xml:space="preserve"> </w:t>
      </w:r>
      <w:r w:rsidRPr="008D19DD">
        <w:rPr>
          <w:rFonts w:asciiTheme="majorHAnsi" w:hAnsiTheme="majorHAnsi" w:cstheme="majorHAnsi"/>
          <w:color w:val="000000" w:themeColor="text1"/>
          <w:spacing w:val="-2"/>
        </w:rPr>
        <w:t>Troškovnik),</w:t>
      </w:r>
    </w:p>
    <w:p w:rsidR="002F49D4" w:rsidRPr="008D19DD" w:rsidRDefault="002F49D4" w:rsidP="002F49D4">
      <w:pPr>
        <w:pStyle w:val="Tijeloteksta"/>
        <w:numPr>
          <w:ilvl w:val="0"/>
          <w:numId w:val="18"/>
        </w:numPr>
        <w:spacing w:before="4"/>
        <w:rPr>
          <w:rFonts w:asciiTheme="majorHAnsi" w:hAnsiTheme="majorHAnsi" w:cstheme="majorHAnsi"/>
          <w:color w:val="000000" w:themeColor="text1"/>
        </w:rPr>
      </w:pPr>
      <w:r w:rsidRPr="008D19DD">
        <w:rPr>
          <w:rFonts w:asciiTheme="majorHAnsi" w:hAnsiTheme="majorHAnsi" w:cstheme="majorHAnsi"/>
          <w:color w:val="000000" w:themeColor="text1"/>
        </w:rPr>
        <w:t>Elaboratu zaštite od požara</w:t>
      </w:r>
    </w:p>
    <w:p w:rsidR="002F49D4" w:rsidRPr="008D19DD" w:rsidRDefault="002F49D4" w:rsidP="002F49D4">
      <w:pPr>
        <w:pStyle w:val="Tijeloteksta"/>
        <w:spacing w:before="1"/>
        <w:ind w:left="0"/>
        <w:rPr>
          <w:rFonts w:asciiTheme="majorHAnsi" w:hAnsiTheme="majorHAnsi" w:cstheme="majorHAnsi"/>
          <w:color w:val="000000" w:themeColor="text1"/>
        </w:rPr>
      </w:pPr>
    </w:p>
    <w:p w:rsidR="002F49D4" w:rsidRPr="008D19DD" w:rsidRDefault="002F49D4" w:rsidP="002F49D4">
      <w:pPr>
        <w:pStyle w:val="Tijeloteksta"/>
        <w:ind w:right="706"/>
        <w:rPr>
          <w:rFonts w:asciiTheme="majorHAnsi" w:hAnsiTheme="majorHAnsi" w:cstheme="majorHAnsi"/>
          <w:color w:val="000000" w:themeColor="text1"/>
        </w:rPr>
      </w:pPr>
      <w:r w:rsidRPr="008D19DD">
        <w:rPr>
          <w:rFonts w:asciiTheme="majorHAnsi" w:hAnsiTheme="majorHAnsi" w:cstheme="majorHAnsi"/>
          <w:color w:val="000000" w:themeColor="text1"/>
        </w:rPr>
        <w:t>Energetska obnova obuhvatiti će arhitektonskom mapom: građevinsku (toplinsku) sanaciju vanjskih</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zidova,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ravnog</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krova te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zamjenu</w:t>
      </w:r>
      <w:r w:rsidRPr="008D19DD">
        <w:rPr>
          <w:rFonts w:asciiTheme="majorHAnsi" w:hAnsiTheme="majorHAnsi" w:cstheme="majorHAnsi"/>
          <w:color w:val="000000" w:themeColor="text1"/>
          <w:spacing w:val="-6"/>
        </w:rPr>
        <w:t xml:space="preserve"> </w:t>
      </w:r>
      <w:r w:rsidRPr="008D19DD">
        <w:rPr>
          <w:rFonts w:asciiTheme="majorHAnsi" w:hAnsiTheme="majorHAnsi" w:cstheme="majorHAnsi"/>
          <w:color w:val="000000" w:themeColor="text1"/>
        </w:rPr>
        <w:t>vanjske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 xml:space="preserve">stolarije </w:t>
      </w:r>
      <w:r w:rsidRPr="008D19DD">
        <w:rPr>
          <w:rFonts w:asciiTheme="majorHAnsi" w:hAnsiTheme="majorHAnsi" w:cstheme="majorHAnsi"/>
          <w:color w:val="000000" w:themeColor="text1"/>
          <w:spacing w:val="-2"/>
        </w:rPr>
        <w:t>zgrade.</w:t>
      </w:r>
    </w:p>
    <w:p w:rsidR="002F49D4" w:rsidRPr="008D19DD" w:rsidRDefault="002F49D4" w:rsidP="002F49D4">
      <w:pPr>
        <w:pStyle w:val="Tijeloteksta"/>
        <w:spacing w:before="1"/>
        <w:ind w:left="0"/>
        <w:rPr>
          <w:rFonts w:asciiTheme="majorHAnsi" w:hAnsiTheme="majorHAnsi" w:cstheme="majorHAnsi"/>
          <w:color w:val="000000" w:themeColor="text1"/>
        </w:rPr>
      </w:pPr>
    </w:p>
    <w:p w:rsidR="002F49D4" w:rsidRPr="008D19DD" w:rsidRDefault="002F49D4" w:rsidP="002F49D4">
      <w:pPr>
        <w:pStyle w:val="Tijeloteksta"/>
        <w:rPr>
          <w:rFonts w:asciiTheme="majorHAnsi" w:hAnsiTheme="majorHAnsi" w:cstheme="majorHAnsi"/>
          <w:color w:val="000000" w:themeColor="text1"/>
        </w:rPr>
      </w:pP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7"/>
        </w:rPr>
        <w:t xml:space="preserve"> </w:t>
      </w:r>
      <w:r w:rsidRPr="008D19DD">
        <w:rPr>
          <w:rFonts w:asciiTheme="majorHAnsi" w:hAnsiTheme="majorHAnsi" w:cstheme="majorHAnsi"/>
          <w:color w:val="000000" w:themeColor="text1"/>
        </w:rPr>
        <w:t>cilju</w:t>
      </w:r>
      <w:r w:rsidRPr="008D19DD">
        <w:rPr>
          <w:rFonts w:asciiTheme="majorHAnsi" w:hAnsiTheme="majorHAnsi" w:cstheme="majorHAnsi"/>
          <w:color w:val="000000" w:themeColor="text1"/>
          <w:spacing w:val="-6"/>
        </w:rPr>
        <w:t xml:space="preserve"> </w:t>
      </w:r>
      <w:r w:rsidRPr="008D19DD">
        <w:rPr>
          <w:rFonts w:asciiTheme="majorHAnsi" w:hAnsiTheme="majorHAnsi" w:cstheme="majorHAnsi"/>
          <w:color w:val="000000" w:themeColor="text1"/>
        </w:rPr>
        <w:t>osiguranja</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horizontalnih</w:t>
      </w:r>
      <w:r w:rsidRPr="008D19DD">
        <w:rPr>
          <w:rFonts w:asciiTheme="majorHAnsi" w:hAnsiTheme="majorHAnsi" w:cstheme="majorHAnsi"/>
          <w:color w:val="000000" w:themeColor="text1"/>
          <w:spacing w:val="-7"/>
        </w:rPr>
        <w:t xml:space="preserve"> </w:t>
      </w:r>
      <w:r w:rsidRPr="008D19DD">
        <w:rPr>
          <w:rFonts w:asciiTheme="majorHAnsi" w:hAnsiTheme="majorHAnsi" w:cstheme="majorHAnsi"/>
          <w:color w:val="000000" w:themeColor="text1"/>
        </w:rPr>
        <w:t>mjera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predviđena je:</w:t>
      </w:r>
    </w:p>
    <w:p w:rsidR="002F49D4" w:rsidRPr="008D19DD" w:rsidRDefault="002F49D4" w:rsidP="002F49D4">
      <w:pPr>
        <w:pStyle w:val="Tijeloteksta"/>
        <w:rPr>
          <w:rFonts w:asciiTheme="majorHAnsi" w:hAnsiTheme="majorHAnsi" w:cstheme="majorHAnsi"/>
          <w:color w:val="000000" w:themeColor="text1"/>
          <w:spacing w:val="-2"/>
        </w:rPr>
      </w:pPr>
      <w:r w:rsidRPr="008D19DD">
        <w:rPr>
          <w:rFonts w:asciiTheme="majorHAnsi" w:hAnsiTheme="majorHAnsi" w:cstheme="majorHAnsi"/>
          <w:color w:val="000000" w:themeColor="text1"/>
        </w:rPr>
        <w:t>- izvedba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parkiralište</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za</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spacing w:val="-2"/>
        </w:rPr>
        <w:t>bicikle,</w:t>
      </w:r>
    </w:p>
    <w:p w:rsidR="002F49D4" w:rsidRPr="008D19DD" w:rsidRDefault="002F49D4" w:rsidP="002F49D4">
      <w:pPr>
        <w:pStyle w:val="Tijeloteksta"/>
        <w:rPr>
          <w:rFonts w:asciiTheme="majorHAnsi" w:hAnsiTheme="majorHAnsi" w:cstheme="majorHAnsi"/>
          <w:color w:val="000000" w:themeColor="text1"/>
        </w:rPr>
      </w:pPr>
      <w:r w:rsidRPr="008D19DD">
        <w:rPr>
          <w:rFonts w:asciiTheme="majorHAnsi" w:hAnsiTheme="majorHAnsi" w:cstheme="majorHAnsi"/>
          <w:color w:val="000000" w:themeColor="text1"/>
        </w:rPr>
        <w:t xml:space="preserve">- </w:t>
      </w:r>
      <w:proofErr w:type="spellStart"/>
      <w:r w:rsidRPr="008D19DD">
        <w:rPr>
          <w:rFonts w:asciiTheme="majorHAnsi" w:hAnsiTheme="majorHAnsi" w:cstheme="majorHAnsi"/>
          <w:color w:val="000000" w:themeColor="text1"/>
        </w:rPr>
        <w:t>ozelenjavanje</w:t>
      </w:r>
      <w:proofErr w:type="spellEnd"/>
      <w:r w:rsidRPr="008D19DD">
        <w:rPr>
          <w:rFonts w:asciiTheme="majorHAnsi" w:hAnsiTheme="majorHAnsi" w:cstheme="majorHAnsi"/>
          <w:color w:val="000000" w:themeColor="text1"/>
        </w:rPr>
        <w:t xml:space="preserve"> novih zelenih iz postojećih sivih površina na građevnoj čestici</w:t>
      </w:r>
    </w:p>
    <w:p w:rsidR="002F49D4" w:rsidRPr="008D19DD" w:rsidRDefault="002F49D4" w:rsidP="002F49D4">
      <w:pPr>
        <w:pStyle w:val="Tijeloteksta"/>
        <w:spacing w:before="267"/>
        <w:ind w:right="706"/>
        <w:jc w:val="both"/>
        <w:rPr>
          <w:rFonts w:asciiTheme="majorHAnsi" w:hAnsiTheme="majorHAnsi" w:cstheme="majorHAnsi"/>
          <w:color w:val="000000" w:themeColor="text1"/>
        </w:rPr>
      </w:pPr>
      <w:r w:rsidRPr="008D19DD">
        <w:rPr>
          <w:rFonts w:asciiTheme="majorHAnsi" w:hAnsiTheme="majorHAnsi" w:cstheme="majorHAnsi"/>
          <w:color w:val="000000" w:themeColor="text1"/>
        </w:rPr>
        <w:t>U sklopu strojarskog projekta predviđeno je:</w:t>
      </w:r>
    </w:p>
    <w:p w:rsidR="002F49D4" w:rsidRPr="008D19DD" w:rsidRDefault="002F49D4" w:rsidP="002F49D4">
      <w:pPr>
        <w:pStyle w:val="Tijeloteksta"/>
        <w:numPr>
          <w:ilvl w:val="0"/>
          <w:numId w:val="14"/>
        </w:numPr>
        <w:spacing w:before="267"/>
        <w:ind w:right="706"/>
        <w:jc w:val="both"/>
        <w:rPr>
          <w:rFonts w:asciiTheme="majorHAnsi" w:hAnsiTheme="majorHAnsi" w:cstheme="majorHAnsi"/>
          <w:color w:val="00B050"/>
        </w:rPr>
      </w:pPr>
      <w:r w:rsidRPr="008D19DD">
        <w:rPr>
          <w:rFonts w:asciiTheme="majorHAnsi" w:hAnsiTheme="majorHAnsi" w:cstheme="majorHAnsi"/>
          <w:color w:val="000000" w:themeColor="text1"/>
        </w:rPr>
        <w:t xml:space="preserve">strojarski projekt plinske kotlovnice - prenamjena postojeće stare kotlovnice s tekućeg goriva na novu kotlovnicu koristeći prirodni plin s </w:t>
      </w:r>
      <w:proofErr w:type="spellStart"/>
      <w:r w:rsidRPr="008D19DD">
        <w:rPr>
          <w:rFonts w:asciiTheme="majorHAnsi" w:hAnsiTheme="majorHAnsi" w:cstheme="majorHAnsi"/>
          <w:color w:val="000000" w:themeColor="text1"/>
        </w:rPr>
        <w:t>visokoučinskim</w:t>
      </w:r>
      <w:proofErr w:type="spellEnd"/>
      <w:r w:rsidRPr="008D19DD">
        <w:rPr>
          <w:rFonts w:asciiTheme="majorHAnsi" w:hAnsiTheme="majorHAnsi" w:cstheme="majorHAnsi"/>
          <w:color w:val="000000" w:themeColor="text1"/>
        </w:rPr>
        <w:t xml:space="preserve"> </w:t>
      </w:r>
      <w:proofErr w:type="spellStart"/>
      <w:r w:rsidRPr="008D19DD">
        <w:rPr>
          <w:rFonts w:asciiTheme="majorHAnsi" w:hAnsiTheme="majorHAnsi" w:cstheme="majorHAnsi"/>
          <w:color w:val="000000" w:themeColor="text1"/>
        </w:rPr>
        <w:t>kondezacijskim</w:t>
      </w:r>
      <w:proofErr w:type="spellEnd"/>
      <w:r w:rsidRPr="008D19DD">
        <w:rPr>
          <w:rFonts w:asciiTheme="majorHAnsi" w:hAnsiTheme="majorHAnsi" w:cstheme="majorHAnsi"/>
          <w:color w:val="000000" w:themeColor="text1"/>
        </w:rPr>
        <w:t xml:space="preserve"> plinskim bojlerima</w:t>
      </w:r>
      <w:r w:rsidRPr="008D19DD">
        <w:rPr>
          <w:rFonts w:asciiTheme="majorHAnsi" w:hAnsiTheme="majorHAnsi" w:cstheme="majorHAnsi"/>
          <w:color w:val="00B050"/>
        </w:rPr>
        <w:t>.</w:t>
      </w:r>
    </w:p>
    <w:p w:rsidR="002F49D4" w:rsidRPr="008D19DD" w:rsidRDefault="002F49D4" w:rsidP="002F49D4">
      <w:pPr>
        <w:pStyle w:val="Tijeloteksta"/>
        <w:spacing w:before="4"/>
        <w:ind w:left="0" w:right="706"/>
        <w:jc w:val="both"/>
        <w:rPr>
          <w:rFonts w:asciiTheme="majorHAnsi" w:hAnsiTheme="majorHAnsi" w:cstheme="majorHAnsi"/>
        </w:rPr>
      </w:pPr>
    </w:p>
    <w:p w:rsidR="002F49D4" w:rsidRPr="008D19DD" w:rsidRDefault="002F49D4" w:rsidP="002F49D4">
      <w:pPr>
        <w:pStyle w:val="Tijeloteksta"/>
        <w:spacing w:before="4"/>
        <w:ind w:left="0" w:right="706"/>
        <w:jc w:val="both"/>
        <w:rPr>
          <w:rFonts w:asciiTheme="majorHAnsi" w:hAnsiTheme="majorHAnsi" w:cstheme="majorHAnsi"/>
        </w:rPr>
      </w:pPr>
    </w:p>
    <w:p w:rsidR="002F49D4" w:rsidRPr="008D19DD" w:rsidRDefault="002F49D4" w:rsidP="002F49D4">
      <w:pPr>
        <w:pStyle w:val="Naslov2"/>
        <w:numPr>
          <w:ilvl w:val="1"/>
          <w:numId w:val="12"/>
        </w:numPr>
        <w:tabs>
          <w:tab w:val="left" w:pos="987"/>
        </w:tabs>
        <w:spacing w:line="292" w:lineRule="exact"/>
        <w:ind w:left="987" w:hanging="421"/>
        <w:rPr>
          <w:rFonts w:asciiTheme="majorHAnsi" w:hAnsiTheme="majorHAnsi" w:cstheme="majorHAnsi"/>
          <w:sz w:val="22"/>
          <w:szCs w:val="22"/>
        </w:rPr>
      </w:pPr>
      <w:r w:rsidRPr="008D19DD">
        <w:rPr>
          <w:rFonts w:asciiTheme="majorHAnsi" w:hAnsiTheme="majorHAnsi" w:cstheme="majorHAnsi"/>
          <w:sz w:val="22"/>
          <w:szCs w:val="22"/>
        </w:rPr>
        <w:lastRenderedPageBreak/>
        <w:t>Procijenjena</w:t>
      </w:r>
      <w:r w:rsidRPr="008D19DD">
        <w:rPr>
          <w:rFonts w:asciiTheme="majorHAnsi" w:hAnsiTheme="majorHAnsi" w:cstheme="majorHAnsi"/>
          <w:spacing w:val="-8"/>
          <w:sz w:val="22"/>
          <w:szCs w:val="22"/>
        </w:rPr>
        <w:t xml:space="preserve"> </w:t>
      </w:r>
      <w:r w:rsidRPr="008D19DD">
        <w:rPr>
          <w:rFonts w:asciiTheme="majorHAnsi" w:hAnsiTheme="majorHAnsi" w:cstheme="majorHAnsi"/>
          <w:sz w:val="22"/>
          <w:szCs w:val="22"/>
        </w:rPr>
        <w:t>vrijednost</w:t>
      </w:r>
      <w:r w:rsidRPr="008D19DD">
        <w:rPr>
          <w:rFonts w:asciiTheme="majorHAnsi" w:hAnsiTheme="majorHAnsi" w:cstheme="majorHAnsi"/>
          <w:spacing w:val="-7"/>
          <w:sz w:val="22"/>
          <w:szCs w:val="22"/>
        </w:rPr>
        <w:t xml:space="preserve"> </w:t>
      </w:r>
      <w:r w:rsidRPr="008D19DD">
        <w:rPr>
          <w:rFonts w:asciiTheme="majorHAnsi" w:hAnsiTheme="majorHAnsi" w:cstheme="majorHAnsi"/>
          <w:spacing w:val="-2"/>
          <w:sz w:val="22"/>
          <w:szCs w:val="22"/>
        </w:rPr>
        <w:t>nabave:</w:t>
      </w:r>
    </w:p>
    <w:p w:rsidR="002F49D4" w:rsidRPr="008D19DD" w:rsidRDefault="002F49D4" w:rsidP="002F49D4">
      <w:pPr>
        <w:spacing w:line="267" w:lineRule="exact"/>
        <w:ind w:left="566"/>
        <w:rPr>
          <w:rFonts w:asciiTheme="majorHAnsi" w:hAnsiTheme="majorHAnsi" w:cstheme="majorHAnsi"/>
          <w:b/>
        </w:rPr>
      </w:pPr>
      <w:r w:rsidRPr="008D19DD">
        <w:rPr>
          <w:rFonts w:asciiTheme="majorHAnsi" w:hAnsiTheme="majorHAnsi" w:cstheme="majorHAnsi"/>
          <w:b/>
        </w:rPr>
        <w:t>1.395.207,00</w:t>
      </w:r>
      <w:r w:rsidRPr="008D19DD">
        <w:rPr>
          <w:rFonts w:asciiTheme="majorHAnsi" w:hAnsiTheme="majorHAnsi" w:cstheme="majorHAnsi"/>
          <w:b/>
          <w:spacing w:val="-7"/>
        </w:rPr>
        <w:t xml:space="preserve"> </w:t>
      </w:r>
      <w:r w:rsidRPr="008D19DD">
        <w:rPr>
          <w:rFonts w:asciiTheme="majorHAnsi" w:hAnsiTheme="majorHAnsi" w:cstheme="majorHAnsi"/>
          <w:b/>
        </w:rPr>
        <w:t>EUR</w:t>
      </w:r>
      <w:r w:rsidRPr="008D19DD">
        <w:rPr>
          <w:rFonts w:asciiTheme="majorHAnsi" w:hAnsiTheme="majorHAnsi" w:cstheme="majorHAnsi"/>
          <w:b/>
          <w:spacing w:val="-7"/>
        </w:rPr>
        <w:t xml:space="preserve"> </w:t>
      </w:r>
      <w:r w:rsidRPr="008D19DD">
        <w:rPr>
          <w:rFonts w:asciiTheme="majorHAnsi" w:hAnsiTheme="majorHAnsi" w:cstheme="majorHAnsi"/>
          <w:b/>
        </w:rPr>
        <w:t>(bez</w:t>
      </w:r>
      <w:r w:rsidRPr="008D19DD">
        <w:rPr>
          <w:rFonts w:asciiTheme="majorHAnsi" w:hAnsiTheme="majorHAnsi" w:cstheme="majorHAnsi"/>
          <w:b/>
          <w:spacing w:val="-6"/>
        </w:rPr>
        <w:t xml:space="preserve"> </w:t>
      </w:r>
      <w:r w:rsidRPr="008D19DD">
        <w:rPr>
          <w:rFonts w:asciiTheme="majorHAnsi" w:hAnsiTheme="majorHAnsi" w:cstheme="majorHAnsi"/>
          <w:b/>
        </w:rPr>
        <w:t>PDV-</w:t>
      </w:r>
      <w:r w:rsidRPr="008D19DD">
        <w:rPr>
          <w:rFonts w:asciiTheme="majorHAnsi" w:hAnsiTheme="majorHAnsi" w:cstheme="majorHAnsi"/>
          <w:b/>
          <w:spacing w:val="-5"/>
        </w:rPr>
        <w:t>a)</w:t>
      </w:r>
    </w:p>
    <w:p w:rsidR="002F49D4" w:rsidRPr="008D19DD" w:rsidRDefault="002F49D4" w:rsidP="002F49D4">
      <w:pPr>
        <w:pStyle w:val="Naslov2"/>
        <w:numPr>
          <w:ilvl w:val="1"/>
          <w:numId w:val="12"/>
        </w:numPr>
        <w:tabs>
          <w:tab w:val="left" w:pos="987"/>
        </w:tabs>
        <w:spacing w:before="202"/>
        <w:ind w:left="987" w:hanging="421"/>
        <w:rPr>
          <w:rFonts w:asciiTheme="majorHAnsi" w:hAnsiTheme="majorHAnsi" w:cstheme="majorHAnsi"/>
          <w:sz w:val="22"/>
          <w:szCs w:val="22"/>
        </w:rPr>
      </w:pPr>
      <w:r w:rsidRPr="008D19DD">
        <w:rPr>
          <w:rFonts w:asciiTheme="majorHAnsi" w:hAnsiTheme="majorHAnsi" w:cstheme="majorHAnsi"/>
          <w:sz w:val="22"/>
          <w:szCs w:val="22"/>
        </w:rPr>
        <w:t>Broj</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grupa</w:t>
      </w:r>
      <w:r w:rsidRPr="008D19DD">
        <w:rPr>
          <w:rFonts w:asciiTheme="majorHAnsi" w:hAnsiTheme="majorHAnsi" w:cstheme="majorHAnsi"/>
          <w:spacing w:val="-5"/>
          <w:sz w:val="22"/>
          <w:szCs w:val="22"/>
        </w:rPr>
        <w:t xml:space="preserve"> </w:t>
      </w:r>
      <w:r w:rsidRPr="008D19DD">
        <w:rPr>
          <w:rFonts w:asciiTheme="majorHAnsi" w:hAnsiTheme="majorHAnsi" w:cstheme="majorHAnsi"/>
          <w:spacing w:val="-2"/>
          <w:sz w:val="22"/>
          <w:szCs w:val="22"/>
        </w:rPr>
        <w:t>nabave</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Predmet</w:t>
      </w:r>
      <w:r w:rsidRPr="008D19DD">
        <w:rPr>
          <w:rFonts w:asciiTheme="majorHAnsi" w:hAnsiTheme="majorHAnsi" w:cstheme="majorHAnsi"/>
          <w:spacing w:val="-8"/>
        </w:rPr>
        <w:t xml:space="preserve"> </w:t>
      </w:r>
      <w:r w:rsidRPr="008D19DD">
        <w:rPr>
          <w:rFonts w:asciiTheme="majorHAnsi" w:hAnsiTheme="majorHAnsi" w:cstheme="majorHAnsi"/>
        </w:rPr>
        <w:t>nabave</w:t>
      </w:r>
      <w:r w:rsidRPr="008D19DD">
        <w:rPr>
          <w:rFonts w:asciiTheme="majorHAnsi" w:hAnsiTheme="majorHAnsi" w:cstheme="majorHAnsi"/>
          <w:spacing w:val="-5"/>
        </w:rPr>
        <w:t xml:space="preserve"> </w:t>
      </w:r>
      <w:r w:rsidRPr="008D19DD">
        <w:rPr>
          <w:rFonts w:asciiTheme="majorHAnsi" w:hAnsiTheme="majorHAnsi" w:cstheme="majorHAnsi"/>
          <w:b/>
        </w:rPr>
        <w:t>nije</w:t>
      </w:r>
      <w:r w:rsidRPr="008D19DD">
        <w:rPr>
          <w:rFonts w:asciiTheme="majorHAnsi" w:hAnsiTheme="majorHAnsi" w:cstheme="majorHAnsi"/>
          <w:b/>
          <w:spacing w:val="-4"/>
        </w:rPr>
        <w:t xml:space="preserve"> </w:t>
      </w:r>
      <w:r w:rsidRPr="008D19DD">
        <w:rPr>
          <w:rFonts w:asciiTheme="majorHAnsi" w:hAnsiTheme="majorHAnsi" w:cstheme="majorHAnsi"/>
        </w:rPr>
        <w:t>podijeljen</w:t>
      </w:r>
      <w:r w:rsidRPr="008D19DD">
        <w:rPr>
          <w:rFonts w:asciiTheme="majorHAnsi" w:hAnsiTheme="majorHAnsi" w:cstheme="majorHAnsi"/>
          <w:spacing w:val="-4"/>
        </w:rPr>
        <w:t xml:space="preserve"> </w:t>
      </w:r>
      <w:r w:rsidRPr="008D19DD">
        <w:rPr>
          <w:rFonts w:asciiTheme="majorHAnsi" w:hAnsiTheme="majorHAnsi" w:cstheme="majorHAnsi"/>
        </w:rPr>
        <w:t>na</w:t>
      </w:r>
      <w:r w:rsidRPr="008D19DD">
        <w:rPr>
          <w:rFonts w:asciiTheme="majorHAnsi" w:hAnsiTheme="majorHAnsi" w:cstheme="majorHAnsi"/>
          <w:spacing w:val="-4"/>
        </w:rPr>
        <w:t xml:space="preserve"> </w:t>
      </w:r>
      <w:r w:rsidRPr="008D19DD">
        <w:rPr>
          <w:rFonts w:asciiTheme="majorHAnsi" w:hAnsiTheme="majorHAnsi" w:cstheme="majorHAnsi"/>
        </w:rPr>
        <w:t>grupe</w:t>
      </w:r>
      <w:r w:rsidRPr="008D19DD">
        <w:rPr>
          <w:rFonts w:asciiTheme="majorHAnsi" w:hAnsiTheme="majorHAnsi" w:cstheme="majorHAnsi"/>
          <w:spacing w:val="-4"/>
        </w:rPr>
        <w:t xml:space="preserve"> </w:t>
      </w:r>
      <w:r w:rsidRPr="008D19DD">
        <w:rPr>
          <w:rFonts w:asciiTheme="majorHAnsi" w:hAnsiTheme="majorHAnsi" w:cstheme="majorHAnsi"/>
          <w:spacing w:val="-2"/>
        </w:rPr>
        <w:t>nabave.</w:t>
      </w:r>
    </w:p>
    <w:p w:rsidR="002F49D4" w:rsidRPr="008D19DD" w:rsidRDefault="002F49D4" w:rsidP="002F49D4">
      <w:pPr>
        <w:pStyle w:val="Tijeloteksta"/>
        <w:ind w:right="706"/>
        <w:rPr>
          <w:rFonts w:asciiTheme="majorHAnsi" w:hAnsiTheme="majorHAnsi" w:cstheme="majorHAnsi"/>
        </w:rPr>
      </w:pPr>
      <w:r w:rsidRPr="008D19DD">
        <w:rPr>
          <w:rFonts w:asciiTheme="majorHAnsi" w:hAnsiTheme="majorHAnsi" w:cstheme="majorHAnsi"/>
        </w:rPr>
        <w:t>Ponuditelj</w:t>
      </w:r>
      <w:r w:rsidRPr="008D19DD">
        <w:rPr>
          <w:rFonts w:asciiTheme="majorHAnsi" w:hAnsiTheme="majorHAnsi" w:cstheme="majorHAnsi"/>
          <w:spacing w:val="32"/>
        </w:rPr>
        <w:t xml:space="preserve"> </w:t>
      </w:r>
      <w:r w:rsidRPr="008D19DD">
        <w:rPr>
          <w:rFonts w:asciiTheme="majorHAnsi" w:hAnsiTheme="majorHAnsi" w:cstheme="majorHAnsi"/>
        </w:rPr>
        <w:t>može</w:t>
      </w:r>
      <w:r w:rsidRPr="008D19DD">
        <w:rPr>
          <w:rFonts w:asciiTheme="majorHAnsi" w:hAnsiTheme="majorHAnsi" w:cstheme="majorHAnsi"/>
          <w:spacing w:val="35"/>
        </w:rPr>
        <w:t xml:space="preserve"> </w:t>
      </w:r>
      <w:r w:rsidRPr="008D19DD">
        <w:rPr>
          <w:rFonts w:asciiTheme="majorHAnsi" w:hAnsiTheme="majorHAnsi" w:cstheme="majorHAnsi"/>
        </w:rPr>
        <w:t>podnijeti</w:t>
      </w:r>
      <w:r w:rsidRPr="008D19DD">
        <w:rPr>
          <w:rFonts w:asciiTheme="majorHAnsi" w:hAnsiTheme="majorHAnsi" w:cstheme="majorHAnsi"/>
          <w:spacing w:val="32"/>
        </w:rPr>
        <w:t xml:space="preserve"> </w:t>
      </w:r>
      <w:r w:rsidRPr="008D19DD">
        <w:rPr>
          <w:rFonts w:asciiTheme="majorHAnsi" w:hAnsiTheme="majorHAnsi" w:cstheme="majorHAnsi"/>
        </w:rPr>
        <w:t>samo</w:t>
      </w:r>
      <w:r w:rsidRPr="008D19DD">
        <w:rPr>
          <w:rFonts w:asciiTheme="majorHAnsi" w:hAnsiTheme="majorHAnsi" w:cstheme="majorHAnsi"/>
          <w:spacing w:val="35"/>
        </w:rPr>
        <w:t xml:space="preserve"> </w:t>
      </w:r>
      <w:r w:rsidRPr="008D19DD">
        <w:rPr>
          <w:rFonts w:asciiTheme="majorHAnsi" w:hAnsiTheme="majorHAnsi" w:cstheme="majorHAnsi"/>
        </w:rPr>
        <w:t>jednu</w:t>
      </w:r>
      <w:r w:rsidRPr="008D19DD">
        <w:rPr>
          <w:rFonts w:asciiTheme="majorHAnsi" w:hAnsiTheme="majorHAnsi" w:cstheme="majorHAnsi"/>
          <w:spacing w:val="33"/>
        </w:rPr>
        <w:t xml:space="preserve"> </w:t>
      </w:r>
      <w:r w:rsidRPr="008D19DD">
        <w:rPr>
          <w:rFonts w:asciiTheme="majorHAnsi" w:hAnsiTheme="majorHAnsi" w:cstheme="majorHAnsi"/>
        </w:rPr>
        <w:t>ponudu.</w:t>
      </w:r>
      <w:r w:rsidRPr="008D19DD">
        <w:rPr>
          <w:rFonts w:asciiTheme="majorHAnsi" w:hAnsiTheme="majorHAnsi" w:cstheme="majorHAnsi"/>
          <w:spacing w:val="34"/>
        </w:rPr>
        <w:t xml:space="preserve"> </w:t>
      </w:r>
      <w:r w:rsidRPr="008D19DD">
        <w:rPr>
          <w:rFonts w:asciiTheme="majorHAnsi" w:hAnsiTheme="majorHAnsi" w:cstheme="majorHAnsi"/>
        </w:rPr>
        <w:t>U</w:t>
      </w:r>
      <w:r w:rsidRPr="008D19DD">
        <w:rPr>
          <w:rFonts w:asciiTheme="majorHAnsi" w:hAnsiTheme="majorHAnsi" w:cstheme="majorHAnsi"/>
          <w:spacing w:val="34"/>
        </w:rPr>
        <w:t xml:space="preserve"> </w:t>
      </w:r>
      <w:r w:rsidRPr="008D19DD">
        <w:rPr>
          <w:rFonts w:asciiTheme="majorHAnsi" w:hAnsiTheme="majorHAnsi" w:cstheme="majorHAnsi"/>
        </w:rPr>
        <w:t>ponudi</w:t>
      </w:r>
      <w:r w:rsidRPr="008D19DD">
        <w:rPr>
          <w:rFonts w:asciiTheme="majorHAnsi" w:hAnsiTheme="majorHAnsi" w:cstheme="majorHAnsi"/>
          <w:spacing w:val="34"/>
        </w:rPr>
        <w:t xml:space="preserve"> </w:t>
      </w:r>
      <w:r w:rsidRPr="008D19DD">
        <w:rPr>
          <w:rFonts w:asciiTheme="majorHAnsi" w:hAnsiTheme="majorHAnsi" w:cstheme="majorHAnsi"/>
        </w:rPr>
        <w:t>moraju</w:t>
      </w:r>
      <w:r w:rsidRPr="008D19DD">
        <w:rPr>
          <w:rFonts w:asciiTheme="majorHAnsi" w:hAnsiTheme="majorHAnsi" w:cstheme="majorHAnsi"/>
          <w:spacing w:val="33"/>
        </w:rPr>
        <w:t xml:space="preserve"> </w:t>
      </w:r>
      <w:r w:rsidRPr="008D19DD">
        <w:rPr>
          <w:rFonts w:asciiTheme="majorHAnsi" w:hAnsiTheme="majorHAnsi" w:cstheme="majorHAnsi"/>
        </w:rPr>
        <w:t>biti</w:t>
      </w:r>
      <w:r w:rsidRPr="008D19DD">
        <w:rPr>
          <w:rFonts w:asciiTheme="majorHAnsi" w:hAnsiTheme="majorHAnsi" w:cstheme="majorHAnsi"/>
          <w:spacing w:val="34"/>
        </w:rPr>
        <w:t xml:space="preserve"> </w:t>
      </w:r>
      <w:r w:rsidRPr="008D19DD">
        <w:rPr>
          <w:rFonts w:asciiTheme="majorHAnsi" w:hAnsiTheme="majorHAnsi" w:cstheme="majorHAnsi"/>
        </w:rPr>
        <w:t>ponuđene</w:t>
      </w:r>
      <w:r w:rsidRPr="008D19DD">
        <w:rPr>
          <w:rFonts w:asciiTheme="majorHAnsi" w:hAnsiTheme="majorHAnsi" w:cstheme="majorHAnsi"/>
          <w:spacing w:val="35"/>
        </w:rPr>
        <w:t xml:space="preserve"> </w:t>
      </w:r>
      <w:r w:rsidRPr="008D19DD">
        <w:rPr>
          <w:rFonts w:asciiTheme="majorHAnsi" w:hAnsiTheme="majorHAnsi" w:cstheme="majorHAnsi"/>
        </w:rPr>
        <w:t>sve</w:t>
      </w:r>
      <w:r w:rsidRPr="008D19DD">
        <w:rPr>
          <w:rFonts w:asciiTheme="majorHAnsi" w:hAnsiTheme="majorHAnsi" w:cstheme="majorHAnsi"/>
          <w:spacing w:val="35"/>
        </w:rPr>
        <w:t xml:space="preserve"> </w:t>
      </w:r>
      <w:r w:rsidRPr="008D19DD">
        <w:rPr>
          <w:rFonts w:asciiTheme="majorHAnsi" w:hAnsiTheme="majorHAnsi" w:cstheme="majorHAnsi"/>
        </w:rPr>
        <w:t>stavke</w:t>
      </w:r>
      <w:r w:rsidRPr="008D19DD">
        <w:rPr>
          <w:rFonts w:asciiTheme="majorHAnsi" w:hAnsiTheme="majorHAnsi" w:cstheme="majorHAnsi"/>
          <w:spacing w:val="35"/>
        </w:rPr>
        <w:t xml:space="preserve"> </w:t>
      </w:r>
      <w:r w:rsidRPr="008D19DD">
        <w:rPr>
          <w:rFonts w:asciiTheme="majorHAnsi" w:hAnsiTheme="majorHAnsi" w:cstheme="majorHAnsi"/>
        </w:rPr>
        <w:t>na način kako je to definirano u Troškovniku.</w:t>
      </w:r>
    </w:p>
    <w:p w:rsidR="002F49D4" w:rsidRPr="008D19DD" w:rsidRDefault="002F49D4" w:rsidP="002F49D4">
      <w:pPr>
        <w:pStyle w:val="Naslov2"/>
        <w:numPr>
          <w:ilvl w:val="1"/>
          <w:numId w:val="12"/>
        </w:numPr>
        <w:tabs>
          <w:tab w:val="left" w:pos="987"/>
        </w:tabs>
        <w:spacing w:before="201"/>
        <w:ind w:left="987" w:hanging="421"/>
        <w:rPr>
          <w:rFonts w:asciiTheme="majorHAnsi" w:hAnsiTheme="majorHAnsi" w:cstheme="majorHAnsi"/>
          <w:sz w:val="22"/>
          <w:szCs w:val="22"/>
        </w:rPr>
      </w:pPr>
      <w:r w:rsidRPr="008D19DD">
        <w:rPr>
          <w:rFonts w:asciiTheme="majorHAnsi" w:hAnsiTheme="majorHAnsi" w:cstheme="majorHAnsi"/>
          <w:sz w:val="22"/>
          <w:szCs w:val="22"/>
        </w:rPr>
        <w:t>Troškovnik</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Tehničke</w:t>
      </w:r>
      <w:r w:rsidRPr="008D19DD">
        <w:rPr>
          <w:rFonts w:asciiTheme="majorHAnsi" w:hAnsiTheme="majorHAnsi" w:cstheme="majorHAnsi"/>
          <w:spacing w:val="-2"/>
          <w:sz w:val="22"/>
          <w:szCs w:val="22"/>
        </w:rPr>
        <w:t xml:space="preserve"> specifikacije</w:t>
      </w:r>
    </w:p>
    <w:p w:rsidR="002F49D4" w:rsidRPr="008D19DD" w:rsidRDefault="002F49D4" w:rsidP="002F49D4">
      <w:pPr>
        <w:pStyle w:val="Tijeloteksta"/>
        <w:spacing w:before="43" w:line="263" w:lineRule="exact"/>
        <w:rPr>
          <w:rFonts w:asciiTheme="majorHAnsi" w:hAnsiTheme="majorHAnsi" w:cstheme="majorHAnsi"/>
          <w:spacing w:val="-2"/>
        </w:rPr>
      </w:pPr>
      <w:r w:rsidRPr="008D19DD">
        <w:rPr>
          <w:rFonts w:asciiTheme="majorHAnsi" w:hAnsiTheme="majorHAnsi" w:cstheme="majorHAnsi"/>
        </w:rPr>
        <w:t>Troškovnik</w:t>
      </w:r>
      <w:r w:rsidRPr="008D19DD">
        <w:rPr>
          <w:rFonts w:asciiTheme="majorHAnsi" w:hAnsiTheme="majorHAnsi" w:cstheme="majorHAnsi"/>
          <w:spacing w:val="-3"/>
        </w:rPr>
        <w:t xml:space="preserve"> </w:t>
      </w:r>
      <w:r w:rsidRPr="008D19DD">
        <w:rPr>
          <w:rFonts w:asciiTheme="majorHAnsi" w:hAnsiTheme="majorHAnsi" w:cstheme="majorHAnsi"/>
        </w:rPr>
        <w:t>se</w:t>
      </w:r>
      <w:r w:rsidRPr="008D19DD">
        <w:rPr>
          <w:rFonts w:asciiTheme="majorHAnsi" w:hAnsiTheme="majorHAnsi" w:cstheme="majorHAnsi"/>
          <w:spacing w:val="-3"/>
        </w:rPr>
        <w:t xml:space="preserve"> </w:t>
      </w:r>
      <w:r w:rsidRPr="008D19DD">
        <w:rPr>
          <w:rFonts w:asciiTheme="majorHAnsi" w:hAnsiTheme="majorHAnsi" w:cstheme="majorHAnsi"/>
        </w:rPr>
        <w:t>nalazi</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Prilogu</w:t>
      </w:r>
      <w:r w:rsidRPr="008D19DD">
        <w:rPr>
          <w:rFonts w:asciiTheme="majorHAnsi" w:hAnsiTheme="majorHAnsi" w:cstheme="majorHAnsi"/>
          <w:spacing w:val="-3"/>
        </w:rPr>
        <w:t xml:space="preserve"> </w:t>
      </w:r>
      <w:r w:rsidRPr="008D19DD">
        <w:rPr>
          <w:rFonts w:asciiTheme="majorHAnsi" w:hAnsiTheme="majorHAnsi" w:cstheme="majorHAnsi"/>
        </w:rPr>
        <w:t>II.</w:t>
      </w:r>
      <w:r w:rsidRPr="008D19DD">
        <w:rPr>
          <w:rFonts w:asciiTheme="majorHAnsi" w:hAnsiTheme="majorHAnsi" w:cstheme="majorHAnsi"/>
          <w:spacing w:val="-2"/>
        </w:rPr>
        <w:t xml:space="preserve"> </w:t>
      </w:r>
      <w:r w:rsidRPr="008D19DD">
        <w:rPr>
          <w:rFonts w:asciiTheme="majorHAnsi" w:hAnsiTheme="majorHAnsi" w:cstheme="majorHAnsi"/>
        </w:rPr>
        <w:t>ovog</w:t>
      </w:r>
      <w:r w:rsidRPr="008D19DD">
        <w:rPr>
          <w:rFonts w:asciiTheme="majorHAnsi" w:hAnsiTheme="majorHAnsi" w:cstheme="majorHAnsi"/>
          <w:spacing w:val="-6"/>
        </w:rPr>
        <w:t xml:space="preserve"> </w:t>
      </w:r>
      <w:r w:rsidRPr="008D19DD">
        <w:rPr>
          <w:rFonts w:asciiTheme="majorHAnsi" w:hAnsiTheme="majorHAnsi" w:cstheme="majorHAnsi"/>
        </w:rPr>
        <w:t>Poziva</w:t>
      </w:r>
      <w:r w:rsidRPr="008D19DD">
        <w:rPr>
          <w:rFonts w:asciiTheme="majorHAnsi" w:hAnsiTheme="majorHAnsi" w:cstheme="majorHAnsi"/>
          <w:spacing w:val="-2"/>
        </w:rPr>
        <w:t xml:space="preserve"> </w:t>
      </w:r>
      <w:r w:rsidRPr="008D19DD">
        <w:rPr>
          <w:rFonts w:asciiTheme="majorHAnsi" w:hAnsiTheme="majorHAnsi" w:cstheme="majorHAnsi"/>
        </w:rPr>
        <w:t>na</w:t>
      </w:r>
      <w:r w:rsidRPr="008D19DD">
        <w:rPr>
          <w:rFonts w:asciiTheme="majorHAnsi" w:hAnsiTheme="majorHAnsi" w:cstheme="majorHAnsi"/>
          <w:spacing w:val="-3"/>
        </w:rPr>
        <w:t xml:space="preserve"> </w:t>
      </w:r>
      <w:r w:rsidRPr="008D19DD">
        <w:rPr>
          <w:rFonts w:asciiTheme="majorHAnsi" w:hAnsiTheme="majorHAnsi" w:cstheme="majorHAnsi"/>
        </w:rPr>
        <w:t>dostavu</w:t>
      </w:r>
      <w:r w:rsidRPr="008D19DD">
        <w:rPr>
          <w:rFonts w:asciiTheme="majorHAnsi" w:hAnsiTheme="majorHAnsi" w:cstheme="majorHAnsi"/>
          <w:spacing w:val="-3"/>
        </w:rPr>
        <w:t xml:space="preserve"> </w:t>
      </w:r>
      <w:r w:rsidRPr="008D19DD">
        <w:rPr>
          <w:rFonts w:asciiTheme="majorHAnsi" w:hAnsiTheme="majorHAnsi" w:cstheme="majorHAnsi"/>
          <w:spacing w:val="-2"/>
        </w:rPr>
        <w:t>ponuda.</w:t>
      </w:r>
    </w:p>
    <w:p w:rsidR="002F49D4" w:rsidRPr="008D19DD" w:rsidRDefault="002F49D4" w:rsidP="002F49D4">
      <w:pPr>
        <w:pStyle w:val="Tijeloteksta"/>
        <w:spacing w:before="43" w:line="263" w:lineRule="exact"/>
        <w:rPr>
          <w:rFonts w:asciiTheme="majorHAnsi" w:hAnsiTheme="majorHAnsi" w:cstheme="majorHAnsi"/>
        </w:rPr>
      </w:pPr>
    </w:p>
    <w:p w:rsidR="002F49D4" w:rsidRPr="008D19DD" w:rsidRDefault="002F49D4" w:rsidP="002F49D4">
      <w:pPr>
        <w:pStyle w:val="Naslov3"/>
        <w:spacing w:line="256" w:lineRule="exact"/>
        <w:rPr>
          <w:rFonts w:asciiTheme="majorHAnsi" w:hAnsiTheme="majorHAnsi" w:cstheme="majorHAnsi"/>
          <w:b w:val="0"/>
        </w:rPr>
      </w:pPr>
      <w:r w:rsidRPr="008D19DD">
        <w:rPr>
          <w:rFonts w:asciiTheme="majorHAnsi" w:hAnsiTheme="majorHAnsi" w:cstheme="majorHAnsi"/>
        </w:rPr>
        <w:t>Cijena</w:t>
      </w:r>
      <w:r w:rsidRPr="008D19DD">
        <w:rPr>
          <w:rFonts w:asciiTheme="majorHAnsi" w:hAnsiTheme="majorHAnsi" w:cstheme="majorHAnsi"/>
          <w:spacing w:val="-5"/>
        </w:rPr>
        <w:t xml:space="preserve"> </w:t>
      </w:r>
      <w:r w:rsidRPr="008D19DD">
        <w:rPr>
          <w:rFonts w:asciiTheme="majorHAnsi" w:hAnsiTheme="majorHAnsi" w:cstheme="majorHAnsi"/>
        </w:rPr>
        <w:t>ponude</w:t>
      </w:r>
      <w:r w:rsidRPr="008D19DD">
        <w:rPr>
          <w:rFonts w:asciiTheme="majorHAnsi" w:hAnsiTheme="majorHAnsi" w:cstheme="majorHAnsi"/>
          <w:spacing w:val="-3"/>
        </w:rPr>
        <w:t xml:space="preserve"> </w:t>
      </w:r>
      <w:r w:rsidRPr="008D19DD">
        <w:rPr>
          <w:rFonts w:asciiTheme="majorHAnsi" w:hAnsiTheme="majorHAnsi" w:cstheme="majorHAnsi"/>
        </w:rPr>
        <w:t>izražava</w:t>
      </w:r>
      <w:r w:rsidRPr="008D19DD">
        <w:rPr>
          <w:rFonts w:asciiTheme="majorHAnsi" w:hAnsiTheme="majorHAnsi" w:cstheme="majorHAnsi"/>
          <w:spacing w:val="-5"/>
        </w:rPr>
        <w:t xml:space="preserve"> </w:t>
      </w:r>
      <w:r w:rsidRPr="008D19DD">
        <w:rPr>
          <w:rFonts w:asciiTheme="majorHAnsi" w:hAnsiTheme="majorHAnsi" w:cstheme="majorHAnsi"/>
        </w:rPr>
        <w:t>se</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2"/>
        </w:rPr>
        <w:t xml:space="preserve"> </w:t>
      </w:r>
      <w:r w:rsidRPr="008D19DD">
        <w:rPr>
          <w:rFonts w:asciiTheme="majorHAnsi" w:hAnsiTheme="majorHAnsi" w:cstheme="majorHAnsi"/>
        </w:rPr>
        <w:t>eurima</w:t>
      </w:r>
      <w:r w:rsidRPr="008D19DD">
        <w:rPr>
          <w:rFonts w:asciiTheme="majorHAnsi" w:hAnsiTheme="majorHAnsi" w:cstheme="majorHAnsi"/>
          <w:spacing w:val="-4"/>
        </w:rPr>
        <w:t xml:space="preserve"> </w:t>
      </w:r>
      <w:r w:rsidRPr="008D19DD">
        <w:rPr>
          <w:rFonts w:asciiTheme="majorHAnsi" w:hAnsiTheme="majorHAnsi" w:cstheme="majorHAnsi"/>
          <w:spacing w:val="-2"/>
        </w:rPr>
        <w:t>(EUR)</w:t>
      </w:r>
      <w:r w:rsidRPr="008D19DD">
        <w:rPr>
          <w:rFonts w:asciiTheme="majorHAnsi" w:hAnsiTheme="majorHAnsi" w:cstheme="majorHAnsi"/>
          <w:b w:val="0"/>
          <w:spacing w:val="-2"/>
        </w:rPr>
        <w:t>.</w:t>
      </w:r>
    </w:p>
    <w:p w:rsidR="002F49D4" w:rsidRPr="008D19DD" w:rsidRDefault="002F49D4" w:rsidP="002F49D4">
      <w:pPr>
        <w:pStyle w:val="Tijeloteksta"/>
        <w:spacing w:before="8" w:line="223" w:lineRule="auto"/>
        <w:ind w:right="706"/>
        <w:rPr>
          <w:rFonts w:asciiTheme="majorHAnsi" w:hAnsiTheme="majorHAnsi" w:cstheme="majorHAnsi"/>
        </w:rPr>
      </w:pPr>
      <w:r w:rsidRPr="008D19DD">
        <w:rPr>
          <w:rFonts w:asciiTheme="majorHAnsi" w:hAnsiTheme="majorHAnsi" w:cstheme="majorHAnsi"/>
        </w:rPr>
        <w:t>U cijenu ponude bez poreza na dodanu vrijednost moraju biti uračunati svi troškovi i popusti. Cijenu</w:t>
      </w:r>
      <w:r w:rsidRPr="008D19DD">
        <w:rPr>
          <w:rFonts w:asciiTheme="majorHAnsi" w:hAnsiTheme="majorHAnsi" w:cstheme="majorHAnsi"/>
          <w:spacing w:val="40"/>
        </w:rPr>
        <w:t xml:space="preserve"> </w:t>
      </w:r>
      <w:r w:rsidRPr="008D19DD">
        <w:rPr>
          <w:rFonts w:asciiTheme="majorHAnsi" w:hAnsiTheme="majorHAnsi" w:cstheme="majorHAnsi"/>
        </w:rPr>
        <w:t>ponude</w:t>
      </w:r>
      <w:r w:rsidRPr="008D19DD">
        <w:rPr>
          <w:rFonts w:asciiTheme="majorHAnsi" w:hAnsiTheme="majorHAnsi" w:cstheme="majorHAnsi"/>
          <w:spacing w:val="40"/>
        </w:rPr>
        <w:t xml:space="preserve"> </w:t>
      </w:r>
      <w:r w:rsidRPr="008D19DD">
        <w:rPr>
          <w:rFonts w:asciiTheme="majorHAnsi" w:hAnsiTheme="majorHAnsi" w:cstheme="majorHAnsi"/>
        </w:rPr>
        <w:t>ponuditelj</w:t>
      </w:r>
      <w:r w:rsidRPr="008D19DD">
        <w:rPr>
          <w:rFonts w:asciiTheme="majorHAnsi" w:hAnsiTheme="majorHAnsi" w:cstheme="majorHAnsi"/>
          <w:spacing w:val="40"/>
        </w:rPr>
        <w:t xml:space="preserve"> </w:t>
      </w:r>
      <w:r w:rsidRPr="008D19DD">
        <w:rPr>
          <w:rFonts w:asciiTheme="majorHAnsi" w:hAnsiTheme="majorHAnsi" w:cstheme="majorHAnsi"/>
        </w:rPr>
        <w:t>iskazuje</w:t>
      </w:r>
      <w:r w:rsidRPr="008D19DD">
        <w:rPr>
          <w:rFonts w:asciiTheme="majorHAnsi" w:hAnsiTheme="majorHAnsi" w:cstheme="majorHAnsi"/>
          <w:spacing w:val="40"/>
        </w:rPr>
        <w:t xml:space="preserve"> </w:t>
      </w:r>
      <w:r w:rsidRPr="008D19DD">
        <w:rPr>
          <w:rFonts w:asciiTheme="majorHAnsi" w:hAnsiTheme="majorHAnsi" w:cstheme="majorHAnsi"/>
        </w:rPr>
        <w:t>u</w:t>
      </w:r>
      <w:r w:rsidRPr="008D19DD">
        <w:rPr>
          <w:rFonts w:asciiTheme="majorHAnsi" w:hAnsiTheme="majorHAnsi" w:cstheme="majorHAnsi"/>
          <w:spacing w:val="40"/>
        </w:rPr>
        <w:t xml:space="preserve"> </w:t>
      </w:r>
      <w:r w:rsidRPr="008D19DD">
        <w:rPr>
          <w:rFonts w:asciiTheme="majorHAnsi" w:hAnsiTheme="majorHAnsi" w:cstheme="majorHAnsi"/>
        </w:rPr>
        <w:t>Ponudbenom</w:t>
      </w:r>
      <w:r w:rsidRPr="008D19DD">
        <w:rPr>
          <w:rFonts w:asciiTheme="majorHAnsi" w:hAnsiTheme="majorHAnsi" w:cstheme="majorHAnsi"/>
          <w:spacing w:val="40"/>
        </w:rPr>
        <w:t xml:space="preserve"> </w:t>
      </w:r>
      <w:r w:rsidRPr="008D19DD">
        <w:rPr>
          <w:rFonts w:asciiTheme="majorHAnsi" w:hAnsiTheme="majorHAnsi" w:cstheme="majorHAnsi"/>
        </w:rPr>
        <w:t>listu</w:t>
      </w:r>
      <w:r w:rsidRPr="008D19DD">
        <w:rPr>
          <w:rFonts w:asciiTheme="majorHAnsi" w:hAnsiTheme="majorHAnsi" w:cstheme="majorHAnsi"/>
          <w:spacing w:val="40"/>
        </w:rPr>
        <w:t xml:space="preserve"> </w:t>
      </w:r>
      <w:r w:rsidRPr="008D19DD">
        <w:rPr>
          <w:rFonts w:asciiTheme="majorHAnsi" w:hAnsiTheme="majorHAnsi" w:cstheme="majorHAnsi"/>
        </w:rPr>
        <w:t>(Prilog</w:t>
      </w:r>
      <w:r w:rsidRPr="008D19DD">
        <w:rPr>
          <w:rFonts w:asciiTheme="majorHAnsi" w:hAnsiTheme="majorHAnsi" w:cstheme="majorHAnsi"/>
          <w:spacing w:val="40"/>
        </w:rPr>
        <w:t xml:space="preserve"> </w:t>
      </w:r>
      <w:r w:rsidRPr="008D19DD">
        <w:rPr>
          <w:rFonts w:asciiTheme="majorHAnsi" w:hAnsiTheme="majorHAnsi" w:cstheme="majorHAnsi"/>
        </w:rPr>
        <w:t>I.)</w:t>
      </w:r>
      <w:r w:rsidRPr="008D19DD">
        <w:rPr>
          <w:rFonts w:asciiTheme="majorHAnsi" w:hAnsiTheme="majorHAnsi" w:cstheme="majorHAnsi"/>
          <w:spacing w:val="40"/>
        </w:rPr>
        <w:t xml:space="preserve"> </w:t>
      </w:r>
      <w:r w:rsidRPr="008D19DD">
        <w:rPr>
          <w:rFonts w:asciiTheme="majorHAnsi" w:hAnsiTheme="majorHAnsi" w:cstheme="majorHAnsi"/>
        </w:rPr>
        <w:t>i</w:t>
      </w:r>
      <w:r w:rsidRPr="008D19DD">
        <w:rPr>
          <w:rFonts w:asciiTheme="majorHAnsi" w:hAnsiTheme="majorHAnsi" w:cstheme="majorHAnsi"/>
          <w:spacing w:val="40"/>
        </w:rPr>
        <w:t xml:space="preserve"> </w:t>
      </w:r>
      <w:r w:rsidRPr="008D19DD">
        <w:rPr>
          <w:rFonts w:asciiTheme="majorHAnsi" w:hAnsiTheme="majorHAnsi" w:cstheme="majorHAnsi"/>
        </w:rPr>
        <w:t>posebno</w:t>
      </w:r>
      <w:r w:rsidRPr="008D19DD">
        <w:rPr>
          <w:rFonts w:asciiTheme="majorHAnsi" w:hAnsiTheme="majorHAnsi" w:cstheme="majorHAnsi"/>
          <w:spacing w:val="40"/>
        </w:rPr>
        <w:t xml:space="preserve"> </w:t>
      </w:r>
      <w:r w:rsidRPr="008D19DD">
        <w:rPr>
          <w:rFonts w:asciiTheme="majorHAnsi" w:hAnsiTheme="majorHAnsi" w:cstheme="majorHAnsi"/>
        </w:rPr>
        <w:t>po</w:t>
      </w:r>
      <w:r w:rsidRPr="008D19DD">
        <w:rPr>
          <w:rFonts w:asciiTheme="majorHAnsi" w:hAnsiTheme="majorHAnsi" w:cstheme="majorHAnsi"/>
          <w:spacing w:val="40"/>
        </w:rPr>
        <w:t xml:space="preserve"> </w:t>
      </w:r>
      <w:r w:rsidRPr="008D19DD">
        <w:rPr>
          <w:rFonts w:asciiTheme="majorHAnsi" w:hAnsiTheme="majorHAnsi" w:cstheme="majorHAnsi"/>
        </w:rPr>
        <w:t>stavkama</w:t>
      </w:r>
      <w:r w:rsidRPr="008D19DD">
        <w:rPr>
          <w:rFonts w:asciiTheme="majorHAnsi" w:hAnsiTheme="majorHAnsi" w:cstheme="majorHAnsi"/>
          <w:spacing w:val="40"/>
        </w:rPr>
        <w:t xml:space="preserve"> </w:t>
      </w:r>
      <w:r w:rsidRPr="008D19DD">
        <w:rPr>
          <w:rFonts w:asciiTheme="majorHAnsi" w:hAnsiTheme="majorHAnsi" w:cstheme="majorHAnsi"/>
        </w:rPr>
        <w:t>u</w:t>
      </w:r>
      <w:r w:rsidRPr="008D19DD">
        <w:rPr>
          <w:rFonts w:asciiTheme="majorHAnsi" w:hAnsiTheme="majorHAnsi" w:cstheme="majorHAnsi"/>
          <w:spacing w:val="40"/>
        </w:rPr>
        <w:t xml:space="preserve"> </w:t>
      </w:r>
      <w:r w:rsidRPr="008D19DD">
        <w:rPr>
          <w:rFonts w:asciiTheme="majorHAnsi" w:hAnsiTheme="majorHAnsi" w:cstheme="majorHAnsi"/>
        </w:rPr>
        <w:t>Troškovniku (Prilog II.).</w:t>
      </w:r>
    </w:p>
    <w:p w:rsidR="002F49D4" w:rsidRPr="008D19DD" w:rsidRDefault="002F49D4" w:rsidP="002F49D4">
      <w:pPr>
        <w:pStyle w:val="Tijeloteksta"/>
        <w:spacing w:before="13" w:line="213" w:lineRule="auto"/>
        <w:ind w:right="704"/>
        <w:jc w:val="both"/>
        <w:rPr>
          <w:rFonts w:asciiTheme="majorHAnsi" w:hAnsiTheme="majorHAnsi" w:cstheme="majorHAnsi"/>
        </w:rPr>
      </w:pPr>
      <w:r w:rsidRPr="008D19DD">
        <w:rPr>
          <w:rFonts w:asciiTheme="majorHAnsi" w:hAnsiTheme="majorHAnsi" w:cstheme="majorHAnsi"/>
        </w:rPr>
        <w:t>Ponuditelj je dužan u Ponudbenom listu upisati istu navedenu ukupnu cijenu bez poreza na dodanu vrijednost (PDV-a) iz Troškovnika, zatim iznos poreza na dodanu vrijednost (PDV-a) te ukupnu cijenu s porezom na dodanu vrijednost (PDV-om), zaokruženu na dvije decimale.</w:t>
      </w:r>
    </w:p>
    <w:p w:rsidR="002F49D4" w:rsidRPr="008D19DD" w:rsidRDefault="002F49D4" w:rsidP="002F49D4">
      <w:pPr>
        <w:pStyle w:val="Tijeloteksta"/>
        <w:spacing w:before="3"/>
        <w:ind w:left="0"/>
        <w:rPr>
          <w:rFonts w:asciiTheme="majorHAnsi" w:hAnsiTheme="majorHAnsi" w:cstheme="majorHAnsi"/>
        </w:rPr>
      </w:pPr>
    </w:p>
    <w:p w:rsidR="002F49D4" w:rsidRPr="008D19DD" w:rsidRDefault="002F49D4" w:rsidP="002F49D4">
      <w:pPr>
        <w:pStyle w:val="Tijeloteksta"/>
        <w:spacing w:line="216" w:lineRule="auto"/>
        <w:ind w:right="708"/>
        <w:jc w:val="both"/>
        <w:rPr>
          <w:rFonts w:asciiTheme="majorHAnsi" w:hAnsiTheme="majorHAnsi" w:cstheme="majorHAnsi"/>
        </w:rPr>
      </w:pPr>
      <w:r w:rsidRPr="008D19DD">
        <w:rPr>
          <w:rFonts w:asciiTheme="majorHAnsi" w:hAnsiTheme="majorHAnsi" w:cstheme="majorHAnsi"/>
        </w:rPr>
        <w:t>Ponuđene jedinične cijene ponude su fiksne i nepromjenjive te se neće mijenjati za cijelo vrijeme važenja ugovora.</w:t>
      </w:r>
    </w:p>
    <w:p w:rsidR="002F49D4" w:rsidRPr="008D19DD" w:rsidRDefault="002F49D4" w:rsidP="002F49D4">
      <w:pPr>
        <w:pStyle w:val="Naslov3"/>
        <w:spacing w:before="268" w:line="216" w:lineRule="auto"/>
        <w:ind w:right="713"/>
        <w:jc w:val="both"/>
        <w:rPr>
          <w:rFonts w:asciiTheme="majorHAnsi" w:hAnsiTheme="majorHAnsi" w:cstheme="majorHAnsi"/>
          <w:b w:val="0"/>
          <w:color w:val="000000" w:themeColor="text1"/>
        </w:rPr>
      </w:pPr>
      <w:r w:rsidRPr="008D19DD">
        <w:rPr>
          <w:rFonts w:asciiTheme="majorHAnsi" w:hAnsiTheme="majorHAnsi" w:cstheme="majorHAnsi"/>
          <w:color w:val="000000" w:themeColor="text1"/>
        </w:rPr>
        <w:t>Obzirom da naručitelj ne može koristiti pravo na odbitak pretporeza, uspoređivati će cijene ponuda s PDV-om.</w:t>
      </w:r>
      <w:r w:rsidRPr="008D19DD">
        <w:rPr>
          <w:rFonts w:asciiTheme="majorHAnsi" w:hAnsiTheme="majorHAnsi" w:cstheme="majorHAnsi"/>
          <w:b w:val="0"/>
          <w:color w:val="000000" w:themeColor="text1"/>
        </w:rPr>
        <w:t xml:space="preserve"> Količine navedene u troškovniku su okvirne (procijenjene). Količine mogu biti veće i manje od onih koje su propisane Troškovnikom. Naručitelj zadržava pravo ne naručiti cijelu količinu, odnosno naručiti više od okvirne količine, s tim da je Naručitelj ograničen raspoloživim</w:t>
      </w:r>
      <w:r w:rsidRPr="008D19DD">
        <w:rPr>
          <w:rFonts w:asciiTheme="majorHAnsi" w:hAnsiTheme="majorHAnsi" w:cstheme="majorHAnsi"/>
          <w:b w:val="0"/>
          <w:color w:val="000000" w:themeColor="text1"/>
          <w:spacing w:val="40"/>
        </w:rPr>
        <w:t xml:space="preserve"> </w:t>
      </w:r>
      <w:r w:rsidRPr="008D19DD">
        <w:rPr>
          <w:rFonts w:asciiTheme="majorHAnsi" w:hAnsiTheme="majorHAnsi" w:cstheme="majorHAnsi"/>
          <w:b w:val="0"/>
          <w:color w:val="000000" w:themeColor="text1"/>
        </w:rPr>
        <w:t>financijskim sredstvima te da se time bitno ne mijenja ugovor o nabavi.</w:t>
      </w:r>
    </w:p>
    <w:p w:rsidR="002F49D4" w:rsidRPr="008D19DD" w:rsidRDefault="002F49D4" w:rsidP="002F49D4">
      <w:pPr>
        <w:pStyle w:val="Tijeloteksta"/>
        <w:spacing w:before="253"/>
        <w:rPr>
          <w:rFonts w:asciiTheme="majorHAnsi" w:hAnsiTheme="majorHAnsi" w:cstheme="majorHAnsi"/>
          <w:color w:val="000000" w:themeColor="text1"/>
          <w:spacing w:val="-2"/>
        </w:rPr>
      </w:pPr>
      <w:r w:rsidRPr="008D19DD">
        <w:rPr>
          <w:rFonts w:asciiTheme="majorHAnsi" w:hAnsiTheme="majorHAnsi" w:cstheme="majorHAnsi"/>
          <w:color w:val="000000" w:themeColor="text1"/>
        </w:rPr>
        <w:t>Tehničke</w:t>
      </w:r>
      <w:r w:rsidRPr="008D19DD">
        <w:rPr>
          <w:rFonts w:asciiTheme="majorHAnsi" w:hAnsiTheme="majorHAnsi" w:cstheme="majorHAnsi"/>
          <w:color w:val="000000" w:themeColor="text1"/>
          <w:spacing w:val="-8"/>
        </w:rPr>
        <w:t xml:space="preserve"> </w:t>
      </w:r>
      <w:r w:rsidRPr="008D19DD">
        <w:rPr>
          <w:rFonts w:asciiTheme="majorHAnsi" w:hAnsiTheme="majorHAnsi" w:cstheme="majorHAnsi"/>
          <w:color w:val="000000" w:themeColor="text1"/>
        </w:rPr>
        <w:t>specifikacije</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predmeta</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nabave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nalaze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se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projektnoj</w:t>
      </w:r>
      <w:r w:rsidRPr="008D19DD">
        <w:rPr>
          <w:rFonts w:asciiTheme="majorHAnsi" w:hAnsiTheme="majorHAnsi" w:cstheme="majorHAnsi"/>
          <w:color w:val="000000" w:themeColor="text1"/>
          <w:spacing w:val="-7"/>
        </w:rPr>
        <w:t xml:space="preserve"> </w:t>
      </w:r>
      <w:r w:rsidRPr="008D19DD">
        <w:rPr>
          <w:rFonts w:asciiTheme="majorHAnsi" w:hAnsiTheme="majorHAnsi" w:cstheme="majorHAnsi"/>
          <w:color w:val="000000" w:themeColor="text1"/>
        </w:rPr>
        <w:t>dokumentaciji</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i</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spacing w:val="-2"/>
        </w:rPr>
        <w:t>Troškovniku.</w:t>
      </w:r>
    </w:p>
    <w:p w:rsidR="002F49D4" w:rsidRPr="008D19DD" w:rsidRDefault="002F49D4" w:rsidP="002F49D4">
      <w:pPr>
        <w:pStyle w:val="Tijeloteksta"/>
        <w:spacing w:before="253"/>
        <w:rPr>
          <w:rFonts w:asciiTheme="majorHAnsi" w:hAnsiTheme="majorHAnsi" w:cstheme="majorHAnsi"/>
          <w:color w:val="000000" w:themeColor="text1"/>
          <w:spacing w:val="-2"/>
        </w:rPr>
      </w:pPr>
      <w:r w:rsidRPr="008D19DD">
        <w:rPr>
          <w:rFonts w:asciiTheme="majorHAnsi" w:hAnsiTheme="majorHAnsi" w:cstheme="majorHAnsi"/>
        </w:rPr>
        <w:t xml:space="preserve">Pri izradi Poziva Naručitelj je u najvećoj mogućoj mjeri izbjegavao upućivanje na marku, izvor,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patent i sl. te je rad, materijal i oprema koja se ugrađuje u okviru ovog postupka nabave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specificirana na funkcionalan način. Za sve stavke Troškovnika u kojima se uz navedene tehničke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specifikacije možebitno traži ili navodi proizvođač/marka/tip robe (proizvoda) ili izvor, ili određeni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proces s obilježjima proizvoda ili usluga koje pruža određeni gospodarski subjekt, ili zaštitne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znakove, patente, tipove ili određeno podrijetlo ili proizvodnju, dozvoljeno je ponuditi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jednakovrijednu robu/proizvod.</w:t>
      </w:r>
    </w:p>
    <w:p w:rsidR="002F49D4" w:rsidRPr="008D19DD" w:rsidRDefault="002F49D4" w:rsidP="002F49D4">
      <w:pPr>
        <w:pStyle w:val="Bezproreda"/>
        <w:rPr>
          <w:rFonts w:asciiTheme="majorHAnsi" w:hAnsiTheme="majorHAnsi" w:cstheme="majorHAnsi"/>
          <w:color w:val="000000" w:themeColor="text1"/>
        </w:rPr>
      </w:pPr>
    </w:p>
    <w:p w:rsidR="002F49D4" w:rsidRPr="008D19DD" w:rsidRDefault="002F49D4" w:rsidP="002F49D4">
      <w:pPr>
        <w:pStyle w:val="Bezproreda"/>
        <w:rPr>
          <w:rFonts w:asciiTheme="majorHAnsi" w:hAnsiTheme="majorHAnsi" w:cstheme="majorHAnsi"/>
          <w:color w:val="000000" w:themeColor="text1"/>
        </w:rPr>
      </w:pPr>
      <w:r w:rsidRPr="008D19DD">
        <w:rPr>
          <w:rFonts w:asciiTheme="majorHAnsi" w:hAnsiTheme="majorHAnsi" w:cstheme="majorHAnsi"/>
          <w:color w:val="000000" w:themeColor="text1"/>
        </w:rPr>
        <w:t xml:space="preserve">           Ako Naručitelj ne može dovoljno precizno i razumljivo opisati predmet nabave ili neki njegov dio, navesti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color w:val="000000" w:themeColor="text1"/>
        </w:rPr>
        <w:t xml:space="preserve">           će uz oznaku izraz „ili jednakovrijedno“, „kao“, „tipa“, „slično“ i dr.</w:t>
      </w:r>
    </w:p>
    <w:p w:rsidR="002F49D4" w:rsidRPr="008D19DD" w:rsidRDefault="002F49D4" w:rsidP="002F49D4">
      <w:pPr>
        <w:pStyle w:val="Tijeloteksta"/>
        <w:spacing w:before="206" w:line="276"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Ovisno o proizvodu, kao dokaz jednakovrijednosti, ponuditelj mora dostaviti tehničku dokumentaciju o proizvodu iz koje je moguća i vidljiva usporedba te nedvojbena ocjena jednakovrijednosti (tehničke karakteristike, atesti, norme, certifikati, izjave o sukladnosti i sl.). Podnošenjem ponude ponuditelj potvrđuje da nudi proizvode koji zadovoljavaju minimalne tehničke specifikacije definirane Pozivom na dostavu ponuda.</w:t>
      </w:r>
    </w:p>
    <w:p w:rsidR="002F49D4" w:rsidRPr="008D19DD" w:rsidRDefault="002F49D4" w:rsidP="002F49D4">
      <w:pPr>
        <w:pStyle w:val="Tijeloteksta"/>
        <w:spacing w:before="201" w:line="276" w:lineRule="auto"/>
        <w:ind w:right="706"/>
        <w:jc w:val="both"/>
        <w:rPr>
          <w:rFonts w:asciiTheme="majorHAnsi" w:hAnsiTheme="majorHAnsi" w:cstheme="majorHAnsi"/>
          <w:color w:val="000000" w:themeColor="text1"/>
        </w:rPr>
        <w:sectPr w:rsidR="002F49D4" w:rsidRPr="008D19DD">
          <w:pgSz w:w="11910" w:h="16840"/>
          <w:pgMar w:top="1360" w:right="708" w:bottom="920" w:left="1133" w:header="0" w:footer="734" w:gutter="0"/>
          <w:cols w:space="720"/>
        </w:sectPr>
      </w:pPr>
      <w:r w:rsidRPr="008D19DD">
        <w:rPr>
          <w:rFonts w:asciiTheme="majorHAnsi" w:hAnsiTheme="majorHAnsi" w:cstheme="majorHAnsi"/>
          <w:color w:val="000000" w:themeColor="text1"/>
        </w:rPr>
        <w:t>Za svako upućivanje na tehničke specifikacije u bilo kojem dijelu ovog Poziva, vrijedi izraz „ili jednakovrijedno“. U slučaju da izraz nije naveden, ovom napomenom daje se na znanje svim gospodarskim subjektima da generalno vrijedi izraz jednakovrijednosti za svako upućivanje na tehničke specifikacije te ova napomena ima apsolutni prioritet u tumačenju dijelova Poziva u kojima se upućuje na tehničke specifikacije.</w:t>
      </w:r>
    </w:p>
    <w:p w:rsidR="002F49D4" w:rsidRPr="008D19DD" w:rsidRDefault="002F49D4" w:rsidP="002F49D4">
      <w:pPr>
        <w:pStyle w:val="Tijeloteksta"/>
        <w:spacing w:before="201" w:line="276" w:lineRule="auto"/>
        <w:ind w:left="0" w:right="706"/>
        <w:jc w:val="both"/>
        <w:rPr>
          <w:rFonts w:asciiTheme="majorHAnsi" w:hAnsiTheme="majorHAnsi" w:cstheme="majorHAnsi"/>
          <w:color w:val="000000" w:themeColor="text1"/>
        </w:rPr>
      </w:pPr>
    </w:p>
    <w:p w:rsidR="002F49D4" w:rsidRPr="008D19DD" w:rsidRDefault="002F49D4" w:rsidP="002F49D4">
      <w:pPr>
        <w:pStyle w:val="Tijeloteksta"/>
        <w:spacing w:before="198" w:line="276"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Kako Naručitelj koristi mogućnost upućivanja na tehničke specifikacije, ne smije odbiti ponudu zbog toga što ponuđeni radovi, usluge ili roba nisu u skladu s tehničkim specifikacijama na koje je uputio, ako gospodarski subjekt u ponudi na zadovoljavajući način Naručitelju dokaže, bilo kojim prikladnim sredstvom (uključujući i sredstva dokazivanja kao što su izvješće o testiranju od tijela</w:t>
      </w:r>
      <w:r w:rsidRPr="008D19DD">
        <w:rPr>
          <w:rFonts w:asciiTheme="majorHAnsi" w:hAnsiTheme="majorHAnsi" w:cstheme="majorHAnsi"/>
          <w:color w:val="000000" w:themeColor="text1"/>
          <w:spacing w:val="80"/>
        </w:rPr>
        <w:t xml:space="preserve"> </w:t>
      </w:r>
      <w:r w:rsidRPr="008D19DD">
        <w:rPr>
          <w:rFonts w:asciiTheme="majorHAnsi" w:hAnsiTheme="majorHAnsi" w:cstheme="majorHAnsi"/>
          <w:color w:val="000000" w:themeColor="text1"/>
        </w:rPr>
        <w:t>za ocjenu sukladnosti ili potvrdu koju izdaje takvo tijelo), da rješenje koje predlaže na jednakovrijedan način zadovoljavaju zahtjeve definirane tehničkim specifikacijama.</w:t>
      </w:r>
    </w:p>
    <w:p w:rsidR="002F49D4" w:rsidRPr="008D19DD" w:rsidRDefault="002F49D4" w:rsidP="002F49D4">
      <w:pPr>
        <w:pStyle w:val="Tijeloteksta"/>
        <w:spacing w:before="202" w:line="276" w:lineRule="auto"/>
        <w:ind w:right="703"/>
        <w:jc w:val="both"/>
        <w:rPr>
          <w:rFonts w:asciiTheme="majorHAnsi" w:hAnsiTheme="majorHAnsi" w:cstheme="majorHAnsi"/>
          <w:color w:val="000000" w:themeColor="text1"/>
        </w:rPr>
      </w:pPr>
      <w:r w:rsidRPr="008D19DD">
        <w:rPr>
          <w:rFonts w:asciiTheme="majorHAnsi" w:hAnsiTheme="majorHAnsi" w:cstheme="majorHAnsi"/>
          <w:color w:val="000000" w:themeColor="text1"/>
        </w:rPr>
        <w:t>Naručitelj može zahtijevati da gospodarski subjekti podnesu izvješće o testiranju od tijela za</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ocjenu sukladnosti ili potvrdu koju izdaje takvo tijelo kao dokazno sredstvo sukladnosti sa zahtjevima ili kriterijima utvrđenima u tehničkim specifikacijama, kriterijima za odabir ponude ili uvjetima za izvršenje Ugovora o nabavi radova.</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Ako Naručitelj zahtijeva dostavu potvrda koje izdaju određena tijela za ocjenu sukladnosti, obvezan je prihvatiti i potvrde drugih jednakovrijednih tijela za ocjenu sukladnosti. Tijelo za ocjenu sukladnosti je tijelo koje provodi aktivnosti ocjene sukladnosti, uključujući kalibriranje, testiranje, certificiranje i inspekciju, koje je akreditirano u skladu s Uredbom (EZ) br. 765/2008 Europskog parlamenta i Vijeća.</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Naručitelj je obvezan prihvatiti i druga prikladna dokazna sredstva poput tehničke dokumentacije proizvođača, ako gospodarski</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subjekt</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nije imao pristup izvješću</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o testiranju ili potvrdi</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ili ih nije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mogao ishoditi</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u zadanom roku, pod uvjetom da nedostatak pristupa nije uzrokovan njegovim postupanjem te pod uvjetom da dokaže da radovi, roba ili usluge koje nudi udovoljavaju zahtjevima ili kriterijima navedenim u tehničkim specifikacijama, kriterijima za odabir ponude ili uvjetima za izvršenje Ugovora o nabavi radova.</w:t>
      </w:r>
    </w:p>
    <w:p w:rsidR="002F49D4" w:rsidRPr="008D19DD" w:rsidRDefault="002F49D4" w:rsidP="002F49D4">
      <w:pPr>
        <w:pStyle w:val="Tijeloteksta"/>
        <w:spacing w:line="276" w:lineRule="auto"/>
        <w:ind w:left="0"/>
        <w:jc w:val="both"/>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p>
    <w:p w:rsidR="002F49D4" w:rsidRPr="008D19DD" w:rsidRDefault="002F49D4" w:rsidP="002F49D4">
      <w:pPr>
        <w:pStyle w:val="Naslov2"/>
        <w:numPr>
          <w:ilvl w:val="1"/>
          <w:numId w:val="12"/>
        </w:numPr>
        <w:tabs>
          <w:tab w:val="left" w:pos="995"/>
        </w:tabs>
        <w:spacing w:before="37"/>
        <w:jc w:val="both"/>
        <w:rPr>
          <w:rFonts w:asciiTheme="majorHAnsi" w:hAnsiTheme="majorHAnsi" w:cstheme="majorHAnsi"/>
          <w:sz w:val="22"/>
          <w:szCs w:val="22"/>
        </w:rPr>
      </w:pPr>
      <w:r w:rsidRPr="008D19DD">
        <w:rPr>
          <w:rFonts w:asciiTheme="majorHAnsi" w:hAnsiTheme="majorHAnsi" w:cstheme="majorHAnsi"/>
          <w:sz w:val="22"/>
          <w:szCs w:val="22"/>
        </w:rPr>
        <w:t>Mjesto</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izvođenja</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radova</w:t>
      </w:r>
    </w:p>
    <w:p w:rsidR="008D19DD" w:rsidRDefault="002F49D4" w:rsidP="008D19DD">
      <w:pPr>
        <w:pStyle w:val="Tijeloteksta"/>
        <w:spacing w:before="43" w:line="276" w:lineRule="auto"/>
        <w:ind w:right="706"/>
        <w:jc w:val="both"/>
        <w:rPr>
          <w:rFonts w:asciiTheme="majorHAnsi" w:hAnsiTheme="majorHAnsi" w:cstheme="majorHAnsi"/>
          <w:color w:val="000000" w:themeColor="text1"/>
        </w:rPr>
      </w:pPr>
      <w:r w:rsidRPr="008D19DD">
        <w:rPr>
          <w:rFonts w:asciiTheme="majorHAnsi" w:hAnsiTheme="majorHAnsi" w:cstheme="majorHAnsi"/>
          <w:color w:val="000000" w:themeColor="text1"/>
        </w:rPr>
        <w:t xml:space="preserve">Lokacija izvođenja predmetnih radova je </w:t>
      </w:r>
      <w:proofErr w:type="spellStart"/>
      <w:r w:rsidRPr="008D19DD">
        <w:rPr>
          <w:rFonts w:asciiTheme="majorHAnsi" w:hAnsiTheme="majorHAnsi" w:cstheme="majorHAnsi"/>
          <w:color w:val="000000" w:themeColor="text1"/>
        </w:rPr>
        <w:t>višestambena</w:t>
      </w:r>
      <w:proofErr w:type="spellEnd"/>
      <w:r w:rsidRPr="008D19DD">
        <w:rPr>
          <w:rFonts w:asciiTheme="majorHAnsi" w:hAnsiTheme="majorHAnsi" w:cstheme="majorHAnsi"/>
          <w:color w:val="000000" w:themeColor="text1"/>
        </w:rPr>
        <w:t xml:space="preserve"> zgrada na adresi Ante Starčevića 8, Zadar. Radi se o arhitektonskoj cjelini koja se sastoji od 1 ulaza i ukupno 82 stambene jedinice. Predmetna zgrada nalazi se na </w:t>
      </w:r>
      <w:proofErr w:type="spellStart"/>
      <w:r w:rsidRPr="008D19DD">
        <w:rPr>
          <w:rFonts w:asciiTheme="majorHAnsi" w:hAnsiTheme="majorHAnsi" w:cstheme="majorHAnsi"/>
          <w:color w:val="000000" w:themeColor="text1"/>
        </w:rPr>
        <w:t>k.č</w:t>
      </w:r>
      <w:proofErr w:type="spellEnd"/>
      <w:r w:rsidRPr="008D19DD">
        <w:rPr>
          <w:rFonts w:asciiTheme="majorHAnsi" w:hAnsiTheme="majorHAnsi" w:cstheme="majorHAnsi"/>
          <w:color w:val="000000" w:themeColor="text1"/>
        </w:rPr>
        <w:t>. 5710/1; k.o. Zadar. Detaljni tehnički opis zgrade sastavni je dio projektne dokumentacije.</w:t>
      </w:r>
    </w:p>
    <w:p w:rsidR="008D19DD" w:rsidRDefault="008D19DD" w:rsidP="008D19DD">
      <w:pPr>
        <w:pStyle w:val="Tijeloteksta"/>
        <w:spacing w:before="43" w:line="276" w:lineRule="auto"/>
        <w:ind w:right="706"/>
        <w:jc w:val="both"/>
        <w:rPr>
          <w:rFonts w:asciiTheme="majorHAnsi" w:hAnsiTheme="majorHAnsi" w:cstheme="majorHAnsi"/>
        </w:rPr>
      </w:pPr>
    </w:p>
    <w:p w:rsidR="002F49D4" w:rsidRPr="008D19DD" w:rsidRDefault="002F49D4" w:rsidP="008D19DD">
      <w:pPr>
        <w:pStyle w:val="Tijeloteksta"/>
        <w:numPr>
          <w:ilvl w:val="1"/>
          <w:numId w:val="12"/>
        </w:numPr>
        <w:spacing w:before="43" w:line="276" w:lineRule="auto"/>
        <w:ind w:right="706"/>
        <w:jc w:val="both"/>
        <w:rPr>
          <w:rFonts w:asciiTheme="majorHAnsi" w:hAnsiTheme="majorHAnsi" w:cstheme="majorHAnsi"/>
          <w:b/>
          <w:color w:val="000000" w:themeColor="text1"/>
        </w:rPr>
      </w:pPr>
      <w:r w:rsidRPr="008D19DD">
        <w:rPr>
          <w:rFonts w:asciiTheme="majorHAnsi" w:hAnsiTheme="majorHAnsi" w:cstheme="majorHAnsi"/>
          <w:b/>
        </w:rPr>
        <w:t>Rok</w:t>
      </w:r>
      <w:r w:rsidRPr="008D19DD">
        <w:rPr>
          <w:rFonts w:asciiTheme="majorHAnsi" w:hAnsiTheme="majorHAnsi" w:cstheme="majorHAnsi"/>
          <w:b/>
          <w:spacing w:val="-2"/>
        </w:rPr>
        <w:t xml:space="preserve"> </w:t>
      </w:r>
      <w:r w:rsidRPr="008D19DD">
        <w:rPr>
          <w:rFonts w:asciiTheme="majorHAnsi" w:hAnsiTheme="majorHAnsi" w:cstheme="majorHAnsi"/>
          <w:b/>
        </w:rPr>
        <w:t>izvršenja</w:t>
      </w:r>
      <w:r w:rsidRPr="008D19DD">
        <w:rPr>
          <w:rFonts w:asciiTheme="majorHAnsi" w:hAnsiTheme="majorHAnsi" w:cstheme="majorHAnsi"/>
          <w:b/>
          <w:spacing w:val="-2"/>
        </w:rPr>
        <w:t xml:space="preserve"> ugovora</w:t>
      </w:r>
    </w:p>
    <w:p w:rsidR="002F49D4" w:rsidRPr="008D19DD" w:rsidRDefault="002F49D4" w:rsidP="002F49D4">
      <w:pPr>
        <w:pStyle w:val="Tijeloteksta"/>
        <w:spacing w:before="43" w:line="276" w:lineRule="auto"/>
        <w:ind w:right="705"/>
        <w:jc w:val="both"/>
        <w:rPr>
          <w:rFonts w:asciiTheme="majorHAnsi" w:hAnsiTheme="majorHAnsi" w:cstheme="majorHAnsi"/>
        </w:rPr>
      </w:pPr>
      <w:r w:rsidRPr="008D19DD">
        <w:rPr>
          <w:rFonts w:asciiTheme="majorHAnsi" w:hAnsiTheme="majorHAnsi" w:cstheme="majorHAnsi"/>
        </w:rPr>
        <w:t>Rok za izvršenje radova započinje uvođenjem odabranog ponuditelja u posao. Naručitelj</w:t>
      </w:r>
      <w:r w:rsidRPr="008D19DD">
        <w:rPr>
          <w:rFonts w:asciiTheme="majorHAnsi" w:hAnsiTheme="majorHAnsi" w:cstheme="majorHAnsi"/>
          <w:spacing w:val="40"/>
        </w:rPr>
        <w:t xml:space="preserve"> </w:t>
      </w:r>
      <w:r w:rsidRPr="008D19DD">
        <w:rPr>
          <w:rFonts w:asciiTheme="majorHAnsi" w:hAnsiTheme="majorHAnsi" w:cstheme="majorHAnsi"/>
        </w:rPr>
        <w:t>će odabranog ponuditelja uvesti u posao u roku od 30 (trideset) dana od dana sklapanja Ugovora o nabavi radova. Uvođenje u posao konstatirati će se zapisnikom kojeg će potpisom ovjeriti predstavnici Naručitelja i odabranog ponuditelja.</w:t>
      </w:r>
    </w:p>
    <w:p w:rsidR="002F49D4" w:rsidRPr="008D19DD" w:rsidRDefault="002F49D4" w:rsidP="002F49D4">
      <w:pPr>
        <w:pStyle w:val="Naslov3"/>
        <w:spacing w:before="118" w:line="259" w:lineRule="auto"/>
        <w:ind w:right="705"/>
        <w:jc w:val="both"/>
        <w:rPr>
          <w:rFonts w:asciiTheme="majorHAnsi" w:hAnsiTheme="majorHAnsi" w:cstheme="majorHAnsi"/>
          <w:color w:val="FF0000"/>
        </w:rPr>
      </w:pPr>
      <w:r w:rsidRPr="008D19DD">
        <w:rPr>
          <w:rFonts w:asciiTheme="majorHAnsi" w:hAnsiTheme="majorHAnsi" w:cstheme="majorHAnsi"/>
          <w:color w:val="000000" w:themeColor="text1"/>
          <w:u w:val="single"/>
        </w:rPr>
        <w:t>Rok izvođenja radova je 10 (deset) mjeseci, računajući od dana uvođenja odabranog</w:t>
      </w:r>
      <w:r w:rsidRPr="008D19DD">
        <w:rPr>
          <w:rFonts w:asciiTheme="majorHAnsi" w:hAnsiTheme="majorHAnsi" w:cstheme="majorHAnsi"/>
          <w:color w:val="000000" w:themeColor="text1"/>
        </w:rPr>
        <w:t xml:space="preserve"> </w:t>
      </w:r>
      <w:r w:rsidRPr="008D19DD">
        <w:rPr>
          <w:rFonts w:asciiTheme="majorHAnsi" w:hAnsiTheme="majorHAnsi" w:cstheme="majorHAnsi"/>
          <w:color w:val="000000" w:themeColor="text1"/>
          <w:u w:val="single"/>
        </w:rPr>
        <w:t>ponuditelja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u</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posao,</w:t>
      </w:r>
      <w:r w:rsidRPr="008D19DD">
        <w:rPr>
          <w:rFonts w:asciiTheme="majorHAnsi" w:hAnsiTheme="majorHAnsi" w:cstheme="majorHAnsi"/>
          <w:color w:val="000000" w:themeColor="text1"/>
          <w:spacing w:val="-1"/>
          <w:u w:val="single"/>
        </w:rPr>
        <w:t xml:space="preserve"> </w:t>
      </w:r>
      <w:r w:rsidRPr="008D19DD">
        <w:rPr>
          <w:rFonts w:asciiTheme="majorHAnsi" w:hAnsiTheme="majorHAnsi" w:cstheme="majorHAnsi"/>
          <w:color w:val="000000" w:themeColor="text1"/>
          <w:u w:val="single"/>
        </w:rPr>
        <w:t>uz</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napomenu</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da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se</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rok</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izvođenja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radova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neće</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moći</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produžiti zbog</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krajnjeg</w:t>
      </w:r>
      <w:r w:rsidRPr="008D19DD">
        <w:rPr>
          <w:rFonts w:asciiTheme="majorHAnsi" w:hAnsiTheme="majorHAnsi" w:cstheme="majorHAnsi"/>
          <w:color w:val="000000" w:themeColor="text1"/>
        </w:rPr>
        <w:t xml:space="preserve"> </w:t>
      </w:r>
      <w:r w:rsidRPr="008D19DD">
        <w:rPr>
          <w:rFonts w:asciiTheme="majorHAnsi" w:hAnsiTheme="majorHAnsi" w:cstheme="majorHAnsi"/>
          <w:color w:val="000000" w:themeColor="text1"/>
          <w:u w:val="single"/>
        </w:rPr>
        <w:t>roka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završetka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provedbe</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svih</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projektnih</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aktivnosti kojeg</w:t>
      </w:r>
      <w:r w:rsidRPr="008D19DD">
        <w:rPr>
          <w:rFonts w:asciiTheme="majorHAnsi" w:hAnsiTheme="majorHAnsi" w:cstheme="majorHAnsi"/>
          <w:color w:val="000000" w:themeColor="text1"/>
          <w:spacing w:val="-1"/>
          <w:u w:val="single"/>
        </w:rPr>
        <w:t xml:space="preserve"> </w:t>
      </w:r>
      <w:r w:rsidRPr="008D19DD">
        <w:rPr>
          <w:rFonts w:asciiTheme="majorHAnsi" w:hAnsiTheme="majorHAnsi" w:cstheme="majorHAnsi"/>
          <w:color w:val="000000" w:themeColor="text1"/>
          <w:u w:val="single"/>
        </w:rPr>
        <w:t>se</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Naručitelj kao</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korisnik</w:t>
      </w:r>
      <w:r w:rsidRPr="008D19DD">
        <w:rPr>
          <w:rFonts w:asciiTheme="majorHAnsi" w:hAnsiTheme="majorHAnsi" w:cstheme="majorHAnsi"/>
          <w:color w:val="000000" w:themeColor="text1"/>
          <w:spacing w:val="-1"/>
          <w:u w:val="single"/>
        </w:rPr>
        <w:t xml:space="preserve"> </w:t>
      </w:r>
      <w:r w:rsidRPr="008D19DD">
        <w:rPr>
          <w:rFonts w:asciiTheme="majorHAnsi" w:hAnsiTheme="majorHAnsi" w:cstheme="majorHAnsi"/>
          <w:color w:val="000000" w:themeColor="text1"/>
          <w:u w:val="single"/>
        </w:rPr>
        <w:t>bespovratnih</w:t>
      </w:r>
      <w:r w:rsidRPr="008D19DD">
        <w:rPr>
          <w:rFonts w:asciiTheme="majorHAnsi" w:hAnsiTheme="majorHAnsi" w:cstheme="majorHAnsi"/>
          <w:color w:val="000000" w:themeColor="text1"/>
        </w:rPr>
        <w:t xml:space="preserve"> </w:t>
      </w:r>
      <w:r w:rsidRPr="008D19DD">
        <w:rPr>
          <w:rFonts w:asciiTheme="majorHAnsi" w:hAnsiTheme="majorHAnsi" w:cstheme="majorHAnsi"/>
          <w:color w:val="000000" w:themeColor="text1"/>
          <w:u w:val="single"/>
        </w:rPr>
        <w:t>sredstava obvezan pridržavati.</w:t>
      </w:r>
    </w:p>
    <w:p w:rsidR="002F49D4" w:rsidRPr="008D19DD" w:rsidRDefault="002F49D4" w:rsidP="002F49D4">
      <w:pPr>
        <w:pStyle w:val="Tijeloteksta"/>
        <w:spacing w:before="160" w:line="259" w:lineRule="auto"/>
        <w:ind w:right="709"/>
        <w:jc w:val="both"/>
        <w:rPr>
          <w:rFonts w:asciiTheme="majorHAnsi" w:hAnsiTheme="majorHAnsi" w:cstheme="majorHAnsi"/>
        </w:rPr>
      </w:pPr>
      <w:r w:rsidRPr="008D19DD">
        <w:rPr>
          <w:rFonts w:asciiTheme="majorHAnsi" w:hAnsiTheme="majorHAnsi" w:cstheme="majorHAnsi"/>
        </w:rPr>
        <w:t>Smatra se da su radovi završeni kada su izvedeni svi ugovoreni radovi, što obuhvaća radove sadržane u ugovornom troškovniku, te kada je građevina predana Naručitelju.</w:t>
      </w:r>
    </w:p>
    <w:p w:rsidR="002F49D4" w:rsidRPr="008D19DD" w:rsidRDefault="002F49D4" w:rsidP="002F49D4">
      <w:pPr>
        <w:pStyle w:val="Tijeloteksta"/>
        <w:spacing w:before="160" w:line="259" w:lineRule="auto"/>
        <w:ind w:right="704"/>
        <w:jc w:val="both"/>
        <w:rPr>
          <w:rFonts w:asciiTheme="majorHAnsi" w:hAnsiTheme="majorHAnsi" w:cstheme="majorHAnsi"/>
        </w:rPr>
      </w:pPr>
      <w:r w:rsidRPr="008D19DD">
        <w:rPr>
          <w:rFonts w:asciiTheme="majorHAnsi" w:hAnsiTheme="majorHAnsi" w:cstheme="majorHAnsi"/>
        </w:rPr>
        <w:t>Po izvedbi svih ugovorenih radova, Naručitelj i odabrani ponuditelj, uz prisustvo Nadzornog inženjera (stručnog nadzora gradnje) dužni su pristupiti primopredaji radova i konačnom obračunu, uz eventualno evidentiranje nedostataka. O primopredaji radova se sastavlja primopredajni zapisnik.</w:t>
      </w:r>
    </w:p>
    <w:p w:rsidR="002F49D4" w:rsidRPr="008D19DD" w:rsidRDefault="002F49D4" w:rsidP="002F49D4">
      <w:pPr>
        <w:pStyle w:val="Tijeloteksta"/>
        <w:spacing w:before="160" w:line="259" w:lineRule="auto"/>
        <w:ind w:right="707"/>
        <w:jc w:val="both"/>
        <w:rPr>
          <w:rFonts w:asciiTheme="majorHAnsi" w:hAnsiTheme="majorHAnsi" w:cstheme="majorHAnsi"/>
        </w:rPr>
      </w:pPr>
    </w:p>
    <w:p w:rsidR="002F49D4" w:rsidRPr="008D19DD" w:rsidRDefault="002F49D4" w:rsidP="002F49D4">
      <w:pPr>
        <w:pStyle w:val="Tijeloteksta"/>
        <w:spacing w:before="160" w:line="259" w:lineRule="auto"/>
        <w:ind w:right="707"/>
        <w:jc w:val="both"/>
        <w:rPr>
          <w:rFonts w:asciiTheme="majorHAnsi" w:hAnsiTheme="majorHAnsi" w:cstheme="majorHAnsi"/>
        </w:rPr>
      </w:pPr>
    </w:p>
    <w:p w:rsidR="002F49D4" w:rsidRPr="008D19DD" w:rsidRDefault="002F49D4" w:rsidP="002F49D4">
      <w:pPr>
        <w:pStyle w:val="Tijeloteksta"/>
        <w:spacing w:before="160" w:line="259" w:lineRule="auto"/>
        <w:ind w:right="707"/>
        <w:jc w:val="both"/>
        <w:rPr>
          <w:rFonts w:asciiTheme="majorHAnsi" w:hAnsiTheme="majorHAnsi" w:cstheme="majorHAnsi"/>
        </w:rPr>
      </w:pPr>
      <w:r w:rsidRPr="008D19DD">
        <w:rPr>
          <w:rFonts w:asciiTheme="majorHAnsi" w:hAnsiTheme="majorHAnsi" w:cstheme="majorHAnsi"/>
        </w:rPr>
        <w:t xml:space="preserve">Odabrani ponuditelj je dužan pridržavati se roka izvođenja radova zbog obveze Naručitelja da se pridržava rokova provedbe projekta te neprihvatljivosti izdataka ukoliko se rok provedbe projekta </w:t>
      </w:r>
      <w:r w:rsidRPr="008D19DD">
        <w:rPr>
          <w:rFonts w:asciiTheme="majorHAnsi" w:hAnsiTheme="majorHAnsi" w:cstheme="majorHAnsi"/>
          <w:spacing w:val="-2"/>
        </w:rPr>
        <w:t>prekorači.</w:t>
      </w:r>
    </w:p>
    <w:p w:rsidR="002F49D4" w:rsidRPr="008D19DD" w:rsidRDefault="002F49D4" w:rsidP="002F49D4">
      <w:pPr>
        <w:pStyle w:val="Tijeloteksta"/>
        <w:spacing w:line="276" w:lineRule="auto"/>
        <w:ind w:left="0"/>
        <w:jc w:val="both"/>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r w:rsidRPr="008D19DD">
        <w:rPr>
          <w:rFonts w:asciiTheme="majorHAnsi" w:hAnsiTheme="majorHAnsi" w:cstheme="majorHAnsi"/>
        </w:rPr>
        <w:t xml:space="preserve">Rok završetka radova može se produžiti u formi aneksa ugovora o nabavi radova, ukoliko odabrani ponuditelj zbog izvanrednih okolnosti na koje nije mogao utjecati niti ih je mogao predvidjeti, određeni period nije mogao izvoditi radove u predviđenim rokovima, pri čemu se uobičajene vremenske neprilike ne smatraju izvanrednom okolnošću. Primjeri izvanrednih okolnostima zbog kojih bi se mogao produžiti rok završetka radova su elementarne nepogode (poplave, potresi, </w:t>
      </w:r>
      <w:proofErr w:type="spellStart"/>
      <w:r w:rsidRPr="008D19DD">
        <w:rPr>
          <w:rFonts w:asciiTheme="majorHAnsi" w:hAnsiTheme="majorHAnsi" w:cstheme="majorHAnsi"/>
        </w:rPr>
        <w:t>pandemije</w:t>
      </w:r>
      <w:proofErr w:type="spellEnd"/>
      <w:r w:rsidRPr="008D19DD">
        <w:rPr>
          <w:rFonts w:asciiTheme="majorHAnsi" w:hAnsiTheme="majorHAnsi" w:cstheme="majorHAnsi"/>
        </w:rPr>
        <w:t>, dokazana nedostupnost materijala na europskom ili svjetskom tržištu i sl.).</w:t>
      </w:r>
    </w:p>
    <w:p w:rsidR="002F49D4" w:rsidRPr="008D19DD" w:rsidRDefault="002F49D4" w:rsidP="002F49D4">
      <w:pPr>
        <w:pStyle w:val="Tijeloteksta"/>
        <w:spacing w:line="276" w:lineRule="auto"/>
        <w:jc w:val="both"/>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r w:rsidRPr="008D19DD">
        <w:rPr>
          <w:rFonts w:asciiTheme="majorHAnsi" w:hAnsiTheme="majorHAnsi" w:cstheme="majorHAnsi"/>
        </w:rPr>
        <w:t>Naručitelj po slobodnoj ocjeni, u skladu sa praksom Ministarstva prostornog uređenja, graditeljstva i državne imovine te Fonda za zaštitu okoliša i energetsku učinkovitost te sukladno važećim propisima, sudskoj praksi i praksi upravnih i drugih tijela, ocjenjuje da li je okolnost na koju se odabrani ponuditelj poziva izvanredna okolnost ili ne. Izvođač je dužan odmah obavijestiti naručitelja o nastupanju izvanrednih okolnosti zbog kojih je spriječen izvoditi radove, te podnijeti Naručitelju zahtjev za produženje roka završetka radova u pismenom obliku najkasnije u roku od 3 (tri) dana od dana prestanka događaja zbog kojeg je spriječen izvoditi radove.</w:t>
      </w:r>
    </w:p>
    <w:p w:rsidR="002F49D4" w:rsidRPr="008D19DD" w:rsidRDefault="002F49D4" w:rsidP="002F49D4">
      <w:pPr>
        <w:pStyle w:val="Tijeloteksta"/>
        <w:spacing w:line="276" w:lineRule="auto"/>
        <w:jc w:val="both"/>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r w:rsidRPr="008D19DD">
        <w:rPr>
          <w:rFonts w:asciiTheme="majorHAnsi" w:hAnsiTheme="majorHAnsi" w:cstheme="majorHAnsi"/>
        </w:rPr>
        <w:t xml:space="preserve">Odabrani ponuditelj je u cijelosti odgovoran za nemogućnost isplate bespovratnih novčanih sredstava koju bi eventualno uskratilo Ministarstvo prostornog uređenja, graditeljstva i državne imovine i Fond za zaštitu okoliša i energetsku učinkovitost, zbog </w:t>
      </w:r>
      <w:proofErr w:type="spellStart"/>
      <w:r w:rsidRPr="008D19DD">
        <w:rPr>
          <w:rFonts w:asciiTheme="majorHAnsi" w:hAnsiTheme="majorHAnsi" w:cstheme="majorHAnsi"/>
        </w:rPr>
        <w:t>nedovršetka</w:t>
      </w:r>
      <w:proofErr w:type="spellEnd"/>
      <w:r w:rsidRPr="008D19DD">
        <w:rPr>
          <w:rFonts w:asciiTheme="majorHAnsi" w:hAnsiTheme="majorHAnsi" w:cstheme="majorHAnsi"/>
        </w:rPr>
        <w:t xml:space="preserve"> ugovorenih radova do krajnjeg roka propisanog odlukom navedenih tijela, a koji </w:t>
      </w:r>
      <w:proofErr w:type="spellStart"/>
      <w:r w:rsidRPr="008D19DD">
        <w:rPr>
          <w:rFonts w:asciiTheme="majorHAnsi" w:hAnsiTheme="majorHAnsi" w:cstheme="majorHAnsi"/>
        </w:rPr>
        <w:t>nedovršetak</w:t>
      </w:r>
      <w:proofErr w:type="spellEnd"/>
      <w:r w:rsidRPr="008D19DD">
        <w:rPr>
          <w:rFonts w:asciiTheme="majorHAnsi" w:hAnsiTheme="majorHAnsi" w:cstheme="majorHAnsi"/>
        </w:rPr>
        <w:t xml:space="preserve"> bi bio uzrokovan kašnjenjem izvođača.</w:t>
      </w:r>
    </w:p>
    <w:p w:rsidR="002F49D4" w:rsidRPr="008D19DD" w:rsidRDefault="002F49D4" w:rsidP="002F49D4">
      <w:pPr>
        <w:pStyle w:val="Tijeloteksta"/>
        <w:spacing w:line="276" w:lineRule="auto"/>
        <w:jc w:val="both"/>
        <w:rPr>
          <w:rFonts w:asciiTheme="majorHAnsi" w:hAnsiTheme="majorHAnsi" w:cstheme="majorHAnsi"/>
        </w:rPr>
      </w:pPr>
    </w:p>
    <w:p w:rsidR="00995650" w:rsidRDefault="002F49D4" w:rsidP="00995650">
      <w:pPr>
        <w:pStyle w:val="Tijeloteksta"/>
        <w:spacing w:line="276" w:lineRule="auto"/>
        <w:jc w:val="both"/>
        <w:rPr>
          <w:rFonts w:asciiTheme="majorHAnsi" w:hAnsiTheme="majorHAnsi" w:cstheme="majorHAnsi"/>
        </w:rPr>
      </w:pPr>
      <w:r w:rsidRPr="008D19DD">
        <w:rPr>
          <w:rFonts w:asciiTheme="majorHAnsi" w:hAnsiTheme="majorHAnsi" w:cstheme="majorHAnsi"/>
        </w:rPr>
        <w:t>Opisano produženje roka moći će se razmotriti jedino ukoliko nadležno Ministarstvo prostornog uređenja, graditeljstva i državne imovine te Fond za zaštitu okoliša i energetsku učinkovitost, odobre produženje roka završetka projektnih aktivnosti, nakon 30.06.2026. godine.</w:t>
      </w:r>
    </w:p>
    <w:p w:rsidR="00995650" w:rsidRDefault="00995650" w:rsidP="00995650">
      <w:pPr>
        <w:pStyle w:val="Tijeloteksta"/>
        <w:spacing w:line="276" w:lineRule="auto"/>
        <w:jc w:val="both"/>
        <w:rPr>
          <w:rFonts w:asciiTheme="majorHAnsi" w:hAnsiTheme="majorHAnsi" w:cstheme="majorHAnsi"/>
        </w:rPr>
      </w:pPr>
    </w:p>
    <w:p w:rsidR="00995650" w:rsidRPr="00995650" w:rsidRDefault="00995650" w:rsidP="00995650">
      <w:pPr>
        <w:pStyle w:val="Tijeloteksta"/>
        <w:spacing w:before="41" w:line="259" w:lineRule="auto"/>
        <w:ind w:right="706"/>
        <w:rPr>
          <w:rFonts w:asciiTheme="majorHAnsi" w:hAnsiTheme="majorHAnsi" w:cstheme="majorHAnsi"/>
          <w:b/>
        </w:rPr>
      </w:pPr>
      <w:r>
        <w:rPr>
          <w:rFonts w:asciiTheme="majorHAnsi" w:hAnsiTheme="majorHAnsi" w:cstheme="majorHAnsi"/>
          <w:b/>
        </w:rPr>
        <w:t>2.6.1.</w:t>
      </w:r>
      <w:r w:rsidRPr="00995650">
        <w:rPr>
          <w:rFonts w:asciiTheme="majorHAnsi" w:hAnsiTheme="majorHAnsi" w:cstheme="majorHAnsi"/>
          <w:b/>
        </w:rPr>
        <w:t xml:space="preserve">Ugovorna kazna  </w:t>
      </w:r>
    </w:p>
    <w:p w:rsidR="002F49D4" w:rsidRPr="008D19DD" w:rsidRDefault="002F49D4" w:rsidP="00995650">
      <w:pPr>
        <w:pStyle w:val="Tijeloteksta"/>
        <w:spacing w:before="41" w:line="259" w:lineRule="auto"/>
        <w:ind w:right="706"/>
        <w:rPr>
          <w:rFonts w:asciiTheme="majorHAnsi" w:hAnsiTheme="majorHAnsi" w:cstheme="majorHAnsi"/>
        </w:rPr>
      </w:pPr>
      <w:r w:rsidRPr="008D19DD">
        <w:rPr>
          <w:rFonts w:asciiTheme="majorHAnsi" w:hAnsiTheme="majorHAnsi" w:cstheme="majorHAnsi"/>
        </w:rPr>
        <w:t xml:space="preserve">Ako odabrani ponuditelj ne izvrši obveze u ugovorenim rokovima, dužan je Naručitelju platiti ugovornu kaznu u iznosu 1‰ (jedan promil) od ukupno ugovorene vrijednosti radova (bez PDV-a) za svaki dan zakašnjenja te nadoknaditi Naručitelju sve eventualne troškove i štetu koja bi iz toga </w:t>
      </w:r>
      <w:r w:rsidRPr="008D19DD">
        <w:rPr>
          <w:rFonts w:asciiTheme="majorHAnsi" w:hAnsiTheme="majorHAnsi" w:cstheme="majorHAnsi"/>
          <w:spacing w:val="-2"/>
        </w:rPr>
        <w:t>proizašla.</w:t>
      </w:r>
    </w:p>
    <w:p w:rsidR="002F49D4" w:rsidRPr="008D19DD" w:rsidRDefault="002F49D4" w:rsidP="002F49D4">
      <w:pPr>
        <w:pStyle w:val="Tijeloteksta"/>
        <w:spacing w:before="160" w:line="259" w:lineRule="auto"/>
        <w:ind w:right="704"/>
        <w:jc w:val="both"/>
        <w:rPr>
          <w:rFonts w:asciiTheme="majorHAnsi" w:hAnsiTheme="majorHAnsi" w:cstheme="majorHAnsi"/>
        </w:rPr>
      </w:pPr>
      <w:r w:rsidRPr="008D19DD">
        <w:rPr>
          <w:rFonts w:asciiTheme="majorHAnsi" w:hAnsiTheme="majorHAnsi" w:cstheme="majorHAnsi"/>
        </w:rPr>
        <w:t>Ukupni iznos ugovorne kazne ne može biti veći od 5% od ukupno ugovorene vrijednosti ugovora (bez PDV-a). Ukoliko ugovorna kazna dostigne maksimalan iznos Naručitelj ima pravo raskinuti ugovor o nabavi radova.</w:t>
      </w:r>
    </w:p>
    <w:p w:rsidR="002F49D4" w:rsidRPr="008D19DD" w:rsidRDefault="002F49D4" w:rsidP="002F49D4">
      <w:pPr>
        <w:pStyle w:val="Tijeloteksta"/>
        <w:spacing w:before="159" w:line="259" w:lineRule="auto"/>
        <w:ind w:right="703"/>
        <w:jc w:val="both"/>
        <w:rPr>
          <w:rFonts w:asciiTheme="majorHAnsi" w:hAnsiTheme="majorHAnsi" w:cstheme="majorHAnsi"/>
          <w:color w:val="000000" w:themeColor="text1"/>
        </w:rPr>
      </w:pPr>
      <w:r w:rsidRPr="008D19DD">
        <w:rPr>
          <w:rFonts w:asciiTheme="majorHAnsi" w:hAnsiTheme="majorHAnsi" w:cstheme="majorHAnsi"/>
          <w:color w:val="000000" w:themeColor="text1"/>
        </w:rPr>
        <w:t>Naručitelj ima pravo iznos ugovorne kazne odbiti od bilo koje privremene ili okončane situacije- računa,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odnosno</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naplatiti</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putem</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jamstva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za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uredno</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ispunjenje</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ugovora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ukoliko</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se</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ugovorna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kazna ne naplati na prethodno opisan način.</w:t>
      </w:r>
    </w:p>
    <w:p w:rsidR="002F49D4" w:rsidRPr="008D19DD" w:rsidRDefault="002F49D4" w:rsidP="002F49D4">
      <w:pPr>
        <w:pStyle w:val="Naslov2"/>
        <w:numPr>
          <w:ilvl w:val="1"/>
          <w:numId w:val="12"/>
        </w:numPr>
        <w:tabs>
          <w:tab w:val="left" w:pos="987"/>
        </w:tabs>
        <w:spacing w:before="163"/>
        <w:ind w:left="987" w:hanging="421"/>
        <w:jc w:val="both"/>
        <w:rPr>
          <w:rFonts w:asciiTheme="majorHAnsi" w:hAnsiTheme="majorHAnsi" w:cstheme="majorHAnsi"/>
          <w:sz w:val="22"/>
          <w:szCs w:val="22"/>
        </w:rPr>
      </w:pPr>
      <w:r w:rsidRPr="008D19DD">
        <w:rPr>
          <w:rFonts w:asciiTheme="majorHAnsi" w:hAnsiTheme="majorHAnsi" w:cstheme="majorHAnsi"/>
          <w:sz w:val="22"/>
          <w:szCs w:val="22"/>
        </w:rPr>
        <w:t>Podaci</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o</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terminu</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obilaska</w:t>
      </w:r>
      <w:r w:rsidRPr="008D19DD">
        <w:rPr>
          <w:rFonts w:asciiTheme="majorHAnsi" w:hAnsiTheme="majorHAnsi" w:cstheme="majorHAnsi"/>
          <w:spacing w:val="-2"/>
          <w:sz w:val="22"/>
          <w:szCs w:val="22"/>
        </w:rPr>
        <w:t xml:space="preserve"> lokacije</w:t>
      </w:r>
    </w:p>
    <w:p w:rsidR="008D19DD" w:rsidRPr="008D19DD" w:rsidRDefault="002F49D4" w:rsidP="002F49D4">
      <w:pPr>
        <w:pStyle w:val="Tijeloteksta"/>
        <w:spacing w:before="41" w:line="259" w:lineRule="auto"/>
        <w:ind w:right="706"/>
        <w:jc w:val="both"/>
        <w:rPr>
          <w:rFonts w:asciiTheme="majorHAnsi" w:hAnsiTheme="majorHAnsi" w:cstheme="majorHAnsi"/>
        </w:rPr>
      </w:pPr>
      <w:r w:rsidRPr="008D19DD">
        <w:rPr>
          <w:rFonts w:asciiTheme="majorHAnsi" w:hAnsiTheme="majorHAnsi" w:cstheme="majorHAnsi"/>
        </w:rPr>
        <w:t>Obilazak</w:t>
      </w:r>
      <w:r w:rsidRPr="008D19DD">
        <w:rPr>
          <w:rFonts w:asciiTheme="majorHAnsi" w:hAnsiTheme="majorHAnsi" w:cstheme="majorHAnsi"/>
          <w:spacing w:val="-2"/>
        </w:rPr>
        <w:t xml:space="preserve"> </w:t>
      </w:r>
      <w:r w:rsidRPr="008D19DD">
        <w:rPr>
          <w:rFonts w:asciiTheme="majorHAnsi" w:hAnsiTheme="majorHAnsi" w:cstheme="majorHAnsi"/>
        </w:rPr>
        <w:t>lokacije</w:t>
      </w:r>
      <w:r w:rsidRPr="008D19DD">
        <w:rPr>
          <w:rFonts w:asciiTheme="majorHAnsi" w:hAnsiTheme="majorHAnsi" w:cstheme="majorHAnsi"/>
          <w:spacing w:val="-2"/>
        </w:rPr>
        <w:t xml:space="preserve"> </w:t>
      </w:r>
      <w:r w:rsidRPr="008D19DD">
        <w:rPr>
          <w:rFonts w:asciiTheme="majorHAnsi" w:hAnsiTheme="majorHAnsi" w:cstheme="majorHAnsi"/>
        </w:rPr>
        <w:t>izvođenja</w:t>
      </w:r>
      <w:r w:rsidRPr="008D19DD">
        <w:rPr>
          <w:rFonts w:asciiTheme="majorHAnsi" w:hAnsiTheme="majorHAnsi" w:cstheme="majorHAnsi"/>
          <w:spacing w:val="-4"/>
        </w:rPr>
        <w:t xml:space="preserve"> </w:t>
      </w:r>
      <w:r w:rsidRPr="008D19DD">
        <w:rPr>
          <w:rFonts w:asciiTheme="majorHAnsi" w:hAnsiTheme="majorHAnsi" w:cstheme="majorHAnsi"/>
        </w:rPr>
        <w:t>radova</w:t>
      </w:r>
      <w:r w:rsidRPr="008D19DD">
        <w:rPr>
          <w:rFonts w:asciiTheme="majorHAnsi" w:hAnsiTheme="majorHAnsi" w:cstheme="majorHAnsi"/>
          <w:spacing w:val="-2"/>
        </w:rPr>
        <w:t xml:space="preserve"> </w:t>
      </w:r>
      <w:r w:rsidRPr="008D19DD">
        <w:rPr>
          <w:rFonts w:asciiTheme="majorHAnsi" w:hAnsiTheme="majorHAnsi" w:cstheme="majorHAnsi"/>
        </w:rPr>
        <w:t>nije</w:t>
      </w:r>
      <w:r w:rsidRPr="008D19DD">
        <w:rPr>
          <w:rFonts w:asciiTheme="majorHAnsi" w:hAnsiTheme="majorHAnsi" w:cstheme="majorHAnsi"/>
          <w:spacing w:val="-4"/>
        </w:rPr>
        <w:t xml:space="preserve"> </w:t>
      </w:r>
      <w:r w:rsidRPr="008D19DD">
        <w:rPr>
          <w:rFonts w:asciiTheme="majorHAnsi" w:hAnsiTheme="majorHAnsi" w:cstheme="majorHAnsi"/>
        </w:rPr>
        <w:t>obvezan,</w:t>
      </w:r>
      <w:r w:rsidRPr="008D19DD">
        <w:rPr>
          <w:rFonts w:asciiTheme="majorHAnsi" w:hAnsiTheme="majorHAnsi" w:cstheme="majorHAnsi"/>
          <w:spacing w:val="-2"/>
        </w:rPr>
        <w:t xml:space="preserve"> </w:t>
      </w:r>
      <w:r w:rsidRPr="008D19DD">
        <w:rPr>
          <w:rFonts w:asciiTheme="majorHAnsi" w:hAnsiTheme="majorHAnsi" w:cstheme="majorHAnsi"/>
        </w:rPr>
        <w:t>ali Naručitelj</w:t>
      </w:r>
      <w:r w:rsidRPr="008D19DD">
        <w:rPr>
          <w:rFonts w:asciiTheme="majorHAnsi" w:hAnsiTheme="majorHAnsi" w:cstheme="majorHAnsi"/>
          <w:spacing w:val="-2"/>
        </w:rPr>
        <w:t xml:space="preserve"> </w:t>
      </w:r>
      <w:r w:rsidRPr="008D19DD">
        <w:rPr>
          <w:rFonts w:asciiTheme="majorHAnsi" w:hAnsiTheme="majorHAnsi" w:cstheme="majorHAnsi"/>
        </w:rPr>
        <w:t>preporuča</w:t>
      </w:r>
      <w:r w:rsidRPr="008D19DD">
        <w:rPr>
          <w:rFonts w:asciiTheme="majorHAnsi" w:hAnsiTheme="majorHAnsi" w:cstheme="majorHAnsi"/>
          <w:spacing w:val="-2"/>
        </w:rPr>
        <w:t xml:space="preserve"> </w:t>
      </w:r>
      <w:r w:rsidRPr="008D19DD">
        <w:rPr>
          <w:rFonts w:asciiTheme="majorHAnsi" w:hAnsiTheme="majorHAnsi" w:cstheme="majorHAnsi"/>
        </w:rPr>
        <w:t>gospodarskim</w:t>
      </w:r>
      <w:r w:rsidRPr="008D19DD">
        <w:rPr>
          <w:rFonts w:asciiTheme="majorHAnsi" w:hAnsiTheme="majorHAnsi" w:cstheme="majorHAnsi"/>
          <w:spacing w:val="-2"/>
        </w:rPr>
        <w:t xml:space="preserve"> </w:t>
      </w:r>
      <w:r w:rsidRPr="008D19DD">
        <w:rPr>
          <w:rFonts w:asciiTheme="majorHAnsi" w:hAnsiTheme="majorHAnsi" w:cstheme="majorHAnsi"/>
        </w:rPr>
        <w:t>subjektima da prije podnošenja ponude obiđu lokaciju izvođenja radova kako bi se detaljno upoznali sa svim specifičnostima predmetne lokacije i radova koje je potrebno izvesti u svezi s ovim predmetom nabave.</w:t>
      </w:r>
      <w:r w:rsidRPr="008D19DD">
        <w:rPr>
          <w:rFonts w:asciiTheme="majorHAnsi" w:hAnsiTheme="majorHAnsi" w:cstheme="majorHAnsi"/>
          <w:spacing w:val="-2"/>
        </w:rPr>
        <w:t xml:space="preserve"> </w:t>
      </w:r>
      <w:r w:rsidRPr="008D19DD">
        <w:rPr>
          <w:rFonts w:asciiTheme="majorHAnsi" w:hAnsiTheme="majorHAnsi" w:cstheme="majorHAnsi"/>
        </w:rPr>
        <w:t>Naručitelj</w:t>
      </w:r>
      <w:r w:rsidRPr="008D19DD">
        <w:rPr>
          <w:rFonts w:asciiTheme="majorHAnsi" w:hAnsiTheme="majorHAnsi" w:cstheme="majorHAnsi"/>
          <w:spacing w:val="-5"/>
        </w:rPr>
        <w:t xml:space="preserve"> </w:t>
      </w:r>
      <w:r w:rsidRPr="008D19DD">
        <w:rPr>
          <w:rFonts w:asciiTheme="majorHAnsi" w:hAnsiTheme="majorHAnsi" w:cstheme="majorHAnsi"/>
        </w:rPr>
        <w:t>neće</w:t>
      </w:r>
      <w:r w:rsidRPr="008D19DD">
        <w:rPr>
          <w:rFonts w:asciiTheme="majorHAnsi" w:hAnsiTheme="majorHAnsi" w:cstheme="majorHAnsi"/>
          <w:spacing w:val="-4"/>
        </w:rPr>
        <w:t xml:space="preserve"> </w:t>
      </w:r>
      <w:r w:rsidRPr="008D19DD">
        <w:rPr>
          <w:rFonts w:asciiTheme="majorHAnsi" w:hAnsiTheme="majorHAnsi" w:cstheme="majorHAnsi"/>
        </w:rPr>
        <w:t>prihvatiti</w:t>
      </w:r>
      <w:r w:rsidRPr="008D19DD">
        <w:rPr>
          <w:rFonts w:asciiTheme="majorHAnsi" w:hAnsiTheme="majorHAnsi" w:cstheme="majorHAnsi"/>
          <w:spacing w:val="-4"/>
        </w:rPr>
        <w:t xml:space="preserve"> </w:t>
      </w:r>
      <w:r w:rsidRPr="008D19DD">
        <w:rPr>
          <w:rFonts w:asciiTheme="majorHAnsi" w:hAnsiTheme="majorHAnsi" w:cstheme="majorHAnsi"/>
        </w:rPr>
        <w:t>eventualne</w:t>
      </w:r>
      <w:r w:rsidRPr="008D19DD">
        <w:rPr>
          <w:rFonts w:asciiTheme="majorHAnsi" w:hAnsiTheme="majorHAnsi" w:cstheme="majorHAnsi"/>
          <w:spacing w:val="-2"/>
        </w:rPr>
        <w:t xml:space="preserve"> </w:t>
      </w:r>
      <w:r w:rsidRPr="008D19DD">
        <w:rPr>
          <w:rFonts w:asciiTheme="majorHAnsi" w:hAnsiTheme="majorHAnsi" w:cstheme="majorHAnsi"/>
        </w:rPr>
        <w:t>naknadne</w:t>
      </w:r>
      <w:r w:rsidRPr="008D19DD">
        <w:rPr>
          <w:rFonts w:asciiTheme="majorHAnsi" w:hAnsiTheme="majorHAnsi" w:cstheme="majorHAnsi"/>
          <w:spacing w:val="-2"/>
        </w:rPr>
        <w:t xml:space="preserve"> </w:t>
      </w:r>
      <w:r w:rsidRPr="008D19DD">
        <w:rPr>
          <w:rFonts w:asciiTheme="majorHAnsi" w:hAnsiTheme="majorHAnsi" w:cstheme="majorHAnsi"/>
        </w:rPr>
        <w:t>prigovore</w:t>
      </w:r>
      <w:r w:rsidRPr="008D19DD">
        <w:rPr>
          <w:rFonts w:asciiTheme="majorHAnsi" w:hAnsiTheme="majorHAnsi" w:cstheme="majorHAnsi"/>
          <w:spacing w:val="-2"/>
        </w:rPr>
        <w:t xml:space="preserve"> </w:t>
      </w:r>
      <w:r w:rsidRPr="008D19DD">
        <w:rPr>
          <w:rFonts w:asciiTheme="majorHAnsi" w:hAnsiTheme="majorHAnsi" w:cstheme="majorHAnsi"/>
        </w:rPr>
        <w:t>odabranog</w:t>
      </w:r>
      <w:r w:rsidRPr="008D19DD">
        <w:rPr>
          <w:rFonts w:asciiTheme="majorHAnsi" w:hAnsiTheme="majorHAnsi" w:cstheme="majorHAnsi"/>
          <w:spacing w:val="-3"/>
        </w:rPr>
        <w:t xml:space="preserve"> </w:t>
      </w:r>
      <w:r w:rsidRPr="008D19DD">
        <w:rPr>
          <w:rFonts w:asciiTheme="majorHAnsi" w:hAnsiTheme="majorHAnsi" w:cstheme="majorHAnsi"/>
        </w:rPr>
        <w:t>ponuditelja</w:t>
      </w:r>
      <w:r w:rsidRPr="008D19DD">
        <w:rPr>
          <w:rFonts w:asciiTheme="majorHAnsi" w:hAnsiTheme="majorHAnsi" w:cstheme="majorHAnsi"/>
          <w:spacing w:val="-2"/>
        </w:rPr>
        <w:t xml:space="preserve"> </w:t>
      </w:r>
      <w:r w:rsidRPr="008D19DD">
        <w:rPr>
          <w:rFonts w:asciiTheme="majorHAnsi" w:hAnsiTheme="majorHAnsi" w:cstheme="majorHAnsi"/>
        </w:rPr>
        <w:t>koji</w:t>
      </w:r>
      <w:r w:rsidRPr="008D19DD">
        <w:rPr>
          <w:rFonts w:asciiTheme="majorHAnsi" w:hAnsiTheme="majorHAnsi" w:cstheme="majorHAnsi"/>
          <w:spacing w:val="-2"/>
        </w:rPr>
        <w:t xml:space="preserve"> </w:t>
      </w:r>
      <w:r w:rsidRPr="008D19DD">
        <w:rPr>
          <w:rFonts w:asciiTheme="majorHAnsi" w:hAnsiTheme="majorHAnsi" w:cstheme="majorHAnsi"/>
        </w:rPr>
        <w:t>bi</w:t>
      </w:r>
      <w:r w:rsidRPr="008D19DD">
        <w:rPr>
          <w:rFonts w:asciiTheme="majorHAnsi" w:hAnsiTheme="majorHAnsi" w:cstheme="majorHAnsi"/>
          <w:spacing w:val="-3"/>
        </w:rPr>
        <w:t xml:space="preserve"> </w:t>
      </w:r>
      <w:r w:rsidRPr="008D19DD">
        <w:rPr>
          <w:rFonts w:asciiTheme="majorHAnsi" w:hAnsiTheme="majorHAnsi" w:cstheme="majorHAnsi"/>
        </w:rPr>
        <w:t xml:space="preserve">se odnosili na zahtjevnost lokacije. </w:t>
      </w:r>
    </w:p>
    <w:p w:rsidR="00995650" w:rsidRDefault="00995650" w:rsidP="002F49D4">
      <w:pPr>
        <w:pStyle w:val="Tijeloteksta"/>
        <w:spacing w:before="41" w:line="259" w:lineRule="auto"/>
        <w:ind w:right="706"/>
        <w:jc w:val="both"/>
        <w:rPr>
          <w:rFonts w:asciiTheme="majorHAnsi" w:hAnsiTheme="majorHAnsi" w:cstheme="majorHAnsi"/>
        </w:rPr>
      </w:pPr>
    </w:p>
    <w:p w:rsidR="002F49D4" w:rsidRPr="008D19DD" w:rsidRDefault="002F49D4" w:rsidP="002F49D4">
      <w:pPr>
        <w:pStyle w:val="Tijeloteksta"/>
        <w:spacing w:before="41" w:line="259" w:lineRule="auto"/>
        <w:ind w:right="706"/>
        <w:jc w:val="both"/>
        <w:rPr>
          <w:rFonts w:asciiTheme="majorHAnsi" w:hAnsiTheme="majorHAnsi" w:cstheme="majorHAnsi"/>
        </w:rPr>
      </w:pPr>
      <w:r w:rsidRPr="008D19DD">
        <w:rPr>
          <w:rFonts w:asciiTheme="majorHAnsi" w:hAnsiTheme="majorHAnsi" w:cstheme="majorHAnsi"/>
        </w:rPr>
        <w:lastRenderedPageBreak/>
        <w:t xml:space="preserve">Predajom ponude smatra se da je ponuditelj upoznat sa stanjem gradilišta/lokacije i projektnom dokumentacijom te zahtjevima Troškovnika. Troškove obilaska snosi gospodarski subjekt. Pregled mjesta izvedbe radova ponuditelji mogu obaviti uz obaveznu prethodnu najavu najmanje </w:t>
      </w:r>
      <w:r w:rsidRPr="008D19DD">
        <w:rPr>
          <w:rFonts w:asciiTheme="majorHAnsi" w:hAnsiTheme="majorHAnsi" w:cstheme="majorHAnsi"/>
          <w:color w:val="000000" w:themeColor="text1"/>
        </w:rPr>
        <w:t>24 sata ranije putem niže navedenog kontakta.</w:t>
      </w:r>
    </w:p>
    <w:p w:rsidR="002F49D4" w:rsidRPr="008D19DD" w:rsidRDefault="002F49D4" w:rsidP="002F49D4">
      <w:pPr>
        <w:pStyle w:val="Tijeloteksta"/>
        <w:spacing w:line="259"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Kontakt osobe vezano za uvid u mjesto izvođenja radova su:</w:t>
      </w:r>
    </w:p>
    <w:p w:rsidR="002F49D4" w:rsidRPr="00995650" w:rsidRDefault="002F49D4" w:rsidP="002F49D4">
      <w:pPr>
        <w:pStyle w:val="Tijeloteksta"/>
        <w:spacing w:line="259" w:lineRule="auto"/>
        <w:ind w:right="705"/>
        <w:jc w:val="both"/>
        <w:rPr>
          <w:rStyle w:val="Hiperveza"/>
          <w:rFonts w:asciiTheme="majorHAnsi" w:hAnsiTheme="majorHAnsi" w:cstheme="majorHAnsi"/>
          <w:color w:val="000000" w:themeColor="text1"/>
        </w:rPr>
      </w:pPr>
      <w:r w:rsidRPr="00995650">
        <w:rPr>
          <w:rFonts w:asciiTheme="majorHAnsi" w:hAnsiTheme="majorHAnsi" w:cstheme="majorHAnsi"/>
          <w:color w:val="000000" w:themeColor="text1"/>
          <w:u w:val="single"/>
        </w:rPr>
        <w:t xml:space="preserve">Ana Gajić, kontakt  091 754 3780, email: </w:t>
      </w:r>
      <w:hyperlink r:id="rId12" w:history="1">
        <w:r w:rsidRPr="00995650">
          <w:rPr>
            <w:rStyle w:val="Hiperveza"/>
            <w:rFonts w:asciiTheme="majorHAnsi" w:hAnsiTheme="majorHAnsi" w:cstheme="majorHAnsi"/>
            <w:color w:val="000000" w:themeColor="text1"/>
          </w:rPr>
          <w:t>miro.caciczd@gmail.com</w:t>
        </w:r>
      </w:hyperlink>
      <w:r w:rsidRPr="00995650">
        <w:rPr>
          <w:rStyle w:val="Hiperveza"/>
          <w:rFonts w:asciiTheme="majorHAnsi" w:hAnsiTheme="majorHAnsi" w:cstheme="majorHAnsi"/>
          <w:color w:val="000000" w:themeColor="text1"/>
        </w:rPr>
        <w:t xml:space="preserve">; </w:t>
      </w:r>
    </w:p>
    <w:p w:rsidR="002F49D4" w:rsidRPr="00995650" w:rsidRDefault="002F49D4" w:rsidP="002F49D4">
      <w:pPr>
        <w:pStyle w:val="Tijeloteksta"/>
        <w:spacing w:line="259" w:lineRule="auto"/>
        <w:ind w:right="705"/>
        <w:jc w:val="both"/>
        <w:rPr>
          <w:rStyle w:val="Hiperveza"/>
          <w:rFonts w:asciiTheme="majorHAnsi" w:hAnsiTheme="majorHAnsi" w:cstheme="majorHAnsi"/>
          <w:color w:val="000000" w:themeColor="text1"/>
        </w:rPr>
      </w:pPr>
      <w:r w:rsidRPr="00995650">
        <w:rPr>
          <w:rStyle w:val="Hiperveza"/>
          <w:rFonts w:asciiTheme="majorHAnsi" w:hAnsiTheme="majorHAnsi" w:cstheme="majorHAnsi"/>
          <w:color w:val="000000" w:themeColor="text1"/>
        </w:rPr>
        <w:t xml:space="preserve">Tomislav Knežević, kontakt 098 291 676; </w:t>
      </w:r>
    </w:p>
    <w:p w:rsidR="002F49D4" w:rsidRPr="00995650" w:rsidRDefault="002F49D4" w:rsidP="002F49D4">
      <w:pPr>
        <w:pStyle w:val="Tijeloteksta"/>
        <w:spacing w:line="259" w:lineRule="auto"/>
        <w:ind w:right="705"/>
        <w:jc w:val="both"/>
        <w:rPr>
          <w:rFonts w:asciiTheme="majorHAnsi" w:hAnsiTheme="majorHAnsi" w:cstheme="majorHAnsi"/>
          <w:color w:val="000000" w:themeColor="text1"/>
          <w:u w:val="single"/>
        </w:rPr>
      </w:pPr>
      <w:r w:rsidRPr="00995650">
        <w:rPr>
          <w:rStyle w:val="Hiperveza"/>
          <w:rFonts w:asciiTheme="majorHAnsi" w:hAnsiTheme="majorHAnsi" w:cstheme="majorHAnsi"/>
          <w:color w:val="000000" w:themeColor="text1"/>
        </w:rPr>
        <w:t>Miro Čačić, kontakt 098 212 751</w:t>
      </w:r>
      <w:r w:rsidRPr="00995650">
        <w:rPr>
          <w:rFonts w:asciiTheme="majorHAnsi" w:hAnsiTheme="majorHAnsi" w:cstheme="majorHAnsi"/>
          <w:color w:val="000000" w:themeColor="text1"/>
          <w:u w:val="single"/>
        </w:rPr>
        <w:t xml:space="preserve"> email: </w:t>
      </w:r>
      <w:hyperlink r:id="rId13" w:history="1">
        <w:r w:rsidRPr="00995650">
          <w:rPr>
            <w:rStyle w:val="Hiperveza"/>
            <w:rFonts w:asciiTheme="majorHAnsi" w:hAnsiTheme="majorHAnsi" w:cstheme="majorHAnsi"/>
            <w:color w:val="000000" w:themeColor="text1"/>
          </w:rPr>
          <w:t>miro.caciczd@gmail.com</w:t>
        </w:r>
      </w:hyperlink>
    </w:p>
    <w:p w:rsidR="002F49D4" w:rsidRPr="008D19DD" w:rsidRDefault="002F49D4" w:rsidP="002F49D4">
      <w:pPr>
        <w:pStyle w:val="Tijeloteksta"/>
        <w:spacing w:line="276" w:lineRule="auto"/>
        <w:ind w:left="0"/>
        <w:jc w:val="both"/>
        <w:rPr>
          <w:rFonts w:asciiTheme="majorHAnsi" w:hAnsiTheme="majorHAnsi" w:cstheme="majorHAnsi"/>
        </w:rPr>
      </w:pPr>
    </w:p>
    <w:p w:rsidR="002F49D4" w:rsidRPr="008D19DD" w:rsidRDefault="002F49D4" w:rsidP="002F49D4">
      <w:pPr>
        <w:pStyle w:val="Naslov1"/>
        <w:numPr>
          <w:ilvl w:val="0"/>
          <w:numId w:val="12"/>
        </w:numPr>
        <w:tabs>
          <w:tab w:val="left" w:pos="468"/>
        </w:tabs>
        <w:spacing w:before="290"/>
        <w:ind w:left="468" w:hanging="185"/>
        <w:jc w:val="left"/>
        <w:rPr>
          <w:rFonts w:asciiTheme="majorHAnsi" w:hAnsiTheme="majorHAnsi" w:cstheme="majorHAnsi"/>
          <w:sz w:val="22"/>
          <w:szCs w:val="22"/>
        </w:rPr>
      </w:pPr>
      <w:r w:rsidRPr="008D19DD">
        <w:rPr>
          <w:rFonts w:asciiTheme="majorHAnsi" w:hAnsiTheme="majorHAnsi" w:cstheme="majorHAnsi"/>
          <w:sz w:val="22"/>
          <w:szCs w:val="22"/>
        </w:rPr>
        <w:t>RAZLOZI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ISKLJUČENJE</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PONUDITELJA</w:t>
      </w:r>
    </w:p>
    <w:p w:rsidR="002F49D4" w:rsidRPr="008D19DD" w:rsidRDefault="002F49D4" w:rsidP="002F49D4">
      <w:pPr>
        <w:pStyle w:val="Tijeloteksta"/>
        <w:spacing w:before="160" w:line="259" w:lineRule="auto"/>
        <w:ind w:right="704"/>
        <w:jc w:val="both"/>
        <w:rPr>
          <w:rFonts w:asciiTheme="majorHAnsi" w:hAnsiTheme="majorHAnsi" w:cstheme="majorHAnsi"/>
        </w:rPr>
      </w:pPr>
      <w:r w:rsidRPr="008D19DD">
        <w:rPr>
          <w:rFonts w:asciiTheme="majorHAnsi" w:hAnsiTheme="majorHAnsi" w:cstheme="majorHAnsi"/>
        </w:rPr>
        <w:t>Ponuditelji su obvezni u ponudi dokazati da ne postoje osnove za njihovo isključenje iz ovog postupka nabave. U</w:t>
      </w:r>
      <w:r w:rsidRPr="008D19DD">
        <w:rPr>
          <w:rFonts w:asciiTheme="majorHAnsi" w:hAnsiTheme="majorHAnsi" w:cstheme="majorHAnsi"/>
          <w:spacing w:val="-2"/>
        </w:rPr>
        <w:t xml:space="preserve"> </w:t>
      </w:r>
      <w:r w:rsidRPr="008D19DD">
        <w:rPr>
          <w:rFonts w:asciiTheme="majorHAnsi" w:hAnsiTheme="majorHAnsi" w:cstheme="majorHAnsi"/>
        </w:rPr>
        <w:t>slučaju</w:t>
      </w:r>
      <w:r w:rsidRPr="008D19DD">
        <w:rPr>
          <w:rFonts w:asciiTheme="majorHAnsi" w:hAnsiTheme="majorHAnsi" w:cstheme="majorHAnsi"/>
          <w:spacing w:val="-3"/>
        </w:rPr>
        <w:t xml:space="preserve"> </w:t>
      </w:r>
      <w:r w:rsidRPr="008D19DD">
        <w:rPr>
          <w:rFonts w:asciiTheme="majorHAnsi" w:hAnsiTheme="majorHAnsi" w:cstheme="majorHAnsi"/>
        </w:rPr>
        <w:t>zajednice ponuditelja,</w:t>
      </w:r>
      <w:r w:rsidRPr="008D19DD">
        <w:rPr>
          <w:rFonts w:asciiTheme="majorHAnsi" w:hAnsiTheme="majorHAnsi" w:cstheme="majorHAnsi"/>
          <w:spacing w:val="-2"/>
        </w:rPr>
        <w:t xml:space="preserve"> </w:t>
      </w:r>
      <w:r w:rsidRPr="008D19DD">
        <w:rPr>
          <w:rFonts w:asciiTheme="majorHAnsi" w:hAnsiTheme="majorHAnsi" w:cstheme="majorHAnsi"/>
        </w:rPr>
        <w:t>okolnosti</w:t>
      </w:r>
      <w:r w:rsidRPr="008D19DD">
        <w:rPr>
          <w:rFonts w:asciiTheme="majorHAnsi" w:hAnsiTheme="majorHAnsi" w:cstheme="majorHAnsi"/>
          <w:spacing w:val="-2"/>
        </w:rPr>
        <w:t xml:space="preserve"> </w:t>
      </w:r>
      <w:r w:rsidRPr="008D19DD">
        <w:rPr>
          <w:rFonts w:asciiTheme="majorHAnsi" w:hAnsiTheme="majorHAnsi" w:cstheme="majorHAnsi"/>
        </w:rPr>
        <w:t>vezane uz</w:t>
      </w:r>
      <w:r w:rsidRPr="008D19DD">
        <w:rPr>
          <w:rFonts w:asciiTheme="majorHAnsi" w:hAnsiTheme="majorHAnsi" w:cstheme="majorHAnsi"/>
          <w:spacing w:val="-1"/>
        </w:rPr>
        <w:t xml:space="preserve"> </w:t>
      </w:r>
      <w:r w:rsidRPr="008D19DD">
        <w:rPr>
          <w:rFonts w:asciiTheme="majorHAnsi" w:hAnsiTheme="majorHAnsi" w:cstheme="majorHAnsi"/>
        </w:rPr>
        <w:t xml:space="preserve">razloge isključenja utvrđuju se za sve članove zajednice ponuditelja pojedinačno te se dokumenti kojima se dokazuje da ne postoje razlozi za isključenje moraju dostaviti za svakog člana zajednice ponuditelja. U slučaju oslanjanja na sposobnost drugih gospodarskih subjekata, ponuditelj mora dokazati nepostojanje osnova za isključenje i za gospodarske subjekte na čiju se sposobnost oslanja kao i za </w:t>
      </w:r>
      <w:proofErr w:type="spellStart"/>
      <w:r w:rsidRPr="008D19DD">
        <w:rPr>
          <w:rFonts w:asciiTheme="majorHAnsi" w:hAnsiTheme="majorHAnsi" w:cstheme="majorHAnsi"/>
        </w:rPr>
        <w:t>podugovaratelje</w:t>
      </w:r>
      <w:proofErr w:type="spellEnd"/>
      <w:r w:rsidRPr="008D19DD">
        <w:rPr>
          <w:rFonts w:asciiTheme="majorHAnsi" w:hAnsiTheme="majorHAnsi" w:cstheme="majorHAnsi"/>
        </w:rPr>
        <w:t xml:space="preserve"> ukoliko postoje.</w:t>
      </w:r>
    </w:p>
    <w:p w:rsidR="002F49D4" w:rsidRPr="008D19DD" w:rsidRDefault="002F49D4" w:rsidP="002F49D4">
      <w:pPr>
        <w:pStyle w:val="Tijeloteksta"/>
        <w:spacing w:before="20"/>
        <w:ind w:left="0"/>
        <w:rPr>
          <w:rFonts w:asciiTheme="majorHAnsi" w:hAnsiTheme="majorHAnsi" w:cstheme="majorHAnsi"/>
        </w:rPr>
      </w:pPr>
    </w:p>
    <w:p w:rsidR="008D19DD" w:rsidRPr="008D19DD" w:rsidRDefault="002F49D4" w:rsidP="008D19DD">
      <w:pPr>
        <w:pStyle w:val="Tijeloteksta"/>
        <w:spacing w:line="259" w:lineRule="auto"/>
        <w:ind w:right="705"/>
        <w:jc w:val="both"/>
        <w:rPr>
          <w:rFonts w:asciiTheme="majorHAnsi" w:hAnsiTheme="majorHAnsi" w:cstheme="majorHAnsi"/>
        </w:rPr>
      </w:pPr>
      <w:r w:rsidRPr="008D19DD">
        <w:rPr>
          <w:rFonts w:asciiTheme="majorHAnsi" w:hAnsiTheme="majorHAnsi" w:cstheme="majorHAnsi"/>
        </w:rPr>
        <w:t xml:space="preserve">Slijedom toga, ponuditelj je u ponudi obvezan dostaviti dokumentaciju kojom dokazuje nepostojanje osnova za isključenje za sebe, za sve članove zajednice ponuditelja, </w:t>
      </w:r>
      <w:proofErr w:type="spellStart"/>
      <w:r w:rsidRPr="008D19DD">
        <w:rPr>
          <w:rFonts w:asciiTheme="majorHAnsi" w:hAnsiTheme="majorHAnsi" w:cstheme="majorHAnsi"/>
        </w:rPr>
        <w:t>podugovaratelje</w:t>
      </w:r>
      <w:proofErr w:type="spellEnd"/>
      <w:r w:rsidRPr="008D19DD">
        <w:rPr>
          <w:rFonts w:asciiTheme="majorHAnsi" w:hAnsiTheme="majorHAnsi" w:cstheme="majorHAnsi"/>
          <w:spacing w:val="40"/>
        </w:rPr>
        <w:t xml:space="preserve"> </w:t>
      </w:r>
      <w:r w:rsidRPr="008D19DD">
        <w:rPr>
          <w:rFonts w:asciiTheme="majorHAnsi" w:hAnsiTheme="majorHAnsi" w:cstheme="majorHAnsi"/>
        </w:rPr>
        <w:t>i gospodarske subjekte na čiju se sposobnost oslanja, ukoliko je primjenjivo.</w:t>
      </w:r>
    </w:p>
    <w:p w:rsidR="008D19DD" w:rsidRPr="008D19DD" w:rsidRDefault="008D19DD" w:rsidP="008D19DD">
      <w:pPr>
        <w:pStyle w:val="Tijeloteksta"/>
        <w:spacing w:line="259" w:lineRule="auto"/>
        <w:ind w:right="705"/>
        <w:jc w:val="both"/>
        <w:rPr>
          <w:rFonts w:asciiTheme="majorHAnsi" w:hAnsiTheme="majorHAnsi" w:cstheme="majorHAnsi"/>
        </w:rPr>
      </w:pPr>
    </w:p>
    <w:p w:rsidR="008D19DD" w:rsidRPr="008D19DD" w:rsidRDefault="008D19DD" w:rsidP="008D19DD">
      <w:pPr>
        <w:pStyle w:val="Tijeloteksta"/>
        <w:spacing w:line="259" w:lineRule="auto"/>
        <w:ind w:right="705"/>
        <w:jc w:val="both"/>
        <w:rPr>
          <w:rFonts w:asciiTheme="majorHAnsi" w:hAnsiTheme="majorHAnsi" w:cstheme="majorHAnsi"/>
        </w:rPr>
      </w:pPr>
    </w:p>
    <w:p w:rsidR="002F49D4" w:rsidRPr="008D19DD" w:rsidRDefault="002F49D4" w:rsidP="008D19DD">
      <w:pPr>
        <w:pStyle w:val="Tijeloteksta"/>
        <w:numPr>
          <w:ilvl w:val="1"/>
          <w:numId w:val="12"/>
        </w:numPr>
        <w:spacing w:line="259" w:lineRule="auto"/>
        <w:ind w:right="705"/>
        <w:jc w:val="both"/>
        <w:rPr>
          <w:rFonts w:asciiTheme="majorHAnsi" w:hAnsiTheme="majorHAnsi" w:cstheme="majorHAnsi"/>
          <w:b/>
        </w:rPr>
      </w:pPr>
      <w:r w:rsidRPr="008D19DD">
        <w:rPr>
          <w:rFonts w:asciiTheme="majorHAnsi" w:hAnsiTheme="majorHAnsi" w:cstheme="majorHAnsi"/>
          <w:b/>
        </w:rPr>
        <w:t>Obvezne</w:t>
      </w:r>
      <w:r w:rsidRPr="008D19DD">
        <w:rPr>
          <w:rFonts w:asciiTheme="majorHAnsi" w:hAnsiTheme="majorHAnsi" w:cstheme="majorHAnsi"/>
          <w:b/>
          <w:spacing w:val="-4"/>
        </w:rPr>
        <w:t xml:space="preserve"> </w:t>
      </w:r>
      <w:r w:rsidRPr="008D19DD">
        <w:rPr>
          <w:rFonts w:asciiTheme="majorHAnsi" w:hAnsiTheme="majorHAnsi" w:cstheme="majorHAnsi"/>
          <w:b/>
        </w:rPr>
        <w:t>osnove</w:t>
      </w:r>
      <w:r w:rsidRPr="008D19DD">
        <w:rPr>
          <w:rFonts w:asciiTheme="majorHAnsi" w:hAnsiTheme="majorHAnsi" w:cstheme="majorHAnsi"/>
          <w:b/>
          <w:spacing w:val="-3"/>
        </w:rPr>
        <w:t xml:space="preserve"> </w:t>
      </w:r>
      <w:r w:rsidRPr="008D19DD">
        <w:rPr>
          <w:rFonts w:asciiTheme="majorHAnsi" w:hAnsiTheme="majorHAnsi" w:cstheme="majorHAnsi"/>
          <w:b/>
        </w:rPr>
        <w:t>za</w:t>
      </w:r>
      <w:r w:rsidRPr="008D19DD">
        <w:rPr>
          <w:rFonts w:asciiTheme="majorHAnsi" w:hAnsiTheme="majorHAnsi" w:cstheme="majorHAnsi"/>
          <w:b/>
          <w:spacing w:val="-4"/>
        </w:rPr>
        <w:t xml:space="preserve"> </w:t>
      </w:r>
      <w:r w:rsidRPr="008D19DD">
        <w:rPr>
          <w:rFonts w:asciiTheme="majorHAnsi" w:hAnsiTheme="majorHAnsi" w:cstheme="majorHAnsi"/>
          <w:b/>
        </w:rPr>
        <w:t>isključenje</w:t>
      </w:r>
      <w:r w:rsidRPr="008D19DD">
        <w:rPr>
          <w:rFonts w:asciiTheme="majorHAnsi" w:hAnsiTheme="majorHAnsi" w:cstheme="majorHAnsi"/>
          <w:b/>
          <w:spacing w:val="-3"/>
        </w:rPr>
        <w:t xml:space="preserve"> </w:t>
      </w:r>
      <w:r w:rsidRPr="008D19DD">
        <w:rPr>
          <w:rFonts w:asciiTheme="majorHAnsi" w:hAnsiTheme="majorHAnsi" w:cstheme="majorHAnsi"/>
          <w:b/>
          <w:spacing w:val="-2"/>
        </w:rPr>
        <w:t>ponuditelja</w:t>
      </w:r>
    </w:p>
    <w:p w:rsidR="002F49D4" w:rsidRPr="008D19DD" w:rsidRDefault="002F49D4" w:rsidP="002F49D4">
      <w:pPr>
        <w:pStyle w:val="Tijeloteksta"/>
        <w:spacing w:before="41"/>
        <w:ind w:left="991"/>
        <w:rPr>
          <w:rFonts w:asciiTheme="majorHAnsi" w:hAnsiTheme="majorHAnsi" w:cstheme="majorHAnsi"/>
        </w:rPr>
      </w:pPr>
      <w:r w:rsidRPr="008D19DD">
        <w:rPr>
          <w:rFonts w:asciiTheme="majorHAnsi" w:hAnsiTheme="majorHAnsi" w:cstheme="majorHAnsi"/>
        </w:rPr>
        <w:t>Naručitelj</w:t>
      </w:r>
      <w:r w:rsidRPr="008D19DD">
        <w:rPr>
          <w:rFonts w:asciiTheme="majorHAnsi" w:hAnsiTheme="majorHAnsi" w:cstheme="majorHAnsi"/>
          <w:spacing w:val="-7"/>
        </w:rPr>
        <w:t xml:space="preserve"> </w:t>
      </w:r>
      <w:r w:rsidRPr="008D19DD">
        <w:rPr>
          <w:rFonts w:asciiTheme="majorHAnsi" w:hAnsiTheme="majorHAnsi" w:cstheme="majorHAnsi"/>
        </w:rPr>
        <w:t>je</w:t>
      </w:r>
      <w:r w:rsidRPr="008D19DD">
        <w:rPr>
          <w:rFonts w:asciiTheme="majorHAnsi" w:hAnsiTheme="majorHAnsi" w:cstheme="majorHAnsi"/>
          <w:spacing w:val="-5"/>
        </w:rPr>
        <w:t xml:space="preserve"> </w:t>
      </w:r>
      <w:r w:rsidRPr="008D19DD">
        <w:rPr>
          <w:rFonts w:asciiTheme="majorHAnsi" w:hAnsiTheme="majorHAnsi" w:cstheme="majorHAnsi"/>
          <w:u w:val="single"/>
        </w:rPr>
        <w:t>obvezan</w:t>
      </w:r>
      <w:r w:rsidRPr="008D19DD">
        <w:rPr>
          <w:rFonts w:asciiTheme="majorHAnsi" w:hAnsiTheme="majorHAnsi" w:cstheme="majorHAnsi"/>
          <w:spacing w:val="-4"/>
        </w:rPr>
        <w:t xml:space="preserve"> </w:t>
      </w:r>
      <w:r w:rsidRPr="008D19DD">
        <w:rPr>
          <w:rFonts w:asciiTheme="majorHAnsi" w:hAnsiTheme="majorHAnsi" w:cstheme="majorHAnsi"/>
        </w:rPr>
        <w:t>isključiti</w:t>
      </w:r>
      <w:r w:rsidRPr="008D19DD">
        <w:rPr>
          <w:rFonts w:asciiTheme="majorHAnsi" w:hAnsiTheme="majorHAnsi" w:cstheme="majorHAnsi"/>
          <w:spacing w:val="-4"/>
        </w:rPr>
        <w:t xml:space="preserve"> </w:t>
      </w:r>
      <w:r w:rsidRPr="008D19DD">
        <w:rPr>
          <w:rFonts w:asciiTheme="majorHAnsi" w:hAnsiTheme="majorHAnsi" w:cstheme="majorHAnsi"/>
        </w:rPr>
        <w:t>ponuditelja</w:t>
      </w:r>
      <w:r w:rsidRPr="008D19DD">
        <w:rPr>
          <w:rFonts w:asciiTheme="majorHAnsi" w:hAnsiTheme="majorHAnsi" w:cstheme="majorHAnsi"/>
          <w:spacing w:val="-7"/>
        </w:rPr>
        <w:t xml:space="preserve"> </w:t>
      </w:r>
      <w:r w:rsidRPr="008D19DD">
        <w:rPr>
          <w:rFonts w:asciiTheme="majorHAnsi" w:hAnsiTheme="majorHAnsi" w:cstheme="majorHAnsi"/>
        </w:rPr>
        <w:t>iz</w:t>
      </w:r>
      <w:r w:rsidRPr="008D19DD">
        <w:rPr>
          <w:rFonts w:asciiTheme="majorHAnsi" w:hAnsiTheme="majorHAnsi" w:cstheme="majorHAnsi"/>
          <w:spacing w:val="-4"/>
        </w:rPr>
        <w:t xml:space="preserve"> </w:t>
      </w:r>
      <w:r w:rsidRPr="008D19DD">
        <w:rPr>
          <w:rFonts w:asciiTheme="majorHAnsi" w:hAnsiTheme="majorHAnsi" w:cstheme="majorHAnsi"/>
          <w:spacing w:val="-2"/>
        </w:rPr>
        <w:t>postupka:</w:t>
      </w:r>
    </w:p>
    <w:p w:rsidR="002F49D4" w:rsidRPr="008D19DD" w:rsidRDefault="002F49D4" w:rsidP="002F49D4">
      <w:pPr>
        <w:pStyle w:val="Odlomakpopisa"/>
        <w:numPr>
          <w:ilvl w:val="0"/>
          <w:numId w:val="11"/>
        </w:numPr>
        <w:tabs>
          <w:tab w:val="left" w:pos="1003"/>
        </w:tabs>
        <w:spacing w:before="182"/>
        <w:ind w:right="708"/>
        <w:rPr>
          <w:rFonts w:asciiTheme="majorHAnsi" w:hAnsiTheme="majorHAnsi" w:cstheme="majorHAnsi"/>
        </w:rPr>
      </w:pPr>
      <w:r w:rsidRPr="008D19DD">
        <w:rPr>
          <w:rFonts w:asciiTheme="majorHAnsi" w:hAnsiTheme="majorHAnsi" w:cstheme="majorHAnsi"/>
        </w:rPr>
        <w:t>ako</w:t>
      </w:r>
      <w:r w:rsidRPr="008D19DD">
        <w:rPr>
          <w:rFonts w:asciiTheme="majorHAnsi" w:hAnsiTheme="majorHAnsi" w:cstheme="majorHAnsi"/>
          <w:spacing w:val="-1"/>
        </w:rPr>
        <w:t xml:space="preserve"> </w:t>
      </w:r>
      <w:r w:rsidRPr="008D19DD">
        <w:rPr>
          <w:rFonts w:asciiTheme="majorHAnsi" w:hAnsiTheme="majorHAnsi" w:cstheme="majorHAnsi"/>
        </w:rPr>
        <w:t>je</w:t>
      </w:r>
      <w:r w:rsidRPr="008D19DD">
        <w:rPr>
          <w:rFonts w:asciiTheme="majorHAnsi" w:hAnsiTheme="majorHAnsi" w:cstheme="majorHAnsi"/>
          <w:spacing w:val="-2"/>
        </w:rPr>
        <w:t xml:space="preserve"> </w:t>
      </w:r>
      <w:r w:rsidRPr="008D19DD">
        <w:rPr>
          <w:rFonts w:asciiTheme="majorHAnsi" w:hAnsiTheme="majorHAnsi" w:cstheme="majorHAnsi"/>
        </w:rPr>
        <w:t>on</w:t>
      </w:r>
      <w:r w:rsidRPr="008D19DD">
        <w:rPr>
          <w:rFonts w:asciiTheme="majorHAnsi" w:hAnsiTheme="majorHAnsi" w:cstheme="majorHAnsi"/>
          <w:spacing w:val="-3"/>
        </w:rPr>
        <w:t xml:space="preserve"> </w:t>
      </w:r>
      <w:r w:rsidRPr="008D19DD">
        <w:rPr>
          <w:rFonts w:asciiTheme="majorHAnsi" w:hAnsiTheme="majorHAnsi" w:cstheme="majorHAnsi"/>
        </w:rPr>
        <w:t>ili</w:t>
      </w:r>
      <w:r w:rsidRPr="008D19DD">
        <w:rPr>
          <w:rFonts w:asciiTheme="majorHAnsi" w:hAnsiTheme="majorHAnsi" w:cstheme="majorHAnsi"/>
          <w:spacing w:val="-5"/>
        </w:rPr>
        <w:t xml:space="preserve"> </w:t>
      </w:r>
      <w:r w:rsidRPr="008D19DD">
        <w:rPr>
          <w:rFonts w:asciiTheme="majorHAnsi" w:hAnsiTheme="majorHAnsi" w:cstheme="majorHAnsi"/>
        </w:rPr>
        <w:t>osoba/osobe</w:t>
      </w:r>
      <w:r w:rsidRPr="008D19DD">
        <w:rPr>
          <w:rFonts w:asciiTheme="majorHAnsi" w:hAnsiTheme="majorHAnsi" w:cstheme="majorHAnsi"/>
          <w:spacing w:val="-3"/>
        </w:rPr>
        <w:t xml:space="preserve"> </w:t>
      </w:r>
      <w:r w:rsidRPr="008D19DD">
        <w:rPr>
          <w:rFonts w:asciiTheme="majorHAnsi" w:hAnsiTheme="majorHAnsi" w:cstheme="majorHAnsi"/>
        </w:rPr>
        <w:t>ovlaštena/e</w:t>
      </w:r>
      <w:r w:rsidRPr="008D19DD">
        <w:rPr>
          <w:rFonts w:asciiTheme="majorHAnsi" w:hAnsiTheme="majorHAnsi" w:cstheme="majorHAnsi"/>
          <w:spacing w:val="-1"/>
        </w:rPr>
        <w:t xml:space="preserve"> </w:t>
      </w:r>
      <w:r w:rsidRPr="008D19DD">
        <w:rPr>
          <w:rFonts w:asciiTheme="majorHAnsi" w:hAnsiTheme="majorHAnsi" w:cstheme="majorHAnsi"/>
        </w:rPr>
        <w:t>po</w:t>
      </w:r>
      <w:r w:rsidRPr="008D19DD">
        <w:rPr>
          <w:rFonts w:asciiTheme="majorHAnsi" w:hAnsiTheme="majorHAnsi" w:cstheme="majorHAnsi"/>
          <w:spacing w:val="-1"/>
        </w:rPr>
        <w:t xml:space="preserve"> </w:t>
      </w:r>
      <w:r w:rsidRPr="008D19DD">
        <w:rPr>
          <w:rFonts w:asciiTheme="majorHAnsi" w:hAnsiTheme="majorHAnsi" w:cstheme="majorHAnsi"/>
        </w:rPr>
        <w:t>zakonu</w:t>
      </w:r>
      <w:r w:rsidRPr="008D19DD">
        <w:rPr>
          <w:rFonts w:asciiTheme="majorHAnsi" w:hAnsiTheme="majorHAnsi" w:cstheme="majorHAnsi"/>
          <w:spacing w:val="-3"/>
        </w:rPr>
        <w:t xml:space="preserve"> </w:t>
      </w:r>
      <w:r w:rsidRPr="008D19DD">
        <w:rPr>
          <w:rFonts w:asciiTheme="majorHAnsi" w:hAnsiTheme="majorHAnsi" w:cstheme="majorHAnsi"/>
        </w:rPr>
        <w:t>za</w:t>
      </w:r>
      <w:r w:rsidRPr="008D19DD">
        <w:rPr>
          <w:rFonts w:asciiTheme="majorHAnsi" w:hAnsiTheme="majorHAnsi" w:cstheme="majorHAnsi"/>
          <w:spacing w:val="-2"/>
        </w:rPr>
        <w:t xml:space="preserve"> </w:t>
      </w:r>
      <w:r w:rsidRPr="008D19DD">
        <w:rPr>
          <w:rFonts w:asciiTheme="majorHAnsi" w:hAnsiTheme="majorHAnsi" w:cstheme="majorHAnsi"/>
        </w:rPr>
        <w:t>zastupanje</w:t>
      </w:r>
      <w:r w:rsidRPr="008D19DD">
        <w:rPr>
          <w:rFonts w:asciiTheme="majorHAnsi" w:hAnsiTheme="majorHAnsi" w:cstheme="majorHAnsi"/>
          <w:spacing w:val="-2"/>
        </w:rPr>
        <w:t xml:space="preserve"> </w:t>
      </w:r>
      <w:r w:rsidRPr="008D19DD">
        <w:rPr>
          <w:rFonts w:asciiTheme="majorHAnsi" w:hAnsiTheme="majorHAnsi" w:cstheme="majorHAnsi"/>
        </w:rPr>
        <w:t>ponuditelja</w:t>
      </w:r>
      <w:r w:rsidRPr="008D19DD">
        <w:rPr>
          <w:rFonts w:asciiTheme="majorHAnsi" w:hAnsiTheme="majorHAnsi" w:cstheme="majorHAnsi"/>
          <w:spacing w:val="-4"/>
        </w:rPr>
        <w:t xml:space="preserve"> </w:t>
      </w:r>
      <w:r w:rsidRPr="008D19DD">
        <w:rPr>
          <w:rFonts w:asciiTheme="majorHAnsi" w:hAnsiTheme="majorHAnsi" w:cstheme="majorHAnsi"/>
        </w:rPr>
        <w:t>(osobe</w:t>
      </w:r>
      <w:r w:rsidRPr="008D19DD">
        <w:rPr>
          <w:rFonts w:asciiTheme="majorHAnsi" w:hAnsiTheme="majorHAnsi" w:cstheme="majorHAnsi"/>
          <w:spacing w:val="-2"/>
        </w:rPr>
        <w:t xml:space="preserve"> </w:t>
      </w:r>
      <w:r w:rsidRPr="008D19DD">
        <w:rPr>
          <w:rFonts w:asciiTheme="majorHAnsi" w:hAnsiTheme="majorHAnsi" w:cstheme="majorHAnsi"/>
        </w:rPr>
        <w:t>koja</w:t>
      </w:r>
      <w:r w:rsidRPr="008D19DD">
        <w:rPr>
          <w:rFonts w:asciiTheme="majorHAnsi" w:hAnsiTheme="majorHAnsi" w:cstheme="majorHAnsi"/>
          <w:spacing w:val="-2"/>
        </w:rPr>
        <w:t xml:space="preserve"> </w:t>
      </w:r>
      <w:r w:rsidRPr="008D19DD">
        <w:rPr>
          <w:rFonts w:asciiTheme="majorHAnsi" w:hAnsiTheme="majorHAnsi" w:cstheme="majorHAnsi"/>
        </w:rPr>
        <w:t>je</w:t>
      </w:r>
      <w:r w:rsidRPr="008D19DD">
        <w:rPr>
          <w:rFonts w:asciiTheme="majorHAnsi" w:hAnsiTheme="majorHAnsi" w:cstheme="majorHAnsi"/>
          <w:spacing w:val="-4"/>
        </w:rPr>
        <w:t xml:space="preserve"> </w:t>
      </w:r>
      <w:r w:rsidRPr="008D19DD">
        <w:rPr>
          <w:rFonts w:asciiTheme="majorHAnsi" w:hAnsiTheme="majorHAnsi" w:cstheme="majorHAnsi"/>
        </w:rPr>
        <w:t>član upravnog,</w:t>
      </w:r>
      <w:r w:rsidRPr="008D19DD">
        <w:rPr>
          <w:rFonts w:asciiTheme="majorHAnsi" w:hAnsiTheme="majorHAnsi" w:cstheme="majorHAnsi"/>
          <w:spacing w:val="38"/>
        </w:rPr>
        <w:t xml:space="preserve"> </w:t>
      </w:r>
      <w:r w:rsidRPr="008D19DD">
        <w:rPr>
          <w:rFonts w:asciiTheme="majorHAnsi" w:hAnsiTheme="majorHAnsi" w:cstheme="majorHAnsi"/>
        </w:rPr>
        <w:t>upravljačkog</w:t>
      </w:r>
      <w:r w:rsidRPr="008D19DD">
        <w:rPr>
          <w:rFonts w:asciiTheme="majorHAnsi" w:hAnsiTheme="majorHAnsi" w:cstheme="majorHAnsi"/>
          <w:spacing w:val="37"/>
        </w:rPr>
        <w:t xml:space="preserve"> </w:t>
      </w:r>
      <w:r w:rsidRPr="008D19DD">
        <w:rPr>
          <w:rFonts w:asciiTheme="majorHAnsi" w:hAnsiTheme="majorHAnsi" w:cstheme="majorHAnsi"/>
        </w:rPr>
        <w:t>ili</w:t>
      </w:r>
      <w:r w:rsidRPr="008D19DD">
        <w:rPr>
          <w:rFonts w:asciiTheme="majorHAnsi" w:hAnsiTheme="majorHAnsi" w:cstheme="majorHAnsi"/>
          <w:spacing w:val="38"/>
        </w:rPr>
        <w:t xml:space="preserve"> </w:t>
      </w:r>
      <w:r w:rsidRPr="008D19DD">
        <w:rPr>
          <w:rFonts w:asciiTheme="majorHAnsi" w:hAnsiTheme="majorHAnsi" w:cstheme="majorHAnsi"/>
        </w:rPr>
        <w:t>nadzornog</w:t>
      </w:r>
      <w:r w:rsidRPr="008D19DD">
        <w:rPr>
          <w:rFonts w:asciiTheme="majorHAnsi" w:hAnsiTheme="majorHAnsi" w:cstheme="majorHAnsi"/>
          <w:spacing w:val="37"/>
        </w:rPr>
        <w:t xml:space="preserve"> </w:t>
      </w:r>
      <w:r w:rsidRPr="008D19DD">
        <w:rPr>
          <w:rFonts w:asciiTheme="majorHAnsi" w:hAnsiTheme="majorHAnsi" w:cstheme="majorHAnsi"/>
        </w:rPr>
        <w:t>tijela</w:t>
      </w:r>
      <w:r w:rsidRPr="008D19DD">
        <w:rPr>
          <w:rFonts w:asciiTheme="majorHAnsi" w:hAnsiTheme="majorHAnsi" w:cstheme="majorHAnsi"/>
          <w:spacing w:val="38"/>
        </w:rPr>
        <w:t xml:space="preserve"> </w:t>
      </w:r>
      <w:r w:rsidRPr="008D19DD">
        <w:rPr>
          <w:rFonts w:asciiTheme="majorHAnsi" w:hAnsiTheme="majorHAnsi" w:cstheme="majorHAnsi"/>
        </w:rPr>
        <w:t>ili</w:t>
      </w:r>
      <w:r w:rsidRPr="008D19DD">
        <w:rPr>
          <w:rFonts w:asciiTheme="majorHAnsi" w:hAnsiTheme="majorHAnsi" w:cstheme="majorHAnsi"/>
          <w:spacing w:val="38"/>
        </w:rPr>
        <w:t xml:space="preserve"> </w:t>
      </w:r>
      <w:r w:rsidRPr="008D19DD">
        <w:rPr>
          <w:rFonts w:asciiTheme="majorHAnsi" w:hAnsiTheme="majorHAnsi" w:cstheme="majorHAnsi"/>
        </w:rPr>
        <w:t>ima</w:t>
      </w:r>
      <w:r w:rsidRPr="008D19DD">
        <w:rPr>
          <w:rFonts w:asciiTheme="majorHAnsi" w:hAnsiTheme="majorHAnsi" w:cstheme="majorHAnsi"/>
          <w:spacing w:val="35"/>
        </w:rPr>
        <w:t xml:space="preserve"> </w:t>
      </w:r>
      <w:r w:rsidRPr="008D19DD">
        <w:rPr>
          <w:rFonts w:asciiTheme="majorHAnsi" w:hAnsiTheme="majorHAnsi" w:cstheme="majorHAnsi"/>
        </w:rPr>
        <w:t>ovlasti</w:t>
      </w:r>
      <w:r w:rsidRPr="008D19DD">
        <w:rPr>
          <w:rFonts w:asciiTheme="majorHAnsi" w:hAnsiTheme="majorHAnsi" w:cstheme="majorHAnsi"/>
          <w:spacing w:val="38"/>
        </w:rPr>
        <w:t xml:space="preserve"> </w:t>
      </w:r>
      <w:r w:rsidRPr="008D19DD">
        <w:rPr>
          <w:rFonts w:asciiTheme="majorHAnsi" w:hAnsiTheme="majorHAnsi" w:cstheme="majorHAnsi"/>
        </w:rPr>
        <w:t>zastupanja,</w:t>
      </w:r>
      <w:r w:rsidRPr="008D19DD">
        <w:rPr>
          <w:rFonts w:asciiTheme="majorHAnsi" w:hAnsiTheme="majorHAnsi" w:cstheme="majorHAnsi"/>
          <w:spacing w:val="38"/>
        </w:rPr>
        <w:t xml:space="preserve"> </w:t>
      </w:r>
      <w:r w:rsidRPr="008D19DD">
        <w:rPr>
          <w:rFonts w:asciiTheme="majorHAnsi" w:hAnsiTheme="majorHAnsi" w:cstheme="majorHAnsi"/>
        </w:rPr>
        <w:t>donošenja</w:t>
      </w:r>
      <w:r w:rsidRPr="008D19DD">
        <w:rPr>
          <w:rFonts w:asciiTheme="majorHAnsi" w:hAnsiTheme="majorHAnsi" w:cstheme="majorHAnsi"/>
          <w:spacing w:val="38"/>
        </w:rPr>
        <w:t xml:space="preserve"> </w:t>
      </w:r>
      <w:r w:rsidRPr="008D19DD">
        <w:rPr>
          <w:rFonts w:asciiTheme="majorHAnsi" w:hAnsiTheme="majorHAnsi" w:cstheme="majorHAnsi"/>
        </w:rPr>
        <w:t>odluka</w:t>
      </w:r>
      <w:r w:rsidRPr="008D19DD">
        <w:rPr>
          <w:rFonts w:asciiTheme="majorHAnsi" w:hAnsiTheme="majorHAnsi" w:cstheme="majorHAnsi"/>
          <w:spacing w:val="38"/>
        </w:rPr>
        <w:t xml:space="preserve"> </w:t>
      </w:r>
      <w:r w:rsidRPr="008D19DD">
        <w:rPr>
          <w:rFonts w:asciiTheme="majorHAnsi" w:hAnsiTheme="majorHAnsi" w:cstheme="majorHAnsi"/>
        </w:rPr>
        <w:t>ili</w:t>
      </w:r>
    </w:p>
    <w:p w:rsidR="002F49D4" w:rsidRPr="008D19DD" w:rsidRDefault="002F49D4" w:rsidP="002F49D4">
      <w:pPr>
        <w:pStyle w:val="Tijeloteksta"/>
        <w:spacing w:before="34"/>
        <w:ind w:left="1003" w:right="709"/>
        <w:jc w:val="both"/>
        <w:rPr>
          <w:rFonts w:asciiTheme="majorHAnsi" w:hAnsiTheme="majorHAnsi" w:cstheme="majorHAnsi"/>
        </w:rPr>
      </w:pPr>
      <w:r w:rsidRPr="008D19DD">
        <w:rPr>
          <w:rFonts w:asciiTheme="majorHAnsi" w:hAnsiTheme="majorHAnsi" w:cstheme="majorHAnsi"/>
        </w:rPr>
        <w:t>nadzora</w:t>
      </w:r>
      <w:r w:rsidRPr="008D19DD">
        <w:rPr>
          <w:rFonts w:asciiTheme="majorHAnsi" w:hAnsiTheme="majorHAnsi" w:cstheme="majorHAnsi"/>
          <w:spacing w:val="-3"/>
        </w:rPr>
        <w:t xml:space="preserve"> </w:t>
      </w:r>
      <w:r w:rsidRPr="008D19DD">
        <w:rPr>
          <w:rFonts w:asciiTheme="majorHAnsi" w:hAnsiTheme="majorHAnsi" w:cstheme="majorHAnsi"/>
        </w:rPr>
        <w:t>toga</w:t>
      </w:r>
      <w:r w:rsidRPr="008D19DD">
        <w:rPr>
          <w:rFonts w:asciiTheme="majorHAnsi" w:hAnsiTheme="majorHAnsi" w:cstheme="majorHAnsi"/>
          <w:spacing w:val="-3"/>
        </w:rPr>
        <w:t xml:space="preserve"> </w:t>
      </w:r>
      <w:r w:rsidRPr="008D19DD">
        <w:rPr>
          <w:rFonts w:asciiTheme="majorHAnsi" w:hAnsiTheme="majorHAnsi" w:cstheme="majorHAnsi"/>
        </w:rPr>
        <w:t>gospodarskog</w:t>
      </w:r>
      <w:r w:rsidRPr="008D19DD">
        <w:rPr>
          <w:rFonts w:asciiTheme="majorHAnsi" w:hAnsiTheme="majorHAnsi" w:cstheme="majorHAnsi"/>
          <w:spacing w:val="-4"/>
        </w:rPr>
        <w:t xml:space="preserve"> </w:t>
      </w:r>
      <w:r w:rsidRPr="008D19DD">
        <w:rPr>
          <w:rFonts w:asciiTheme="majorHAnsi" w:hAnsiTheme="majorHAnsi" w:cstheme="majorHAnsi"/>
        </w:rPr>
        <w:t>subjekta)</w:t>
      </w:r>
      <w:r w:rsidRPr="008D19DD">
        <w:rPr>
          <w:rFonts w:asciiTheme="majorHAnsi" w:hAnsiTheme="majorHAnsi" w:cstheme="majorHAnsi"/>
          <w:spacing w:val="-2"/>
        </w:rPr>
        <w:t xml:space="preserve"> </w:t>
      </w:r>
      <w:r w:rsidRPr="008D19DD">
        <w:rPr>
          <w:rFonts w:asciiTheme="majorHAnsi" w:hAnsiTheme="majorHAnsi" w:cstheme="majorHAnsi"/>
        </w:rPr>
        <w:t>pravomoćno</w:t>
      </w:r>
      <w:r w:rsidRPr="008D19DD">
        <w:rPr>
          <w:rFonts w:asciiTheme="majorHAnsi" w:hAnsiTheme="majorHAnsi" w:cstheme="majorHAnsi"/>
          <w:spacing w:val="-2"/>
        </w:rPr>
        <w:t xml:space="preserve"> </w:t>
      </w:r>
      <w:r w:rsidRPr="008D19DD">
        <w:rPr>
          <w:rFonts w:asciiTheme="majorHAnsi" w:hAnsiTheme="majorHAnsi" w:cstheme="majorHAnsi"/>
        </w:rPr>
        <w:t>osuđena</w:t>
      </w:r>
      <w:r w:rsidRPr="008D19DD">
        <w:rPr>
          <w:rFonts w:asciiTheme="majorHAnsi" w:hAnsiTheme="majorHAnsi" w:cstheme="majorHAnsi"/>
          <w:spacing w:val="-3"/>
        </w:rPr>
        <w:t xml:space="preserve"> </w:t>
      </w: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bilo</w:t>
      </w:r>
      <w:r w:rsidRPr="008D19DD">
        <w:rPr>
          <w:rFonts w:asciiTheme="majorHAnsi" w:hAnsiTheme="majorHAnsi" w:cstheme="majorHAnsi"/>
          <w:spacing w:val="-4"/>
        </w:rPr>
        <w:t xml:space="preserve"> </w:t>
      </w:r>
      <w:r w:rsidRPr="008D19DD">
        <w:rPr>
          <w:rFonts w:asciiTheme="majorHAnsi" w:hAnsiTheme="majorHAnsi" w:cstheme="majorHAnsi"/>
        </w:rPr>
        <w:t>koje</w:t>
      </w:r>
      <w:r w:rsidRPr="008D19DD">
        <w:rPr>
          <w:rFonts w:asciiTheme="majorHAnsi" w:hAnsiTheme="majorHAnsi" w:cstheme="majorHAnsi"/>
          <w:spacing w:val="-3"/>
        </w:rPr>
        <w:t xml:space="preserve"> </w:t>
      </w:r>
      <w:r w:rsidRPr="008D19DD">
        <w:rPr>
          <w:rFonts w:asciiTheme="majorHAnsi" w:hAnsiTheme="majorHAnsi" w:cstheme="majorHAnsi"/>
        </w:rPr>
        <w:t>od</w:t>
      </w:r>
      <w:r w:rsidRPr="008D19DD">
        <w:rPr>
          <w:rFonts w:asciiTheme="majorHAnsi" w:hAnsiTheme="majorHAnsi" w:cstheme="majorHAnsi"/>
          <w:spacing w:val="-6"/>
        </w:rPr>
        <w:t xml:space="preserve"> </w:t>
      </w:r>
      <w:r w:rsidRPr="008D19DD">
        <w:rPr>
          <w:rFonts w:asciiTheme="majorHAnsi" w:hAnsiTheme="majorHAnsi" w:cstheme="majorHAnsi"/>
        </w:rPr>
        <w:t>sljedećih</w:t>
      </w:r>
      <w:r w:rsidRPr="008D19DD">
        <w:rPr>
          <w:rFonts w:asciiTheme="majorHAnsi" w:hAnsiTheme="majorHAnsi" w:cstheme="majorHAnsi"/>
          <w:spacing w:val="-3"/>
        </w:rPr>
        <w:t xml:space="preserve"> </w:t>
      </w:r>
      <w:r w:rsidRPr="008D19DD">
        <w:rPr>
          <w:rFonts w:asciiTheme="majorHAnsi" w:hAnsiTheme="majorHAnsi" w:cstheme="majorHAnsi"/>
        </w:rPr>
        <w:t>kaznenih djela odnosno za odgovarajuća kaznena djela prema propisima države sjedišta ponuditelja ili države čiji je državljanin osoba ovlaštena po zakonu za zastupanje ponuditelja:</w:t>
      </w:r>
    </w:p>
    <w:p w:rsidR="002F49D4" w:rsidRPr="008D19DD" w:rsidRDefault="002F49D4" w:rsidP="002F49D4">
      <w:pPr>
        <w:pStyle w:val="Odlomakpopisa"/>
        <w:numPr>
          <w:ilvl w:val="1"/>
          <w:numId w:val="11"/>
        </w:numPr>
        <w:tabs>
          <w:tab w:val="left" w:pos="1722"/>
        </w:tabs>
        <w:spacing w:before="1" w:line="272" w:lineRule="exact"/>
        <w:ind w:left="1722" w:hanging="359"/>
        <w:rPr>
          <w:rFonts w:asciiTheme="majorHAnsi" w:hAnsiTheme="majorHAnsi" w:cstheme="majorHAnsi"/>
        </w:rPr>
      </w:pPr>
      <w:r w:rsidRPr="008D19DD">
        <w:rPr>
          <w:rFonts w:asciiTheme="majorHAnsi" w:hAnsiTheme="majorHAnsi" w:cstheme="majorHAnsi"/>
        </w:rPr>
        <w:t>sudjelovanje</w:t>
      </w:r>
      <w:r w:rsidRPr="008D19DD">
        <w:rPr>
          <w:rFonts w:asciiTheme="majorHAnsi" w:hAnsiTheme="majorHAnsi" w:cstheme="majorHAnsi"/>
          <w:spacing w:val="-6"/>
        </w:rPr>
        <w:t xml:space="preserve"> </w:t>
      </w: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zločinačkoj</w:t>
      </w:r>
      <w:r w:rsidRPr="008D19DD">
        <w:rPr>
          <w:rFonts w:asciiTheme="majorHAnsi" w:hAnsiTheme="majorHAnsi" w:cstheme="majorHAnsi"/>
          <w:spacing w:val="-7"/>
        </w:rPr>
        <w:t xml:space="preserve"> </w:t>
      </w:r>
      <w:r w:rsidRPr="008D19DD">
        <w:rPr>
          <w:rFonts w:asciiTheme="majorHAnsi" w:hAnsiTheme="majorHAnsi" w:cstheme="majorHAnsi"/>
          <w:spacing w:val="-2"/>
        </w:rPr>
        <w:t>organizaciji,</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zločinačko</w:t>
      </w:r>
      <w:r w:rsidRPr="008D19DD">
        <w:rPr>
          <w:rFonts w:asciiTheme="majorHAnsi" w:hAnsiTheme="majorHAnsi" w:cstheme="majorHAnsi"/>
          <w:spacing w:val="-8"/>
        </w:rPr>
        <w:t xml:space="preserve"> </w:t>
      </w:r>
      <w:r w:rsidRPr="008D19DD">
        <w:rPr>
          <w:rFonts w:asciiTheme="majorHAnsi" w:hAnsiTheme="majorHAnsi" w:cstheme="majorHAnsi"/>
          <w:spacing w:val="-2"/>
        </w:rPr>
        <w:t>udruženje,</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počinjenje</w:t>
      </w:r>
      <w:r w:rsidRPr="008D19DD">
        <w:rPr>
          <w:rFonts w:asciiTheme="majorHAnsi" w:hAnsiTheme="majorHAnsi" w:cstheme="majorHAnsi"/>
          <w:spacing w:val="-5"/>
        </w:rPr>
        <w:t xml:space="preserve"> </w:t>
      </w:r>
      <w:r w:rsidRPr="008D19DD">
        <w:rPr>
          <w:rFonts w:asciiTheme="majorHAnsi" w:hAnsiTheme="majorHAnsi" w:cstheme="majorHAnsi"/>
        </w:rPr>
        <w:t>kaznenog</w:t>
      </w:r>
      <w:r w:rsidRPr="008D19DD">
        <w:rPr>
          <w:rFonts w:asciiTheme="majorHAnsi" w:hAnsiTheme="majorHAnsi" w:cstheme="majorHAnsi"/>
          <w:spacing w:val="-5"/>
        </w:rPr>
        <w:t xml:space="preserve"> </w:t>
      </w:r>
      <w:r w:rsidRPr="008D19DD">
        <w:rPr>
          <w:rFonts w:asciiTheme="majorHAnsi" w:hAnsiTheme="majorHAnsi" w:cstheme="majorHAnsi"/>
        </w:rPr>
        <w:t>djela</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sastavu</w:t>
      </w:r>
      <w:r w:rsidRPr="008D19DD">
        <w:rPr>
          <w:rFonts w:asciiTheme="majorHAnsi" w:hAnsiTheme="majorHAnsi" w:cstheme="majorHAnsi"/>
          <w:spacing w:val="-6"/>
        </w:rPr>
        <w:t xml:space="preserve"> </w:t>
      </w:r>
      <w:r w:rsidRPr="008D19DD">
        <w:rPr>
          <w:rFonts w:asciiTheme="majorHAnsi" w:hAnsiTheme="majorHAnsi" w:cstheme="majorHAnsi"/>
        </w:rPr>
        <w:t>zločinačkog</w:t>
      </w:r>
      <w:r w:rsidRPr="008D19DD">
        <w:rPr>
          <w:rFonts w:asciiTheme="majorHAnsi" w:hAnsiTheme="majorHAnsi" w:cstheme="majorHAnsi"/>
          <w:spacing w:val="-3"/>
        </w:rPr>
        <w:t xml:space="preserve"> </w:t>
      </w:r>
      <w:r w:rsidRPr="008D19DD">
        <w:rPr>
          <w:rFonts w:asciiTheme="majorHAnsi" w:hAnsiTheme="majorHAnsi" w:cstheme="majorHAnsi"/>
          <w:spacing w:val="-2"/>
        </w:rPr>
        <w:t>udruženja,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udruživanje</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počinjenje</w:t>
      </w:r>
      <w:r w:rsidRPr="008D19DD">
        <w:rPr>
          <w:rFonts w:asciiTheme="majorHAnsi" w:hAnsiTheme="majorHAnsi" w:cstheme="majorHAnsi"/>
          <w:spacing w:val="-6"/>
        </w:rPr>
        <w:t xml:space="preserve"> </w:t>
      </w:r>
      <w:r w:rsidRPr="008D19DD">
        <w:rPr>
          <w:rFonts w:asciiTheme="majorHAnsi" w:hAnsiTheme="majorHAnsi" w:cstheme="majorHAnsi"/>
        </w:rPr>
        <w:t>kaznenih</w:t>
      </w:r>
      <w:r w:rsidRPr="008D19DD">
        <w:rPr>
          <w:rFonts w:asciiTheme="majorHAnsi" w:hAnsiTheme="majorHAnsi" w:cstheme="majorHAnsi"/>
          <w:spacing w:val="-5"/>
        </w:rPr>
        <w:t xml:space="preserve"> </w:t>
      </w:r>
      <w:r w:rsidRPr="008D19DD">
        <w:rPr>
          <w:rFonts w:asciiTheme="majorHAnsi" w:hAnsiTheme="majorHAnsi" w:cstheme="majorHAnsi"/>
          <w:spacing w:val="-2"/>
        </w:rPr>
        <w:t>djela,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terorizam</w:t>
      </w:r>
      <w:r w:rsidRPr="008D19DD">
        <w:rPr>
          <w:rFonts w:asciiTheme="majorHAnsi" w:hAnsiTheme="majorHAnsi" w:cstheme="majorHAnsi"/>
          <w:spacing w:val="-4"/>
        </w:rPr>
        <w:t xml:space="preserve"> </w:t>
      </w:r>
      <w:r w:rsidRPr="008D19DD">
        <w:rPr>
          <w:rFonts w:asciiTheme="majorHAnsi" w:hAnsiTheme="majorHAnsi" w:cstheme="majorHAnsi"/>
        </w:rPr>
        <w:t>ili</w:t>
      </w:r>
      <w:r w:rsidRPr="008D19DD">
        <w:rPr>
          <w:rFonts w:asciiTheme="majorHAnsi" w:hAnsiTheme="majorHAnsi" w:cstheme="majorHAnsi"/>
          <w:spacing w:val="-6"/>
        </w:rPr>
        <w:t xml:space="preserve"> </w:t>
      </w:r>
      <w:r w:rsidRPr="008D19DD">
        <w:rPr>
          <w:rFonts w:asciiTheme="majorHAnsi" w:hAnsiTheme="majorHAnsi" w:cstheme="majorHAnsi"/>
        </w:rPr>
        <w:t>kaznena</w:t>
      </w:r>
      <w:r w:rsidRPr="008D19DD">
        <w:rPr>
          <w:rFonts w:asciiTheme="majorHAnsi" w:hAnsiTheme="majorHAnsi" w:cstheme="majorHAnsi"/>
          <w:spacing w:val="-4"/>
        </w:rPr>
        <w:t xml:space="preserve"> </w:t>
      </w:r>
      <w:r w:rsidRPr="008D19DD">
        <w:rPr>
          <w:rFonts w:asciiTheme="majorHAnsi" w:hAnsiTheme="majorHAnsi" w:cstheme="majorHAnsi"/>
        </w:rPr>
        <w:t>djela</w:t>
      </w:r>
      <w:r w:rsidRPr="008D19DD">
        <w:rPr>
          <w:rFonts w:asciiTheme="majorHAnsi" w:hAnsiTheme="majorHAnsi" w:cstheme="majorHAnsi"/>
          <w:spacing w:val="-9"/>
        </w:rPr>
        <w:t xml:space="preserve"> </w:t>
      </w:r>
      <w:r w:rsidRPr="008D19DD">
        <w:rPr>
          <w:rFonts w:asciiTheme="majorHAnsi" w:hAnsiTheme="majorHAnsi" w:cstheme="majorHAnsi"/>
        </w:rPr>
        <w:t>povezana</w:t>
      </w:r>
      <w:r w:rsidRPr="008D19DD">
        <w:rPr>
          <w:rFonts w:asciiTheme="majorHAnsi" w:hAnsiTheme="majorHAnsi" w:cstheme="majorHAnsi"/>
          <w:spacing w:val="-6"/>
        </w:rPr>
        <w:t xml:space="preserve"> </w:t>
      </w:r>
      <w:r w:rsidRPr="008D19DD">
        <w:rPr>
          <w:rFonts w:asciiTheme="majorHAnsi" w:hAnsiTheme="majorHAnsi" w:cstheme="majorHAnsi"/>
        </w:rPr>
        <w:t>s</w:t>
      </w:r>
      <w:r w:rsidRPr="008D19DD">
        <w:rPr>
          <w:rFonts w:asciiTheme="majorHAnsi" w:hAnsiTheme="majorHAnsi" w:cstheme="majorHAnsi"/>
          <w:spacing w:val="-3"/>
        </w:rPr>
        <w:t xml:space="preserve"> </w:t>
      </w:r>
      <w:r w:rsidRPr="008D19DD">
        <w:rPr>
          <w:rFonts w:asciiTheme="majorHAnsi" w:hAnsiTheme="majorHAnsi" w:cstheme="majorHAnsi"/>
        </w:rPr>
        <w:t>terorističkim</w:t>
      </w:r>
      <w:r w:rsidRPr="008D19DD">
        <w:rPr>
          <w:rFonts w:asciiTheme="majorHAnsi" w:hAnsiTheme="majorHAnsi" w:cstheme="majorHAnsi"/>
          <w:spacing w:val="-3"/>
        </w:rPr>
        <w:t xml:space="preserve"> </w:t>
      </w:r>
      <w:r w:rsidRPr="008D19DD">
        <w:rPr>
          <w:rFonts w:asciiTheme="majorHAnsi" w:hAnsiTheme="majorHAnsi" w:cstheme="majorHAnsi"/>
          <w:spacing w:val="-2"/>
        </w:rPr>
        <w:t>aktivnostima,</w:t>
      </w:r>
    </w:p>
    <w:p w:rsidR="002F49D4" w:rsidRPr="008D19DD" w:rsidRDefault="002F49D4" w:rsidP="002F49D4">
      <w:pPr>
        <w:pStyle w:val="Odlomakpopisa"/>
        <w:numPr>
          <w:ilvl w:val="1"/>
          <w:numId w:val="11"/>
        </w:numPr>
        <w:tabs>
          <w:tab w:val="left" w:pos="1722"/>
        </w:tabs>
        <w:spacing w:line="268" w:lineRule="exact"/>
        <w:ind w:left="1722" w:hanging="359"/>
        <w:rPr>
          <w:rFonts w:asciiTheme="majorHAnsi" w:hAnsiTheme="majorHAnsi" w:cstheme="majorHAnsi"/>
        </w:rPr>
      </w:pPr>
      <w:r w:rsidRPr="008D19DD">
        <w:rPr>
          <w:rFonts w:asciiTheme="majorHAnsi" w:hAnsiTheme="majorHAnsi" w:cstheme="majorHAnsi"/>
        </w:rPr>
        <w:t>pranje</w:t>
      </w:r>
      <w:r w:rsidRPr="008D19DD">
        <w:rPr>
          <w:rFonts w:asciiTheme="majorHAnsi" w:hAnsiTheme="majorHAnsi" w:cstheme="majorHAnsi"/>
          <w:spacing w:val="-6"/>
        </w:rPr>
        <w:t xml:space="preserve"> </w:t>
      </w:r>
      <w:r w:rsidRPr="008D19DD">
        <w:rPr>
          <w:rFonts w:asciiTheme="majorHAnsi" w:hAnsiTheme="majorHAnsi" w:cstheme="majorHAnsi"/>
        </w:rPr>
        <w:t>novca</w:t>
      </w:r>
      <w:r w:rsidRPr="008D19DD">
        <w:rPr>
          <w:rFonts w:asciiTheme="majorHAnsi" w:hAnsiTheme="majorHAnsi" w:cstheme="majorHAnsi"/>
          <w:spacing w:val="-6"/>
        </w:rPr>
        <w:t xml:space="preserve"> </w:t>
      </w:r>
      <w:r w:rsidRPr="008D19DD">
        <w:rPr>
          <w:rFonts w:asciiTheme="majorHAnsi" w:hAnsiTheme="majorHAnsi" w:cstheme="majorHAnsi"/>
        </w:rPr>
        <w:t>ili</w:t>
      </w:r>
      <w:r w:rsidRPr="008D19DD">
        <w:rPr>
          <w:rFonts w:asciiTheme="majorHAnsi" w:hAnsiTheme="majorHAnsi" w:cstheme="majorHAnsi"/>
          <w:spacing w:val="-6"/>
        </w:rPr>
        <w:t xml:space="preserve"> </w:t>
      </w:r>
      <w:r w:rsidRPr="008D19DD">
        <w:rPr>
          <w:rFonts w:asciiTheme="majorHAnsi" w:hAnsiTheme="majorHAnsi" w:cstheme="majorHAnsi"/>
        </w:rPr>
        <w:t>financiranje</w:t>
      </w:r>
      <w:r w:rsidRPr="008D19DD">
        <w:rPr>
          <w:rFonts w:asciiTheme="majorHAnsi" w:hAnsiTheme="majorHAnsi" w:cstheme="majorHAnsi"/>
          <w:spacing w:val="-5"/>
        </w:rPr>
        <w:t xml:space="preserve"> </w:t>
      </w:r>
      <w:r w:rsidRPr="008D19DD">
        <w:rPr>
          <w:rFonts w:asciiTheme="majorHAnsi" w:hAnsiTheme="majorHAnsi" w:cstheme="majorHAnsi"/>
          <w:spacing w:val="-2"/>
        </w:rPr>
        <w:t>terorizma,</w:t>
      </w:r>
    </w:p>
    <w:p w:rsidR="002F49D4" w:rsidRPr="008D19DD" w:rsidRDefault="002F49D4" w:rsidP="002F49D4">
      <w:pPr>
        <w:pStyle w:val="Odlomakpopisa"/>
        <w:numPr>
          <w:ilvl w:val="1"/>
          <w:numId w:val="11"/>
        </w:numPr>
        <w:tabs>
          <w:tab w:val="left" w:pos="1722"/>
        </w:tabs>
        <w:spacing w:line="268" w:lineRule="exact"/>
        <w:ind w:left="1722" w:hanging="359"/>
        <w:rPr>
          <w:rFonts w:asciiTheme="majorHAnsi" w:hAnsiTheme="majorHAnsi" w:cstheme="majorHAnsi"/>
        </w:rPr>
      </w:pPr>
      <w:r w:rsidRPr="008D19DD">
        <w:rPr>
          <w:rFonts w:asciiTheme="majorHAnsi" w:hAnsiTheme="majorHAnsi" w:cstheme="majorHAnsi"/>
        </w:rPr>
        <w:t>dječji</w:t>
      </w:r>
      <w:r w:rsidRPr="008D19DD">
        <w:rPr>
          <w:rFonts w:asciiTheme="majorHAnsi" w:hAnsiTheme="majorHAnsi" w:cstheme="majorHAnsi"/>
          <w:spacing w:val="-3"/>
        </w:rPr>
        <w:t xml:space="preserve"> </w:t>
      </w:r>
      <w:r w:rsidRPr="008D19DD">
        <w:rPr>
          <w:rFonts w:asciiTheme="majorHAnsi" w:hAnsiTheme="majorHAnsi" w:cstheme="majorHAnsi"/>
        </w:rPr>
        <w:t>rad</w:t>
      </w:r>
      <w:r w:rsidRPr="008D19DD">
        <w:rPr>
          <w:rFonts w:asciiTheme="majorHAnsi" w:hAnsiTheme="majorHAnsi" w:cstheme="majorHAnsi"/>
          <w:spacing w:val="-4"/>
        </w:rPr>
        <w:t xml:space="preserve"> </w:t>
      </w:r>
      <w:r w:rsidRPr="008D19DD">
        <w:rPr>
          <w:rFonts w:asciiTheme="majorHAnsi" w:hAnsiTheme="majorHAnsi" w:cstheme="majorHAnsi"/>
        </w:rPr>
        <w:t>ili</w:t>
      </w:r>
      <w:r w:rsidRPr="008D19DD">
        <w:rPr>
          <w:rFonts w:asciiTheme="majorHAnsi" w:hAnsiTheme="majorHAnsi" w:cstheme="majorHAnsi"/>
          <w:spacing w:val="-3"/>
        </w:rPr>
        <w:t xml:space="preserve"> </w:t>
      </w:r>
      <w:r w:rsidRPr="008D19DD">
        <w:rPr>
          <w:rFonts w:asciiTheme="majorHAnsi" w:hAnsiTheme="majorHAnsi" w:cstheme="majorHAnsi"/>
        </w:rPr>
        <w:t>druge</w:t>
      </w:r>
      <w:r w:rsidRPr="008D19DD">
        <w:rPr>
          <w:rFonts w:asciiTheme="majorHAnsi" w:hAnsiTheme="majorHAnsi" w:cstheme="majorHAnsi"/>
          <w:spacing w:val="-4"/>
        </w:rPr>
        <w:t xml:space="preserve"> </w:t>
      </w:r>
      <w:r w:rsidRPr="008D19DD">
        <w:rPr>
          <w:rFonts w:asciiTheme="majorHAnsi" w:hAnsiTheme="majorHAnsi" w:cstheme="majorHAnsi"/>
        </w:rPr>
        <w:t>oblike</w:t>
      </w:r>
      <w:r w:rsidRPr="008D19DD">
        <w:rPr>
          <w:rFonts w:asciiTheme="majorHAnsi" w:hAnsiTheme="majorHAnsi" w:cstheme="majorHAnsi"/>
          <w:spacing w:val="-3"/>
        </w:rPr>
        <w:t xml:space="preserve"> </w:t>
      </w:r>
      <w:r w:rsidRPr="008D19DD">
        <w:rPr>
          <w:rFonts w:asciiTheme="majorHAnsi" w:hAnsiTheme="majorHAnsi" w:cstheme="majorHAnsi"/>
        </w:rPr>
        <w:t>trgovanja</w:t>
      </w:r>
      <w:r w:rsidRPr="008D19DD">
        <w:rPr>
          <w:rFonts w:asciiTheme="majorHAnsi" w:hAnsiTheme="majorHAnsi" w:cstheme="majorHAnsi"/>
          <w:spacing w:val="-2"/>
        </w:rPr>
        <w:t xml:space="preserve"> ljudima,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spacing w:val="-2"/>
        </w:rPr>
        <w:t>korupcija,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primanje</w:t>
      </w:r>
      <w:r w:rsidRPr="008D19DD">
        <w:rPr>
          <w:rFonts w:asciiTheme="majorHAnsi" w:hAnsiTheme="majorHAnsi" w:cstheme="majorHAnsi"/>
          <w:spacing w:val="-6"/>
        </w:rPr>
        <w:t xml:space="preserve"> </w:t>
      </w:r>
      <w:r w:rsidRPr="008D19DD">
        <w:rPr>
          <w:rFonts w:asciiTheme="majorHAnsi" w:hAnsiTheme="majorHAnsi" w:cstheme="majorHAnsi"/>
        </w:rPr>
        <w:t>mita</w:t>
      </w:r>
      <w:r w:rsidRPr="008D19DD">
        <w:rPr>
          <w:rFonts w:asciiTheme="majorHAnsi" w:hAnsiTheme="majorHAnsi" w:cstheme="majorHAnsi"/>
          <w:spacing w:val="-6"/>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gospodarskom</w:t>
      </w:r>
      <w:r w:rsidRPr="008D19DD">
        <w:rPr>
          <w:rFonts w:asciiTheme="majorHAnsi" w:hAnsiTheme="majorHAnsi" w:cstheme="majorHAnsi"/>
          <w:spacing w:val="-2"/>
        </w:rPr>
        <w:t xml:space="preserve"> poslovanju,</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davanje</w:t>
      </w:r>
      <w:r w:rsidRPr="008D19DD">
        <w:rPr>
          <w:rFonts w:asciiTheme="majorHAnsi" w:hAnsiTheme="majorHAnsi" w:cstheme="majorHAnsi"/>
          <w:spacing w:val="-5"/>
        </w:rPr>
        <w:t xml:space="preserve"> </w:t>
      </w:r>
      <w:r w:rsidRPr="008D19DD">
        <w:rPr>
          <w:rFonts w:asciiTheme="majorHAnsi" w:hAnsiTheme="majorHAnsi" w:cstheme="majorHAnsi"/>
        </w:rPr>
        <w:t>mita</w:t>
      </w:r>
      <w:r w:rsidRPr="008D19DD">
        <w:rPr>
          <w:rFonts w:asciiTheme="majorHAnsi" w:hAnsiTheme="majorHAnsi" w:cstheme="majorHAnsi"/>
          <w:spacing w:val="-6"/>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gospodarskom</w:t>
      </w:r>
      <w:r w:rsidRPr="008D19DD">
        <w:rPr>
          <w:rFonts w:asciiTheme="majorHAnsi" w:hAnsiTheme="majorHAnsi" w:cstheme="majorHAnsi"/>
          <w:spacing w:val="-4"/>
        </w:rPr>
        <w:t xml:space="preserve"> </w:t>
      </w:r>
      <w:r w:rsidRPr="008D19DD">
        <w:rPr>
          <w:rFonts w:asciiTheme="majorHAnsi" w:hAnsiTheme="majorHAnsi" w:cstheme="majorHAnsi"/>
          <w:spacing w:val="-2"/>
        </w:rPr>
        <w:t>poslovanju,</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zlouporaba</w:t>
      </w:r>
      <w:r w:rsidRPr="008D19DD">
        <w:rPr>
          <w:rFonts w:asciiTheme="majorHAnsi" w:hAnsiTheme="majorHAnsi" w:cstheme="majorHAnsi"/>
          <w:spacing w:val="-8"/>
        </w:rPr>
        <w:t xml:space="preserve"> </w:t>
      </w:r>
      <w:r w:rsidRPr="008D19DD">
        <w:rPr>
          <w:rFonts w:asciiTheme="majorHAnsi" w:hAnsiTheme="majorHAnsi" w:cstheme="majorHAnsi"/>
        </w:rPr>
        <w:t>u</w:t>
      </w:r>
      <w:r w:rsidRPr="008D19DD">
        <w:rPr>
          <w:rFonts w:asciiTheme="majorHAnsi" w:hAnsiTheme="majorHAnsi" w:cstheme="majorHAnsi"/>
          <w:spacing w:val="-5"/>
        </w:rPr>
        <w:t xml:space="preserve"> </w:t>
      </w:r>
      <w:r w:rsidRPr="008D19DD">
        <w:rPr>
          <w:rFonts w:asciiTheme="majorHAnsi" w:hAnsiTheme="majorHAnsi" w:cstheme="majorHAnsi"/>
        </w:rPr>
        <w:t>postupku</w:t>
      </w:r>
      <w:r w:rsidRPr="008D19DD">
        <w:rPr>
          <w:rFonts w:asciiTheme="majorHAnsi" w:hAnsiTheme="majorHAnsi" w:cstheme="majorHAnsi"/>
          <w:spacing w:val="-5"/>
        </w:rPr>
        <w:t xml:space="preserve"> </w:t>
      </w:r>
      <w:r w:rsidRPr="008D19DD">
        <w:rPr>
          <w:rFonts w:asciiTheme="majorHAnsi" w:hAnsiTheme="majorHAnsi" w:cstheme="majorHAnsi"/>
        </w:rPr>
        <w:t>javne</w:t>
      </w:r>
      <w:r w:rsidRPr="008D19DD">
        <w:rPr>
          <w:rFonts w:asciiTheme="majorHAnsi" w:hAnsiTheme="majorHAnsi" w:cstheme="majorHAnsi"/>
          <w:spacing w:val="-5"/>
        </w:rPr>
        <w:t xml:space="preserve"> </w:t>
      </w:r>
      <w:r w:rsidRPr="008D19DD">
        <w:rPr>
          <w:rFonts w:asciiTheme="majorHAnsi" w:hAnsiTheme="majorHAnsi" w:cstheme="majorHAnsi"/>
          <w:spacing w:val="-2"/>
        </w:rPr>
        <w:t>nabave,</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zlouporaba</w:t>
      </w:r>
      <w:r w:rsidRPr="008D19DD">
        <w:rPr>
          <w:rFonts w:asciiTheme="majorHAnsi" w:hAnsiTheme="majorHAnsi" w:cstheme="majorHAnsi"/>
          <w:spacing w:val="-4"/>
        </w:rPr>
        <w:t xml:space="preserve"> </w:t>
      </w:r>
      <w:r w:rsidRPr="008D19DD">
        <w:rPr>
          <w:rFonts w:asciiTheme="majorHAnsi" w:hAnsiTheme="majorHAnsi" w:cstheme="majorHAnsi"/>
        </w:rPr>
        <w:t>položaja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spacing w:val="-2"/>
        </w:rPr>
        <w:t>ovlasti,</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nezakonito</w:t>
      </w:r>
      <w:r w:rsidRPr="008D19DD">
        <w:rPr>
          <w:rFonts w:asciiTheme="majorHAnsi" w:hAnsiTheme="majorHAnsi" w:cstheme="majorHAnsi"/>
          <w:spacing w:val="-8"/>
        </w:rPr>
        <w:t xml:space="preserve"> </w:t>
      </w:r>
      <w:r w:rsidRPr="008D19DD">
        <w:rPr>
          <w:rFonts w:asciiTheme="majorHAnsi" w:hAnsiTheme="majorHAnsi" w:cstheme="majorHAnsi"/>
          <w:spacing w:val="-2"/>
        </w:rPr>
        <w:t>pogodovanje,</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primanje</w:t>
      </w:r>
      <w:r w:rsidRPr="008D19DD">
        <w:rPr>
          <w:rFonts w:asciiTheme="majorHAnsi" w:hAnsiTheme="majorHAnsi" w:cstheme="majorHAnsi"/>
          <w:spacing w:val="-3"/>
        </w:rPr>
        <w:t xml:space="preserve"> </w:t>
      </w:r>
      <w:r w:rsidRPr="008D19DD">
        <w:rPr>
          <w:rFonts w:asciiTheme="majorHAnsi" w:hAnsiTheme="majorHAnsi" w:cstheme="majorHAnsi"/>
          <w:spacing w:val="-2"/>
        </w:rPr>
        <w:t>mita,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davanje</w:t>
      </w:r>
      <w:r w:rsidRPr="008D19DD">
        <w:rPr>
          <w:rFonts w:asciiTheme="majorHAnsi" w:hAnsiTheme="majorHAnsi" w:cstheme="majorHAnsi"/>
          <w:spacing w:val="-5"/>
        </w:rPr>
        <w:t xml:space="preserve"> </w:t>
      </w:r>
      <w:r w:rsidRPr="008D19DD">
        <w:rPr>
          <w:rFonts w:asciiTheme="majorHAnsi" w:hAnsiTheme="majorHAnsi" w:cstheme="majorHAnsi"/>
          <w:spacing w:val="-2"/>
        </w:rPr>
        <w:t>mita,</w:t>
      </w:r>
    </w:p>
    <w:p w:rsidR="002F49D4" w:rsidRPr="008D19DD" w:rsidRDefault="002F49D4" w:rsidP="002F49D4">
      <w:pPr>
        <w:pStyle w:val="Odlomakpopisa"/>
        <w:numPr>
          <w:ilvl w:val="1"/>
          <w:numId w:val="11"/>
        </w:numPr>
        <w:tabs>
          <w:tab w:val="left" w:pos="1722"/>
        </w:tabs>
        <w:spacing w:line="268" w:lineRule="exact"/>
        <w:ind w:left="1722" w:hanging="359"/>
        <w:rPr>
          <w:rFonts w:asciiTheme="majorHAnsi" w:hAnsiTheme="majorHAnsi" w:cstheme="majorHAnsi"/>
        </w:rPr>
      </w:pPr>
      <w:r w:rsidRPr="008D19DD">
        <w:rPr>
          <w:rFonts w:asciiTheme="majorHAnsi" w:hAnsiTheme="majorHAnsi" w:cstheme="majorHAnsi"/>
        </w:rPr>
        <w:t>trgovanje</w:t>
      </w:r>
      <w:r w:rsidRPr="008D19DD">
        <w:rPr>
          <w:rFonts w:asciiTheme="majorHAnsi" w:hAnsiTheme="majorHAnsi" w:cstheme="majorHAnsi"/>
          <w:spacing w:val="-3"/>
        </w:rPr>
        <w:t xml:space="preserve"> </w:t>
      </w:r>
      <w:r w:rsidRPr="008D19DD">
        <w:rPr>
          <w:rFonts w:asciiTheme="majorHAnsi" w:hAnsiTheme="majorHAnsi" w:cstheme="majorHAnsi"/>
          <w:spacing w:val="-2"/>
        </w:rPr>
        <w:t>utjecajem,</w:t>
      </w:r>
    </w:p>
    <w:p w:rsidR="002F49D4" w:rsidRPr="008D19DD" w:rsidRDefault="002F49D4" w:rsidP="002F49D4">
      <w:pPr>
        <w:pStyle w:val="Odlomakpopisa"/>
        <w:numPr>
          <w:ilvl w:val="1"/>
          <w:numId w:val="11"/>
        </w:numPr>
        <w:tabs>
          <w:tab w:val="left" w:pos="1722"/>
        </w:tabs>
        <w:spacing w:line="268" w:lineRule="exact"/>
        <w:ind w:left="1722" w:hanging="359"/>
        <w:rPr>
          <w:rFonts w:asciiTheme="majorHAnsi" w:hAnsiTheme="majorHAnsi" w:cstheme="majorHAnsi"/>
        </w:rPr>
      </w:pPr>
      <w:r w:rsidRPr="008D19DD">
        <w:rPr>
          <w:rFonts w:asciiTheme="majorHAnsi" w:hAnsiTheme="majorHAnsi" w:cstheme="majorHAnsi"/>
        </w:rPr>
        <w:t>davanje</w:t>
      </w:r>
      <w:r w:rsidRPr="008D19DD">
        <w:rPr>
          <w:rFonts w:asciiTheme="majorHAnsi" w:hAnsiTheme="majorHAnsi" w:cstheme="majorHAnsi"/>
          <w:spacing w:val="-5"/>
        </w:rPr>
        <w:t xml:space="preserve"> </w:t>
      </w:r>
      <w:r w:rsidRPr="008D19DD">
        <w:rPr>
          <w:rFonts w:asciiTheme="majorHAnsi" w:hAnsiTheme="majorHAnsi" w:cstheme="majorHAnsi"/>
        </w:rPr>
        <w:t>mita</w:t>
      </w:r>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trgovanje</w:t>
      </w:r>
      <w:r w:rsidRPr="008D19DD">
        <w:rPr>
          <w:rFonts w:asciiTheme="majorHAnsi" w:hAnsiTheme="majorHAnsi" w:cstheme="majorHAnsi"/>
          <w:spacing w:val="-4"/>
        </w:rPr>
        <w:t xml:space="preserve"> </w:t>
      </w:r>
      <w:r w:rsidRPr="008D19DD">
        <w:rPr>
          <w:rFonts w:asciiTheme="majorHAnsi" w:hAnsiTheme="majorHAnsi" w:cstheme="majorHAnsi"/>
          <w:spacing w:val="-2"/>
        </w:rPr>
        <w:t>utjecajem,</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zlouporaba</w:t>
      </w:r>
      <w:r w:rsidRPr="008D19DD">
        <w:rPr>
          <w:rFonts w:asciiTheme="majorHAnsi" w:hAnsiTheme="majorHAnsi" w:cstheme="majorHAnsi"/>
          <w:spacing w:val="-4"/>
        </w:rPr>
        <w:t xml:space="preserve"> </w:t>
      </w:r>
      <w:r w:rsidRPr="008D19DD">
        <w:rPr>
          <w:rFonts w:asciiTheme="majorHAnsi" w:hAnsiTheme="majorHAnsi" w:cstheme="majorHAnsi"/>
        </w:rPr>
        <w:t>položaja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spacing w:val="-2"/>
        </w:rPr>
        <w:t>ovlasti,</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zlouporaba</w:t>
      </w:r>
      <w:r w:rsidRPr="008D19DD">
        <w:rPr>
          <w:rFonts w:asciiTheme="majorHAnsi" w:hAnsiTheme="majorHAnsi" w:cstheme="majorHAnsi"/>
          <w:spacing w:val="-8"/>
        </w:rPr>
        <w:t xml:space="preserve"> </w:t>
      </w:r>
      <w:r w:rsidRPr="008D19DD">
        <w:rPr>
          <w:rFonts w:asciiTheme="majorHAnsi" w:hAnsiTheme="majorHAnsi" w:cstheme="majorHAnsi"/>
        </w:rPr>
        <w:t>obavljanja</w:t>
      </w:r>
      <w:r w:rsidRPr="008D19DD">
        <w:rPr>
          <w:rFonts w:asciiTheme="majorHAnsi" w:hAnsiTheme="majorHAnsi" w:cstheme="majorHAnsi"/>
          <w:spacing w:val="-8"/>
        </w:rPr>
        <w:t xml:space="preserve"> </w:t>
      </w:r>
      <w:r w:rsidRPr="008D19DD">
        <w:rPr>
          <w:rFonts w:asciiTheme="majorHAnsi" w:hAnsiTheme="majorHAnsi" w:cstheme="majorHAnsi"/>
        </w:rPr>
        <w:t>dužnosti</w:t>
      </w:r>
      <w:r w:rsidRPr="008D19DD">
        <w:rPr>
          <w:rFonts w:asciiTheme="majorHAnsi" w:hAnsiTheme="majorHAnsi" w:cstheme="majorHAnsi"/>
          <w:spacing w:val="-5"/>
        </w:rPr>
        <w:t xml:space="preserve"> </w:t>
      </w:r>
      <w:r w:rsidRPr="008D19DD">
        <w:rPr>
          <w:rFonts w:asciiTheme="majorHAnsi" w:hAnsiTheme="majorHAnsi" w:cstheme="majorHAnsi"/>
        </w:rPr>
        <w:t>državne</w:t>
      </w:r>
      <w:r w:rsidRPr="008D19DD">
        <w:rPr>
          <w:rFonts w:asciiTheme="majorHAnsi" w:hAnsiTheme="majorHAnsi" w:cstheme="majorHAnsi"/>
          <w:spacing w:val="-7"/>
        </w:rPr>
        <w:t xml:space="preserve"> </w:t>
      </w:r>
      <w:r w:rsidRPr="008D19DD">
        <w:rPr>
          <w:rFonts w:asciiTheme="majorHAnsi" w:hAnsiTheme="majorHAnsi" w:cstheme="majorHAnsi"/>
          <w:spacing w:val="-2"/>
        </w:rPr>
        <w:t>vlasti,</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lastRenderedPageBreak/>
        <w:t>protuzakonito</w:t>
      </w:r>
      <w:r w:rsidRPr="008D19DD">
        <w:rPr>
          <w:rFonts w:asciiTheme="majorHAnsi" w:hAnsiTheme="majorHAnsi" w:cstheme="majorHAnsi"/>
          <w:spacing w:val="-11"/>
        </w:rPr>
        <w:t xml:space="preserve"> </w:t>
      </w:r>
      <w:r w:rsidRPr="008D19DD">
        <w:rPr>
          <w:rFonts w:asciiTheme="majorHAnsi" w:hAnsiTheme="majorHAnsi" w:cstheme="majorHAnsi"/>
          <w:spacing w:val="-2"/>
        </w:rPr>
        <w:t>posredovanje,</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spacing w:val="-2"/>
        </w:rPr>
        <w:t>prijevara,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prijevara</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gospodarskom</w:t>
      </w:r>
      <w:r w:rsidRPr="008D19DD">
        <w:rPr>
          <w:rFonts w:asciiTheme="majorHAnsi" w:hAnsiTheme="majorHAnsi" w:cstheme="majorHAnsi"/>
          <w:spacing w:val="-7"/>
        </w:rPr>
        <w:t xml:space="preserve"> </w:t>
      </w:r>
      <w:r w:rsidRPr="008D19DD">
        <w:rPr>
          <w:rFonts w:asciiTheme="majorHAnsi" w:hAnsiTheme="majorHAnsi" w:cstheme="majorHAnsi"/>
          <w:spacing w:val="-2"/>
        </w:rPr>
        <w:t>poslovanju,</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utaja</w:t>
      </w:r>
      <w:r w:rsidRPr="008D19DD">
        <w:rPr>
          <w:rFonts w:asciiTheme="majorHAnsi" w:hAnsiTheme="majorHAnsi" w:cstheme="majorHAnsi"/>
          <w:spacing w:val="-2"/>
        </w:rPr>
        <w:t xml:space="preserve"> </w:t>
      </w:r>
      <w:r w:rsidRPr="008D19DD">
        <w:rPr>
          <w:rFonts w:asciiTheme="majorHAnsi" w:hAnsiTheme="majorHAnsi" w:cstheme="majorHAnsi"/>
        </w:rPr>
        <w:t>poreza</w:t>
      </w:r>
      <w:r w:rsidRPr="008D19DD">
        <w:rPr>
          <w:rFonts w:asciiTheme="majorHAnsi" w:hAnsiTheme="majorHAnsi" w:cstheme="majorHAnsi"/>
          <w:spacing w:val="-2"/>
        </w:rPr>
        <w:t xml:space="preserve"> </w:t>
      </w:r>
      <w:r w:rsidRPr="008D19DD">
        <w:rPr>
          <w:rFonts w:asciiTheme="majorHAnsi" w:hAnsiTheme="majorHAnsi" w:cstheme="majorHAnsi"/>
        </w:rPr>
        <w:t>ili</w:t>
      </w:r>
      <w:r w:rsidRPr="008D19DD">
        <w:rPr>
          <w:rFonts w:asciiTheme="majorHAnsi" w:hAnsiTheme="majorHAnsi" w:cstheme="majorHAnsi"/>
          <w:spacing w:val="-2"/>
        </w:rPr>
        <w:t xml:space="preserve"> carine,</w:t>
      </w:r>
    </w:p>
    <w:p w:rsidR="002F49D4" w:rsidRPr="008D19DD" w:rsidRDefault="002F49D4" w:rsidP="002F49D4">
      <w:pPr>
        <w:pStyle w:val="Odlomakpopisa"/>
        <w:numPr>
          <w:ilvl w:val="1"/>
          <w:numId w:val="11"/>
        </w:numPr>
        <w:tabs>
          <w:tab w:val="left" w:pos="1722"/>
        </w:tabs>
        <w:spacing w:line="272" w:lineRule="exact"/>
        <w:ind w:left="1722" w:hanging="359"/>
        <w:rPr>
          <w:rFonts w:asciiTheme="majorHAnsi" w:hAnsiTheme="majorHAnsi" w:cstheme="majorHAnsi"/>
        </w:rPr>
      </w:pPr>
      <w:r w:rsidRPr="008D19DD">
        <w:rPr>
          <w:rFonts w:asciiTheme="majorHAnsi" w:hAnsiTheme="majorHAnsi" w:cstheme="majorHAnsi"/>
        </w:rPr>
        <w:t>subvencijska</w:t>
      </w:r>
      <w:r w:rsidRPr="008D19DD">
        <w:rPr>
          <w:rFonts w:asciiTheme="majorHAnsi" w:hAnsiTheme="majorHAnsi" w:cstheme="majorHAnsi"/>
          <w:spacing w:val="-7"/>
        </w:rPr>
        <w:t xml:space="preserve"> </w:t>
      </w:r>
      <w:r w:rsidRPr="008D19DD">
        <w:rPr>
          <w:rFonts w:asciiTheme="majorHAnsi" w:hAnsiTheme="majorHAnsi" w:cstheme="majorHAnsi"/>
          <w:spacing w:val="-2"/>
        </w:rPr>
        <w:t>prijevara</w:t>
      </w:r>
    </w:p>
    <w:p w:rsidR="002F49D4" w:rsidRPr="008D19DD" w:rsidRDefault="002F49D4" w:rsidP="002F49D4">
      <w:pPr>
        <w:pStyle w:val="Odlomakpopisa"/>
        <w:numPr>
          <w:ilvl w:val="0"/>
          <w:numId w:val="11"/>
        </w:numPr>
        <w:tabs>
          <w:tab w:val="left" w:pos="1003"/>
        </w:tabs>
        <w:spacing w:before="262"/>
        <w:ind w:right="704"/>
        <w:jc w:val="both"/>
        <w:rPr>
          <w:rFonts w:asciiTheme="majorHAnsi" w:hAnsiTheme="majorHAnsi" w:cstheme="majorHAnsi"/>
        </w:rPr>
      </w:pPr>
      <w:r w:rsidRPr="008D19DD">
        <w:rPr>
          <w:rFonts w:asciiTheme="majorHAnsi" w:hAnsiTheme="majorHAnsi" w:cstheme="majorHAnsi"/>
        </w:rPr>
        <w:t xml:space="preserve">ako nije ispunio obvezu isplate plaća zaposlenicima, plaćanja doprinosa za financiranje obveznih osiguranja (osobito zdravstveno ili mirovinsko) ili plaćanja poreza u skladu s propisima Republike Hrvatske kao države u kojoj je osnovan ponuditelj, u skladu s propisima države poslovnog </w:t>
      </w:r>
      <w:proofErr w:type="spellStart"/>
      <w:r w:rsidRPr="008D19DD">
        <w:rPr>
          <w:rFonts w:asciiTheme="majorHAnsi" w:hAnsiTheme="majorHAnsi" w:cstheme="majorHAnsi"/>
        </w:rPr>
        <w:t>nastana</w:t>
      </w:r>
      <w:proofErr w:type="spellEnd"/>
      <w:r w:rsidRPr="008D19DD">
        <w:rPr>
          <w:rFonts w:asciiTheme="majorHAnsi" w:hAnsiTheme="majorHAnsi" w:cstheme="majorHAnsi"/>
        </w:rPr>
        <w:t xml:space="preserve"> ponuditelja (ako oni nemaju poslovni </w:t>
      </w:r>
      <w:proofErr w:type="spellStart"/>
      <w:r w:rsidRPr="008D19DD">
        <w:rPr>
          <w:rFonts w:asciiTheme="majorHAnsi" w:hAnsiTheme="majorHAnsi" w:cstheme="majorHAnsi"/>
        </w:rPr>
        <w:t>nastan</w:t>
      </w:r>
      <w:proofErr w:type="spellEnd"/>
      <w:r w:rsidRPr="008D19DD">
        <w:rPr>
          <w:rFonts w:asciiTheme="majorHAnsi" w:hAnsiTheme="majorHAnsi" w:cstheme="majorHAnsi"/>
        </w:rPr>
        <w:t xml:space="preserve"> u Republici</w:t>
      </w:r>
      <w:r w:rsidRPr="008D19DD">
        <w:rPr>
          <w:rFonts w:asciiTheme="majorHAnsi" w:hAnsiTheme="majorHAnsi" w:cstheme="majorHAnsi"/>
          <w:spacing w:val="40"/>
        </w:rPr>
        <w:t xml:space="preserve"> </w:t>
      </w:r>
      <w:r w:rsidRPr="008D19DD">
        <w:rPr>
          <w:rFonts w:asciiTheme="majorHAnsi" w:hAnsiTheme="majorHAnsi" w:cstheme="majorHAnsi"/>
        </w:rPr>
        <w:t>Hrvatskoj), osim ako je u skladu s posebnim pravilima odobrena odgoda plaćanja navedenih obveza, te ako mu iznos dospjelih, a neplaćenih obveza nije veći od 26,54 EUR</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Odlomakpopisa"/>
        <w:numPr>
          <w:ilvl w:val="0"/>
          <w:numId w:val="11"/>
        </w:numPr>
        <w:tabs>
          <w:tab w:val="left" w:pos="1003"/>
        </w:tabs>
        <w:ind w:right="710"/>
        <w:rPr>
          <w:rFonts w:asciiTheme="majorHAnsi" w:hAnsiTheme="majorHAnsi" w:cstheme="majorHAnsi"/>
        </w:rPr>
      </w:pPr>
      <w:r w:rsidRPr="008D19DD">
        <w:rPr>
          <w:rFonts w:asciiTheme="majorHAnsi" w:hAnsiTheme="majorHAnsi" w:cstheme="majorHAnsi"/>
        </w:rPr>
        <w:t>ako</w:t>
      </w:r>
      <w:r w:rsidRPr="008D19DD">
        <w:rPr>
          <w:rFonts w:asciiTheme="majorHAnsi" w:hAnsiTheme="majorHAnsi" w:cstheme="majorHAnsi"/>
          <w:spacing w:val="40"/>
        </w:rPr>
        <w:t xml:space="preserve"> </w:t>
      </w:r>
      <w:r w:rsidRPr="008D19DD">
        <w:rPr>
          <w:rFonts w:asciiTheme="majorHAnsi" w:hAnsiTheme="majorHAnsi" w:cstheme="majorHAnsi"/>
        </w:rPr>
        <w:t>je</w:t>
      </w:r>
      <w:r w:rsidRPr="008D19DD">
        <w:rPr>
          <w:rFonts w:asciiTheme="majorHAnsi" w:hAnsiTheme="majorHAnsi" w:cstheme="majorHAnsi"/>
          <w:spacing w:val="40"/>
        </w:rPr>
        <w:t xml:space="preserve"> </w:t>
      </w:r>
      <w:r w:rsidRPr="008D19DD">
        <w:rPr>
          <w:rFonts w:asciiTheme="majorHAnsi" w:hAnsiTheme="majorHAnsi" w:cstheme="majorHAnsi"/>
        </w:rPr>
        <w:t>lažno</w:t>
      </w:r>
      <w:r w:rsidRPr="008D19DD">
        <w:rPr>
          <w:rFonts w:asciiTheme="majorHAnsi" w:hAnsiTheme="majorHAnsi" w:cstheme="majorHAnsi"/>
          <w:spacing w:val="40"/>
        </w:rPr>
        <w:t xml:space="preserve"> </w:t>
      </w:r>
      <w:r w:rsidRPr="008D19DD">
        <w:rPr>
          <w:rFonts w:asciiTheme="majorHAnsi" w:hAnsiTheme="majorHAnsi" w:cstheme="majorHAnsi"/>
        </w:rPr>
        <w:t>izjavljivao,</w:t>
      </w:r>
      <w:r w:rsidRPr="008D19DD">
        <w:rPr>
          <w:rFonts w:asciiTheme="majorHAnsi" w:hAnsiTheme="majorHAnsi" w:cstheme="majorHAnsi"/>
          <w:spacing w:val="40"/>
        </w:rPr>
        <w:t xml:space="preserve"> </w:t>
      </w:r>
      <w:r w:rsidRPr="008D19DD">
        <w:rPr>
          <w:rFonts w:asciiTheme="majorHAnsi" w:hAnsiTheme="majorHAnsi" w:cstheme="majorHAnsi"/>
        </w:rPr>
        <w:t>predstavio</w:t>
      </w:r>
      <w:r w:rsidRPr="008D19DD">
        <w:rPr>
          <w:rFonts w:asciiTheme="majorHAnsi" w:hAnsiTheme="majorHAnsi" w:cstheme="majorHAnsi"/>
          <w:spacing w:val="40"/>
        </w:rPr>
        <w:t xml:space="preserve"> </w:t>
      </w:r>
      <w:r w:rsidRPr="008D19DD">
        <w:rPr>
          <w:rFonts w:asciiTheme="majorHAnsi" w:hAnsiTheme="majorHAnsi" w:cstheme="majorHAnsi"/>
        </w:rPr>
        <w:t>ili</w:t>
      </w:r>
      <w:r w:rsidRPr="008D19DD">
        <w:rPr>
          <w:rFonts w:asciiTheme="majorHAnsi" w:hAnsiTheme="majorHAnsi" w:cstheme="majorHAnsi"/>
          <w:spacing w:val="40"/>
        </w:rPr>
        <w:t xml:space="preserve"> </w:t>
      </w:r>
      <w:r w:rsidRPr="008D19DD">
        <w:rPr>
          <w:rFonts w:asciiTheme="majorHAnsi" w:hAnsiTheme="majorHAnsi" w:cstheme="majorHAnsi"/>
        </w:rPr>
        <w:t>pružio</w:t>
      </w:r>
      <w:r w:rsidRPr="008D19DD">
        <w:rPr>
          <w:rFonts w:asciiTheme="majorHAnsi" w:hAnsiTheme="majorHAnsi" w:cstheme="majorHAnsi"/>
          <w:spacing w:val="40"/>
        </w:rPr>
        <w:t xml:space="preserve"> </w:t>
      </w:r>
      <w:r w:rsidRPr="008D19DD">
        <w:rPr>
          <w:rFonts w:asciiTheme="majorHAnsi" w:hAnsiTheme="majorHAnsi" w:cstheme="majorHAnsi"/>
        </w:rPr>
        <w:t>neistinite</w:t>
      </w:r>
      <w:r w:rsidRPr="008D19DD">
        <w:rPr>
          <w:rFonts w:asciiTheme="majorHAnsi" w:hAnsiTheme="majorHAnsi" w:cstheme="majorHAnsi"/>
          <w:spacing w:val="40"/>
        </w:rPr>
        <w:t xml:space="preserve"> </w:t>
      </w:r>
      <w:r w:rsidRPr="008D19DD">
        <w:rPr>
          <w:rFonts w:asciiTheme="majorHAnsi" w:hAnsiTheme="majorHAnsi" w:cstheme="majorHAnsi"/>
        </w:rPr>
        <w:t>podatke</w:t>
      </w:r>
      <w:r w:rsidRPr="008D19DD">
        <w:rPr>
          <w:rFonts w:asciiTheme="majorHAnsi" w:hAnsiTheme="majorHAnsi" w:cstheme="majorHAnsi"/>
          <w:spacing w:val="40"/>
        </w:rPr>
        <w:t xml:space="preserve"> </w:t>
      </w:r>
      <w:r w:rsidRPr="008D19DD">
        <w:rPr>
          <w:rFonts w:asciiTheme="majorHAnsi" w:hAnsiTheme="majorHAnsi" w:cstheme="majorHAnsi"/>
        </w:rPr>
        <w:t>u</w:t>
      </w:r>
      <w:r w:rsidRPr="008D19DD">
        <w:rPr>
          <w:rFonts w:asciiTheme="majorHAnsi" w:hAnsiTheme="majorHAnsi" w:cstheme="majorHAnsi"/>
          <w:spacing w:val="40"/>
        </w:rPr>
        <w:t xml:space="preserve"> </w:t>
      </w:r>
      <w:r w:rsidRPr="008D19DD">
        <w:rPr>
          <w:rFonts w:asciiTheme="majorHAnsi" w:hAnsiTheme="majorHAnsi" w:cstheme="majorHAnsi"/>
        </w:rPr>
        <w:t>vezi</w:t>
      </w:r>
      <w:r w:rsidRPr="008D19DD">
        <w:rPr>
          <w:rFonts w:asciiTheme="majorHAnsi" w:hAnsiTheme="majorHAnsi" w:cstheme="majorHAnsi"/>
          <w:spacing w:val="40"/>
        </w:rPr>
        <w:t xml:space="preserve"> </w:t>
      </w:r>
      <w:r w:rsidRPr="008D19DD">
        <w:rPr>
          <w:rFonts w:asciiTheme="majorHAnsi" w:hAnsiTheme="majorHAnsi" w:cstheme="majorHAnsi"/>
        </w:rPr>
        <w:t>s</w:t>
      </w:r>
      <w:r w:rsidRPr="008D19DD">
        <w:rPr>
          <w:rFonts w:asciiTheme="majorHAnsi" w:hAnsiTheme="majorHAnsi" w:cstheme="majorHAnsi"/>
          <w:spacing w:val="40"/>
        </w:rPr>
        <w:t xml:space="preserve"> </w:t>
      </w:r>
      <w:r w:rsidRPr="008D19DD">
        <w:rPr>
          <w:rFonts w:asciiTheme="majorHAnsi" w:hAnsiTheme="majorHAnsi" w:cstheme="majorHAnsi"/>
        </w:rPr>
        <w:t>uvjetima</w:t>
      </w:r>
      <w:r w:rsidRPr="008D19DD">
        <w:rPr>
          <w:rFonts w:asciiTheme="majorHAnsi" w:hAnsiTheme="majorHAnsi" w:cstheme="majorHAnsi"/>
          <w:spacing w:val="40"/>
        </w:rPr>
        <w:t xml:space="preserve"> </w:t>
      </w:r>
      <w:r w:rsidRPr="008D19DD">
        <w:rPr>
          <w:rFonts w:asciiTheme="majorHAnsi" w:hAnsiTheme="majorHAnsi" w:cstheme="majorHAnsi"/>
        </w:rPr>
        <w:t>koje</w:t>
      </w:r>
      <w:r w:rsidRPr="008D19DD">
        <w:rPr>
          <w:rFonts w:asciiTheme="majorHAnsi" w:hAnsiTheme="majorHAnsi" w:cstheme="majorHAnsi"/>
          <w:spacing w:val="40"/>
        </w:rPr>
        <w:t xml:space="preserve"> </w:t>
      </w:r>
      <w:r w:rsidRPr="008D19DD">
        <w:rPr>
          <w:rFonts w:asciiTheme="majorHAnsi" w:hAnsiTheme="majorHAnsi" w:cstheme="majorHAnsi"/>
        </w:rPr>
        <w:t>je Naručitelj naveo kao neophodne.</w:t>
      </w:r>
    </w:p>
    <w:p w:rsidR="002F49D4" w:rsidRPr="008D19DD" w:rsidRDefault="002F49D4" w:rsidP="002F49D4">
      <w:pPr>
        <w:pStyle w:val="Odlomakpopisa"/>
        <w:rPr>
          <w:rFonts w:asciiTheme="majorHAnsi" w:hAnsiTheme="majorHAnsi" w:cstheme="majorHAnsi"/>
        </w:rPr>
      </w:pPr>
    </w:p>
    <w:tbl>
      <w:tblPr>
        <w:tblW w:w="10320"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20"/>
      </w:tblGrid>
      <w:tr w:rsidR="002F49D4" w:rsidRPr="008D19DD" w:rsidTr="001D59B5">
        <w:trPr>
          <w:trHeight w:val="1995"/>
        </w:trPr>
        <w:tc>
          <w:tcPr>
            <w:tcW w:w="10320" w:type="dxa"/>
          </w:tcPr>
          <w:p w:rsidR="002F49D4" w:rsidRPr="008D19DD" w:rsidRDefault="002F49D4" w:rsidP="001D59B5">
            <w:pPr>
              <w:tabs>
                <w:tab w:val="left" w:pos="1003"/>
              </w:tabs>
              <w:ind w:left="98" w:right="710"/>
              <w:rPr>
                <w:rFonts w:asciiTheme="majorHAnsi" w:hAnsiTheme="majorHAnsi" w:cstheme="majorHAnsi"/>
              </w:rPr>
            </w:pPr>
          </w:p>
          <w:p w:rsidR="002F49D4" w:rsidRPr="008D19DD" w:rsidRDefault="002F49D4" w:rsidP="001D59B5">
            <w:pPr>
              <w:pStyle w:val="Tijeloteksta"/>
              <w:spacing w:before="18" w:line="259" w:lineRule="auto"/>
              <w:ind w:left="206" w:right="102"/>
              <w:jc w:val="both"/>
              <w:rPr>
                <w:rFonts w:asciiTheme="majorHAnsi" w:hAnsiTheme="majorHAnsi" w:cstheme="majorHAnsi"/>
              </w:rPr>
            </w:pPr>
            <w:r w:rsidRPr="008D19DD">
              <w:rPr>
                <w:rFonts w:asciiTheme="majorHAnsi" w:hAnsiTheme="majorHAnsi" w:cstheme="majorHAnsi"/>
              </w:rPr>
              <w:t>Nepostojanje razloga za isključenje iz</w:t>
            </w:r>
            <w:r w:rsidRPr="008D19DD">
              <w:rPr>
                <w:rFonts w:asciiTheme="majorHAnsi" w:hAnsiTheme="majorHAnsi" w:cstheme="majorHAnsi"/>
                <w:spacing w:val="-1"/>
              </w:rPr>
              <w:t xml:space="preserve"> </w:t>
            </w:r>
            <w:r w:rsidRPr="008D19DD">
              <w:rPr>
                <w:rFonts w:asciiTheme="majorHAnsi" w:hAnsiTheme="majorHAnsi" w:cstheme="majorHAnsi"/>
              </w:rPr>
              <w:t xml:space="preserve">točke 3.1. ovog Poziva dokazuje se potpisanom </w:t>
            </w:r>
            <w:r w:rsidRPr="008D19DD">
              <w:rPr>
                <w:rFonts w:asciiTheme="majorHAnsi" w:hAnsiTheme="majorHAnsi" w:cstheme="majorHAnsi"/>
                <w:b/>
              </w:rPr>
              <w:t>izjavom koja čini Prilog III. ovog Poziva</w:t>
            </w:r>
            <w:r w:rsidRPr="008D19DD">
              <w:rPr>
                <w:rFonts w:asciiTheme="majorHAnsi" w:hAnsiTheme="majorHAnsi" w:cstheme="majorHAnsi"/>
              </w:rPr>
              <w:t>. Izjavu potpisuje osoba ovlaštena za zastupanje ponuditelja (zakonski zastupnik) koju osoba može dati za sebe, gospodarski subjekt i sve osobe koje su članovi upravnog, upravljačkog ili nadzornog tijela ili imaju ovlasti zastupanja, donošenja odluka ili nadzora toga gospodarskog subjekta te dostavlja u izvorniku kao dio ponude. Izjavu nije potrebno ovjeravati kod javnog bilježnika.</w:t>
            </w:r>
          </w:p>
          <w:p w:rsidR="002F49D4" w:rsidRPr="008D19DD" w:rsidRDefault="002F49D4" w:rsidP="001D59B5">
            <w:pPr>
              <w:tabs>
                <w:tab w:val="left" w:pos="1003"/>
              </w:tabs>
              <w:ind w:left="98" w:right="710"/>
              <w:rPr>
                <w:rFonts w:asciiTheme="majorHAnsi" w:hAnsiTheme="majorHAnsi" w:cstheme="majorHAnsi"/>
                <w:spacing w:val="-2"/>
              </w:rPr>
            </w:pPr>
            <w:r w:rsidRPr="008D19DD">
              <w:rPr>
                <w:rFonts w:asciiTheme="majorHAnsi" w:hAnsiTheme="majorHAnsi" w:cstheme="majorHAnsi"/>
              </w:rPr>
              <w:t xml:space="preserve">  Izjave</w:t>
            </w:r>
            <w:r w:rsidRPr="008D19DD">
              <w:rPr>
                <w:rFonts w:asciiTheme="majorHAnsi" w:hAnsiTheme="majorHAnsi" w:cstheme="majorHAnsi"/>
                <w:spacing w:val="-5"/>
              </w:rPr>
              <w:t xml:space="preserve"> </w:t>
            </w:r>
            <w:r w:rsidRPr="008D19DD">
              <w:rPr>
                <w:rFonts w:asciiTheme="majorHAnsi" w:hAnsiTheme="majorHAnsi" w:cstheme="majorHAnsi"/>
              </w:rPr>
              <w:t>ne</w:t>
            </w:r>
            <w:r w:rsidRPr="008D19DD">
              <w:rPr>
                <w:rFonts w:asciiTheme="majorHAnsi" w:hAnsiTheme="majorHAnsi" w:cstheme="majorHAnsi"/>
                <w:spacing w:val="-5"/>
              </w:rPr>
              <w:t xml:space="preserve"> </w:t>
            </w:r>
            <w:r w:rsidRPr="008D19DD">
              <w:rPr>
                <w:rFonts w:asciiTheme="majorHAnsi" w:hAnsiTheme="majorHAnsi" w:cstheme="majorHAnsi"/>
              </w:rPr>
              <w:t>smiju</w:t>
            </w:r>
            <w:r w:rsidRPr="008D19DD">
              <w:rPr>
                <w:rFonts w:asciiTheme="majorHAnsi" w:hAnsiTheme="majorHAnsi" w:cstheme="majorHAnsi"/>
                <w:spacing w:val="-5"/>
              </w:rPr>
              <w:t xml:space="preserve"> </w:t>
            </w:r>
            <w:r w:rsidRPr="008D19DD">
              <w:rPr>
                <w:rFonts w:asciiTheme="majorHAnsi" w:hAnsiTheme="majorHAnsi" w:cstheme="majorHAnsi"/>
              </w:rPr>
              <w:t>biti</w:t>
            </w:r>
            <w:r w:rsidRPr="008D19DD">
              <w:rPr>
                <w:rFonts w:asciiTheme="majorHAnsi" w:hAnsiTheme="majorHAnsi" w:cstheme="majorHAnsi"/>
                <w:spacing w:val="-2"/>
              </w:rPr>
              <w:t xml:space="preserve"> </w:t>
            </w:r>
            <w:r w:rsidRPr="008D19DD">
              <w:rPr>
                <w:rFonts w:asciiTheme="majorHAnsi" w:hAnsiTheme="majorHAnsi" w:cstheme="majorHAnsi"/>
              </w:rPr>
              <w:t>starije</w:t>
            </w:r>
            <w:r w:rsidRPr="008D19DD">
              <w:rPr>
                <w:rFonts w:asciiTheme="majorHAnsi" w:hAnsiTheme="majorHAnsi" w:cstheme="majorHAnsi"/>
                <w:spacing w:val="-5"/>
              </w:rPr>
              <w:t xml:space="preserve"> </w:t>
            </w:r>
            <w:r w:rsidRPr="008D19DD">
              <w:rPr>
                <w:rFonts w:asciiTheme="majorHAnsi" w:hAnsiTheme="majorHAnsi" w:cstheme="majorHAnsi"/>
              </w:rPr>
              <w:t>od</w:t>
            </w:r>
            <w:r w:rsidRPr="008D19DD">
              <w:rPr>
                <w:rFonts w:asciiTheme="majorHAnsi" w:hAnsiTheme="majorHAnsi" w:cstheme="majorHAnsi"/>
                <w:spacing w:val="-4"/>
              </w:rPr>
              <w:t xml:space="preserve"> </w:t>
            </w:r>
            <w:r w:rsidRPr="008D19DD">
              <w:rPr>
                <w:rFonts w:asciiTheme="majorHAnsi" w:hAnsiTheme="majorHAnsi" w:cstheme="majorHAnsi"/>
              </w:rPr>
              <w:t>6 (šest)</w:t>
            </w:r>
            <w:r w:rsidRPr="008D19DD">
              <w:rPr>
                <w:rFonts w:asciiTheme="majorHAnsi" w:hAnsiTheme="majorHAnsi" w:cstheme="majorHAnsi"/>
                <w:spacing w:val="-5"/>
              </w:rPr>
              <w:t xml:space="preserve"> </w:t>
            </w:r>
            <w:r w:rsidRPr="008D19DD">
              <w:rPr>
                <w:rFonts w:asciiTheme="majorHAnsi" w:hAnsiTheme="majorHAnsi" w:cstheme="majorHAnsi"/>
              </w:rPr>
              <w:t>mjeseci</w:t>
            </w:r>
            <w:r w:rsidRPr="008D19DD">
              <w:rPr>
                <w:rFonts w:asciiTheme="majorHAnsi" w:hAnsiTheme="majorHAnsi" w:cstheme="majorHAnsi"/>
                <w:spacing w:val="-3"/>
              </w:rPr>
              <w:t xml:space="preserve"> </w:t>
            </w:r>
            <w:r w:rsidRPr="008D19DD">
              <w:rPr>
                <w:rFonts w:asciiTheme="majorHAnsi" w:hAnsiTheme="majorHAnsi" w:cstheme="majorHAnsi"/>
              </w:rPr>
              <w:t>računavši</w:t>
            </w:r>
            <w:r w:rsidRPr="008D19DD">
              <w:rPr>
                <w:rFonts w:asciiTheme="majorHAnsi" w:hAnsiTheme="majorHAnsi" w:cstheme="majorHAnsi"/>
                <w:spacing w:val="-5"/>
              </w:rPr>
              <w:t xml:space="preserve"> </w:t>
            </w:r>
            <w:r w:rsidRPr="008D19DD">
              <w:rPr>
                <w:rFonts w:asciiTheme="majorHAnsi" w:hAnsiTheme="majorHAnsi" w:cstheme="majorHAnsi"/>
              </w:rPr>
              <w:t>od</w:t>
            </w:r>
            <w:r w:rsidRPr="008D19DD">
              <w:rPr>
                <w:rFonts w:asciiTheme="majorHAnsi" w:hAnsiTheme="majorHAnsi" w:cstheme="majorHAnsi"/>
                <w:spacing w:val="-4"/>
              </w:rPr>
              <w:t xml:space="preserve"> </w:t>
            </w:r>
            <w:r w:rsidRPr="008D19DD">
              <w:rPr>
                <w:rFonts w:asciiTheme="majorHAnsi" w:hAnsiTheme="majorHAnsi" w:cstheme="majorHAnsi"/>
              </w:rPr>
              <w:t>dana</w:t>
            </w:r>
            <w:r w:rsidRPr="008D19DD">
              <w:rPr>
                <w:rFonts w:asciiTheme="majorHAnsi" w:hAnsiTheme="majorHAnsi" w:cstheme="majorHAnsi"/>
                <w:spacing w:val="-5"/>
              </w:rPr>
              <w:t xml:space="preserve"> </w:t>
            </w:r>
            <w:r w:rsidRPr="008D19DD">
              <w:rPr>
                <w:rFonts w:asciiTheme="majorHAnsi" w:hAnsiTheme="majorHAnsi" w:cstheme="majorHAnsi"/>
              </w:rPr>
              <w:t>objave</w:t>
            </w:r>
            <w:r w:rsidRPr="008D19DD">
              <w:rPr>
                <w:rFonts w:asciiTheme="majorHAnsi" w:hAnsiTheme="majorHAnsi" w:cstheme="majorHAnsi"/>
                <w:spacing w:val="-2"/>
              </w:rPr>
              <w:t xml:space="preserve"> poziva.</w:t>
            </w:r>
          </w:p>
          <w:p w:rsidR="002F49D4" w:rsidRPr="008D19DD" w:rsidRDefault="002F49D4" w:rsidP="001D59B5">
            <w:pPr>
              <w:tabs>
                <w:tab w:val="left" w:pos="1003"/>
              </w:tabs>
              <w:ind w:left="98" w:right="710"/>
              <w:rPr>
                <w:rFonts w:asciiTheme="majorHAnsi" w:hAnsiTheme="majorHAnsi" w:cstheme="majorHAnsi"/>
              </w:rPr>
            </w:pPr>
          </w:p>
        </w:tc>
      </w:tr>
    </w:tbl>
    <w:p w:rsidR="002F49D4" w:rsidRPr="008D19DD" w:rsidRDefault="002F49D4" w:rsidP="002F49D4">
      <w:pPr>
        <w:tabs>
          <w:tab w:val="left" w:pos="1003"/>
        </w:tabs>
        <w:ind w:right="710"/>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p>
    <w:p w:rsidR="002F49D4" w:rsidRPr="008D19DD" w:rsidRDefault="002F49D4" w:rsidP="002F49D4">
      <w:pPr>
        <w:pStyle w:val="Naslov1"/>
        <w:numPr>
          <w:ilvl w:val="0"/>
          <w:numId w:val="12"/>
        </w:numPr>
        <w:tabs>
          <w:tab w:val="left" w:pos="524"/>
        </w:tabs>
        <w:spacing w:before="37"/>
        <w:ind w:left="524" w:hanging="241"/>
        <w:jc w:val="left"/>
        <w:rPr>
          <w:rFonts w:asciiTheme="majorHAnsi" w:hAnsiTheme="majorHAnsi" w:cstheme="majorHAnsi"/>
          <w:sz w:val="22"/>
          <w:szCs w:val="22"/>
        </w:rPr>
      </w:pPr>
      <w:r w:rsidRPr="008D19DD">
        <w:rPr>
          <w:rFonts w:asciiTheme="majorHAnsi" w:hAnsiTheme="majorHAnsi" w:cstheme="majorHAnsi"/>
          <w:sz w:val="22"/>
          <w:szCs w:val="22"/>
        </w:rPr>
        <w:t>UVJETI</w:t>
      </w:r>
      <w:r w:rsidRPr="008D19DD">
        <w:rPr>
          <w:rFonts w:asciiTheme="majorHAnsi" w:hAnsiTheme="majorHAnsi" w:cstheme="majorHAnsi"/>
          <w:spacing w:val="-9"/>
          <w:sz w:val="22"/>
          <w:szCs w:val="22"/>
        </w:rPr>
        <w:t xml:space="preserve"> </w:t>
      </w:r>
      <w:r w:rsidRPr="008D19DD">
        <w:rPr>
          <w:rFonts w:asciiTheme="majorHAnsi" w:hAnsiTheme="majorHAnsi" w:cstheme="majorHAnsi"/>
          <w:sz w:val="22"/>
          <w:szCs w:val="22"/>
        </w:rPr>
        <w:t>SPOSOBNOSTI</w:t>
      </w:r>
      <w:r w:rsidRPr="008D19DD">
        <w:rPr>
          <w:rFonts w:asciiTheme="majorHAnsi" w:hAnsiTheme="majorHAnsi" w:cstheme="majorHAnsi"/>
          <w:spacing w:val="-8"/>
          <w:sz w:val="22"/>
          <w:szCs w:val="22"/>
        </w:rPr>
        <w:t xml:space="preserve"> </w:t>
      </w:r>
      <w:r w:rsidRPr="008D19DD">
        <w:rPr>
          <w:rFonts w:asciiTheme="majorHAnsi" w:hAnsiTheme="majorHAnsi" w:cstheme="majorHAnsi"/>
          <w:spacing w:val="-2"/>
          <w:sz w:val="22"/>
          <w:szCs w:val="22"/>
        </w:rPr>
        <w:t>PONUDITELJA</w:t>
      </w:r>
    </w:p>
    <w:p w:rsidR="002F49D4" w:rsidRPr="008D19DD" w:rsidRDefault="002F49D4" w:rsidP="002F49D4">
      <w:pPr>
        <w:pStyle w:val="Naslov2"/>
        <w:numPr>
          <w:ilvl w:val="1"/>
          <w:numId w:val="12"/>
        </w:numPr>
        <w:tabs>
          <w:tab w:val="left" w:pos="990"/>
        </w:tabs>
        <w:spacing w:before="245"/>
        <w:ind w:left="990" w:hanging="424"/>
        <w:rPr>
          <w:rFonts w:asciiTheme="majorHAnsi" w:hAnsiTheme="majorHAnsi" w:cstheme="majorHAnsi"/>
          <w:sz w:val="22"/>
          <w:szCs w:val="22"/>
        </w:rPr>
      </w:pPr>
      <w:r w:rsidRPr="008D19DD">
        <w:rPr>
          <w:rFonts w:asciiTheme="majorHAnsi" w:hAnsiTheme="majorHAnsi" w:cstheme="majorHAnsi"/>
          <w:sz w:val="22"/>
          <w:szCs w:val="22"/>
        </w:rPr>
        <w:t>Sposobnost</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obavljanje</w:t>
      </w:r>
      <w:r w:rsidRPr="008D19DD">
        <w:rPr>
          <w:rFonts w:asciiTheme="majorHAnsi" w:hAnsiTheme="majorHAnsi" w:cstheme="majorHAnsi"/>
          <w:spacing w:val="-7"/>
          <w:sz w:val="22"/>
          <w:szCs w:val="22"/>
        </w:rPr>
        <w:t xml:space="preserve"> </w:t>
      </w:r>
      <w:r w:rsidRPr="008D19DD">
        <w:rPr>
          <w:rFonts w:asciiTheme="majorHAnsi" w:hAnsiTheme="majorHAnsi" w:cstheme="majorHAnsi"/>
          <w:sz w:val="22"/>
          <w:szCs w:val="22"/>
        </w:rPr>
        <w:t>profesionalne</w:t>
      </w:r>
      <w:r w:rsidRPr="008D19DD">
        <w:rPr>
          <w:rFonts w:asciiTheme="majorHAnsi" w:hAnsiTheme="majorHAnsi" w:cstheme="majorHAnsi"/>
          <w:spacing w:val="-4"/>
          <w:sz w:val="22"/>
          <w:szCs w:val="22"/>
        </w:rPr>
        <w:t xml:space="preserve"> </w:t>
      </w:r>
      <w:r w:rsidRPr="008D19DD">
        <w:rPr>
          <w:rFonts w:asciiTheme="majorHAnsi" w:hAnsiTheme="majorHAnsi" w:cstheme="majorHAnsi"/>
          <w:spacing w:val="-2"/>
          <w:sz w:val="22"/>
          <w:szCs w:val="22"/>
        </w:rPr>
        <w:t>djelatnosti</w:t>
      </w:r>
    </w:p>
    <w:p w:rsidR="002F49D4" w:rsidRPr="008D19DD" w:rsidRDefault="002F49D4" w:rsidP="002F49D4">
      <w:pPr>
        <w:pStyle w:val="Naslov3"/>
        <w:spacing w:before="163"/>
        <w:rPr>
          <w:rFonts w:asciiTheme="majorHAnsi" w:hAnsiTheme="majorHAnsi" w:cstheme="majorHAnsi"/>
        </w:rPr>
      </w:pPr>
      <w:r w:rsidRPr="008D19DD">
        <w:rPr>
          <w:rFonts w:asciiTheme="majorHAnsi" w:hAnsiTheme="majorHAnsi" w:cstheme="majorHAnsi"/>
        </w:rPr>
        <w:t>Upis</w:t>
      </w:r>
      <w:r w:rsidRPr="008D19DD">
        <w:rPr>
          <w:rFonts w:asciiTheme="majorHAnsi" w:hAnsiTheme="majorHAnsi" w:cstheme="majorHAnsi"/>
          <w:spacing w:val="-6"/>
        </w:rPr>
        <w:t xml:space="preserve"> </w:t>
      </w:r>
      <w:r w:rsidRPr="008D19DD">
        <w:rPr>
          <w:rFonts w:asciiTheme="majorHAnsi" w:hAnsiTheme="majorHAnsi" w:cstheme="majorHAnsi"/>
        </w:rPr>
        <w:t>u</w:t>
      </w:r>
      <w:r w:rsidRPr="008D19DD">
        <w:rPr>
          <w:rFonts w:asciiTheme="majorHAnsi" w:hAnsiTheme="majorHAnsi" w:cstheme="majorHAnsi"/>
          <w:spacing w:val="-8"/>
        </w:rPr>
        <w:t xml:space="preserve"> </w:t>
      </w:r>
      <w:r w:rsidRPr="008D19DD">
        <w:rPr>
          <w:rFonts w:asciiTheme="majorHAnsi" w:hAnsiTheme="majorHAnsi" w:cstheme="majorHAnsi"/>
        </w:rPr>
        <w:t>sudski,</w:t>
      </w:r>
      <w:r w:rsidRPr="008D19DD">
        <w:rPr>
          <w:rFonts w:asciiTheme="majorHAnsi" w:hAnsiTheme="majorHAnsi" w:cstheme="majorHAnsi"/>
          <w:spacing w:val="-4"/>
        </w:rPr>
        <w:t xml:space="preserve"> </w:t>
      </w:r>
      <w:r w:rsidRPr="008D19DD">
        <w:rPr>
          <w:rFonts w:asciiTheme="majorHAnsi" w:hAnsiTheme="majorHAnsi" w:cstheme="majorHAnsi"/>
        </w:rPr>
        <w:t>obrtni,</w:t>
      </w:r>
      <w:r w:rsidRPr="008D19DD">
        <w:rPr>
          <w:rFonts w:asciiTheme="majorHAnsi" w:hAnsiTheme="majorHAnsi" w:cstheme="majorHAnsi"/>
          <w:spacing w:val="-5"/>
        </w:rPr>
        <w:t xml:space="preserve"> </w:t>
      </w:r>
      <w:r w:rsidRPr="008D19DD">
        <w:rPr>
          <w:rFonts w:asciiTheme="majorHAnsi" w:hAnsiTheme="majorHAnsi" w:cstheme="majorHAnsi"/>
        </w:rPr>
        <w:t>strukovni</w:t>
      </w:r>
      <w:r w:rsidRPr="008D19DD">
        <w:rPr>
          <w:rFonts w:asciiTheme="majorHAnsi" w:hAnsiTheme="majorHAnsi" w:cstheme="majorHAnsi"/>
          <w:spacing w:val="-5"/>
        </w:rPr>
        <w:t xml:space="preserve"> </w:t>
      </w:r>
      <w:r w:rsidRPr="008D19DD">
        <w:rPr>
          <w:rFonts w:asciiTheme="majorHAnsi" w:hAnsiTheme="majorHAnsi" w:cstheme="majorHAnsi"/>
        </w:rPr>
        <w:t>ili</w:t>
      </w:r>
      <w:r w:rsidRPr="008D19DD">
        <w:rPr>
          <w:rFonts w:asciiTheme="majorHAnsi" w:hAnsiTheme="majorHAnsi" w:cstheme="majorHAnsi"/>
          <w:spacing w:val="-7"/>
        </w:rPr>
        <w:t xml:space="preserve"> </w:t>
      </w:r>
      <w:r w:rsidRPr="008D19DD">
        <w:rPr>
          <w:rFonts w:asciiTheme="majorHAnsi" w:hAnsiTheme="majorHAnsi" w:cstheme="majorHAnsi"/>
        </w:rPr>
        <w:t>drugi</w:t>
      </w:r>
      <w:r w:rsidRPr="008D19DD">
        <w:rPr>
          <w:rFonts w:asciiTheme="majorHAnsi" w:hAnsiTheme="majorHAnsi" w:cstheme="majorHAnsi"/>
          <w:spacing w:val="-5"/>
        </w:rPr>
        <w:t xml:space="preserve"> </w:t>
      </w:r>
      <w:r w:rsidRPr="008D19DD">
        <w:rPr>
          <w:rFonts w:asciiTheme="majorHAnsi" w:hAnsiTheme="majorHAnsi" w:cstheme="majorHAnsi"/>
        </w:rPr>
        <w:t>odgovarajući</w:t>
      </w:r>
      <w:r w:rsidRPr="008D19DD">
        <w:rPr>
          <w:rFonts w:asciiTheme="majorHAnsi" w:hAnsiTheme="majorHAnsi" w:cstheme="majorHAnsi"/>
          <w:spacing w:val="-7"/>
        </w:rPr>
        <w:t xml:space="preserve"> </w:t>
      </w:r>
      <w:r w:rsidRPr="008D19DD">
        <w:rPr>
          <w:rFonts w:asciiTheme="majorHAnsi" w:hAnsiTheme="majorHAnsi" w:cstheme="majorHAnsi"/>
          <w:spacing w:val="-2"/>
        </w:rPr>
        <w:t>registar</w:t>
      </w:r>
    </w:p>
    <w:p w:rsidR="002F49D4" w:rsidRPr="008D19DD" w:rsidRDefault="002F49D4" w:rsidP="002F49D4">
      <w:pPr>
        <w:pStyle w:val="Tijeloteksta"/>
        <w:spacing w:before="139" w:after="4" w:line="259" w:lineRule="auto"/>
        <w:rPr>
          <w:rFonts w:asciiTheme="majorHAnsi" w:hAnsiTheme="majorHAnsi" w:cstheme="majorHAnsi"/>
        </w:rPr>
      </w:pPr>
      <w:r w:rsidRPr="008D19DD">
        <w:rPr>
          <w:rFonts w:asciiTheme="majorHAnsi" w:hAnsiTheme="majorHAnsi" w:cstheme="majorHAnsi"/>
        </w:rPr>
        <w:t>Ponuditelj</w:t>
      </w:r>
      <w:r w:rsidRPr="008D19DD">
        <w:rPr>
          <w:rFonts w:asciiTheme="majorHAnsi" w:hAnsiTheme="majorHAnsi" w:cstheme="majorHAnsi"/>
          <w:spacing w:val="34"/>
        </w:rPr>
        <w:t xml:space="preserve"> </w:t>
      </w:r>
      <w:r w:rsidRPr="008D19DD">
        <w:rPr>
          <w:rFonts w:asciiTheme="majorHAnsi" w:hAnsiTheme="majorHAnsi" w:cstheme="majorHAnsi"/>
        </w:rPr>
        <w:t>mora</w:t>
      </w:r>
      <w:r w:rsidRPr="008D19DD">
        <w:rPr>
          <w:rFonts w:asciiTheme="majorHAnsi" w:hAnsiTheme="majorHAnsi" w:cstheme="majorHAnsi"/>
          <w:spacing w:val="36"/>
        </w:rPr>
        <w:t xml:space="preserve"> </w:t>
      </w:r>
      <w:r w:rsidRPr="008D19DD">
        <w:rPr>
          <w:rFonts w:asciiTheme="majorHAnsi" w:hAnsiTheme="majorHAnsi" w:cstheme="majorHAnsi"/>
        </w:rPr>
        <w:t>dokazati</w:t>
      </w:r>
      <w:r w:rsidRPr="008D19DD">
        <w:rPr>
          <w:rFonts w:asciiTheme="majorHAnsi" w:hAnsiTheme="majorHAnsi" w:cstheme="majorHAnsi"/>
          <w:spacing w:val="37"/>
        </w:rPr>
        <w:t xml:space="preserve"> </w:t>
      </w:r>
      <w:r w:rsidRPr="008D19DD">
        <w:rPr>
          <w:rFonts w:asciiTheme="majorHAnsi" w:hAnsiTheme="majorHAnsi" w:cstheme="majorHAnsi"/>
        </w:rPr>
        <w:t>upis</w:t>
      </w:r>
      <w:r w:rsidRPr="008D19DD">
        <w:rPr>
          <w:rFonts w:asciiTheme="majorHAnsi" w:hAnsiTheme="majorHAnsi" w:cstheme="majorHAnsi"/>
          <w:spacing w:val="39"/>
        </w:rPr>
        <w:t xml:space="preserve"> </w:t>
      </w:r>
      <w:r w:rsidRPr="008D19DD">
        <w:rPr>
          <w:rFonts w:asciiTheme="majorHAnsi" w:hAnsiTheme="majorHAnsi" w:cstheme="majorHAnsi"/>
        </w:rPr>
        <w:t>u</w:t>
      </w:r>
      <w:r w:rsidRPr="008D19DD">
        <w:rPr>
          <w:rFonts w:asciiTheme="majorHAnsi" w:hAnsiTheme="majorHAnsi" w:cstheme="majorHAnsi"/>
          <w:spacing w:val="38"/>
        </w:rPr>
        <w:t xml:space="preserve"> </w:t>
      </w:r>
      <w:r w:rsidRPr="008D19DD">
        <w:rPr>
          <w:rFonts w:asciiTheme="majorHAnsi" w:hAnsiTheme="majorHAnsi" w:cstheme="majorHAnsi"/>
        </w:rPr>
        <w:t>sudski,</w:t>
      </w:r>
      <w:r w:rsidRPr="008D19DD">
        <w:rPr>
          <w:rFonts w:asciiTheme="majorHAnsi" w:hAnsiTheme="majorHAnsi" w:cstheme="majorHAnsi"/>
          <w:spacing w:val="37"/>
        </w:rPr>
        <w:t xml:space="preserve"> </w:t>
      </w:r>
      <w:r w:rsidRPr="008D19DD">
        <w:rPr>
          <w:rFonts w:asciiTheme="majorHAnsi" w:hAnsiTheme="majorHAnsi" w:cstheme="majorHAnsi"/>
        </w:rPr>
        <w:t>obrtni,</w:t>
      </w:r>
      <w:r w:rsidRPr="008D19DD">
        <w:rPr>
          <w:rFonts w:asciiTheme="majorHAnsi" w:hAnsiTheme="majorHAnsi" w:cstheme="majorHAnsi"/>
          <w:spacing w:val="40"/>
        </w:rPr>
        <w:t xml:space="preserve"> </w:t>
      </w:r>
      <w:r w:rsidRPr="008D19DD">
        <w:rPr>
          <w:rFonts w:asciiTheme="majorHAnsi" w:hAnsiTheme="majorHAnsi" w:cstheme="majorHAnsi"/>
        </w:rPr>
        <w:t>strukovni</w:t>
      </w:r>
      <w:r w:rsidRPr="008D19DD">
        <w:rPr>
          <w:rFonts w:asciiTheme="majorHAnsi" w:hAnsiTheme="majorHAnsi" w:cstheme="majorHAnsi"/>
          <w:spacing w:val="40"/>
        </w:rPr>
        <w:t xml:space="preserve"> </w:t>
      </w:r>
      <w:r w:rsidRPr="008D19DD">
        <w:rPr>
          <w:rFonts w:asciiTheme="majorHAnsi" w:hAnsiTheme="majorHAnsi" w:cstheme="majorHAnsi"/>
        </w:rPr>
        <w:t>ili</w:t>
      </w:r>
      <w:r w:rsidRPr="008D19DD">
        <w:rPr>
          <w:rFonts w:asciiTheme="majorHAnsi" w:hAnsiTheme="majorHAnsi" w:cstheme="majorHAnsi"/>
          <w:spacing w:val="39"/>
        </w:rPr>
        <w:t xml:space="preserve"> </w:t>
      </w:r>
      <w:r w:rsidRPr="008D19DD">
        <w:rPr>
          <w:rFonts w:asciiTheme="majorHAnsi" w:hAnsiTheme="majorHAnsi" w:cstheme="majorHAnsi"/>
        </w:rPr>
        <w:t>drugi</w:t>
      </w:r>
      <w:r w:rsidRPr="008D19DD">
        <w:rPr>
          <w:rFonts w:asciiTheme="majorHAnsi" w:hAnsiTheme="majorHAnsi" w:cstheme="majorHAnsi"/>
          <w:spacing w:val="36"/>
        </w:rPr>
        <w:t xml:space="preserve"> </w:t>
      </w:r>
      <w:r w:rsidRPr="008D19DD">
        <w:rPr>
          <w:rFonts w:asciiTheme="majorHAnsi" w:hAnsiTheme="majorHAnsi" w:cstheme="majorHAnsi"/>
        </w:rPr>
        <w:t>odgovarajući</w:t>
      </w:r>
      <w:r w:rsidRPr="008D19DD">
        <w:rPr>
          <w:rFonts w:asciiTheme="majorHAnsi" w:hAnsiTheme="majorHAnsi" w:cstheme="majorHAnsi"/>
          <w:spacing w:val="39"/>
        </w:rPr>
        <w:t xml:space="preserve"> </w:t>
      </w:r>
      <w:r w:rsidRPr="008D19DD">
        <w:rPr>
          <w:rFonts w:asciiTheme="majorHAnsi" w:hAnsiTheme="majorHAnsi" w:cstheme="majorHAnsi"/>
        </w:rPr>
        <w:t>registar</w:t>
      </w:r>
      <w:r w:rsidRPr="008D19DD">
        <w:rPr>
          <w:rFonts w:asciiTheme="majorHAnsi" w:hAnsiTheme="majorHAnsi" w:cstheme="majorHAnsi"/>
          <w:spacing w:val="37"/>
        </w:rPr>
        <w:t xml:space="preserve"> </w:t>
      </w:r>
      <w:r w:rsidRPr="008D19DD">
        <w:rPr>
          <w:rFonts w:asciiTheme="majorHAnsi" w:hAnsiTheme="majorHAnsi" w:cstheme="majorHAnsi"/>
        </w:rPr>
        <w:t xml:space="preserve">države poslovnog </w:t>
      </w:r>
      <w:proofErr w:type="spellStart"/>
      <w:r w:rsidRPr="008D19DD">
        <w:rPr>
          <w:rFonts w:asciiTheme="majorHAnsi" w:hAnsiTheme="majorHAnsi" w:cstheme="majorHAnsi"/>
        </w:rPr>
        <w:t>nastana</w:t>
      </w:r>
      <w:proofErr w:type="spellEnd"/>
      <w:r w:rsidRPr="008D19DD">
        <w:rPr>
          <w:rFonts w:asciiTheme="majorHAnsi" w:hAnsiTheme="majorHAnsi" w:cstheme="majorHAnsi"/>
        </w:rPr>
        <w:t xml:space="preserve"> te u tu svrhu dostaviti:</w:t>
      </w:r>
    </w:p>
    <w:p w:rsidR="002F49D4" w:rsidRPr="008D19DD" w:rsidRDefault="002F49D4" w:rsidP="002F49D4">
      <w:pPr>
        <w:pStyle w:val="Tijeloteksta"/>
        <w:ind w:left="448"/>
        <w:rPr>
          <w:rFonts w:asciiTheme="majorHAnsi" w:hAnsiTheme="majorHAnsi" w:cstheme="majorHAnsi"/>
        </w:rPr>
      </w:pPr>
      <w:r w:rsidRPr="008D19DD">
        <w:rPr>
          <w:rFonts w:asciiTheme="majorHAnsi" w:hAnsiTheme="majorHAnsi" w:cstheme="majorHAnsi"/>
          <w:noProof/>
        </w:rPr>
        <mc:AlternateContent>
          <mc:Choice Requires="wps">
            <w:drawing>
              <wp:inline distT="0" distB="0" distL="0" distR="0" wp14:anchorId="25A9FA5A" wp14:editId="04F62684">
                <wp:extent cx="5725160" cy="952500"/>
                <wp:effectExtent l="9525" t="0" r="0" b="9525"/>
                <wp:docPr id="1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5160" cy="952500"/>
                        </a:xfrm>
                        <a:prstGeom prst="rect">
                          <a:avLst/>
                        </a:prstGeom>
                        <a:ln w="6095">
                          <a:solidFill>
                            <a:srgbClr val="000000"/>
                          </a:solidFill>
                          <a:prstDash val="solid"/>
                        </a:ln>
                      </wps:spPr>
                      <wps:txbx>
                        <w:txbxContent>
                          <w:p w:rsidR="001C0D5C" w:rsidRDefault="001C0D5C" w:rsidP="002F49D4">
                            <w:pPr>
                              <w:spacing w:before="18" w:line="256" w:lineRule="auto"/>
                              <w:ind w:left="108"/>
                              <w:rPr>
                                <w:b/>
                              </w:rPr>
                            </w:pPr>
                            <w:r>
                              <w:rPr>
                                <w:b/>
                              </w:rPr>
                              <w:t>-</w:t>
                            </w:r>
                            <w:r>
                              <w:rPr>
                                <w:b/>
                                <w:spacing w:val="27"/>
                              </w:rPr>
                              <w:t xml:space="preserve"> </w:t>
                            </w:r>
                            <w:r>
                              <w:rPr>
                                <w:b/>
                              </w:rPr>
                              <w:t>izvadak</w:t>
                            </w:r>
                            <w:r>
                              <w:rPr>
                                <w:b/>
                                <w:spacing w:val="28"/>
                              </w:rPr>
                              <w:t xml:space="preserve"> </w:t>
                            </w:r>
                            <w:r>
                              <w:rPr>
                                <w:b/>
                              </w:rPr>
                              <w:t>iz</w:t>
                            </w:r>
                            <w:r>
                              <w:rPr>
                                <w:b/>
                                <w:spacing w:val="28"/>
                              </w:rPr>
                              <w:t xml:space="preserve"> </w:t>
                            </w:r>
                            <w:r>
                              <w:rPr>
                                <w:b/>
                              </w:rPr>
                              <w:t>sudskog,</w:t>
                            </w:r>
                            <w:r>
                              <w:rPr>
                                <w:b/>
                                <w:spacing w:val="28"/>
                              </w:rPr>
                              <w:t xml:space="preserve"> </w:t>
                            </w:r>
                            <w:r>
                              <w:rPr>
                                <w:b/>
                              </w:rPr>
                              <w:t>obrtnog,</w:t>
                            </w:r>
                            <w:r>
                              <w:rPr>
                                <w:b/>
                                <w:spacing w:val="28"/>
                              </w:rPr>
                              <w:t xml:space="preserve"> </w:t>
                            </w:r>
                            <w:r>
                              <w:rPr>
                                <w:b/>
                              </w:rPr>
                              <w:t>strukovnog ili</w:t>
                            </w:r>
                            <w:r>
                              <w:rPr>
                                <w:b/>
                                <w:spacing w:val="28"/>
                              </w:rPr>
                              <w:t xml:space="preserve"> </w:t>
                            </w:r>
                            <w:r>
                              <w:rPr>
                                <w:b/>
                              </w:rPr>
                              <w:t>drugog</w:t>
                            </w:r>
                            <w:r>
                              <w:rPr>
                                <w:b/>
                                <w:spacing w:val="28"/>
                              </w:rPr>
                              <w:t xml:space="preserve"> </w:t>
                            </w:r>
                            <w:r>
                              <w:rPr>
                                <w:b/>
                              </w:rPr>
                              <w:t>odgovarajućeg</w:t>
                            </w:r>
                            <w:r>
                              <w:rPr>
                                <w:b/>
                                <w:spacing w:val="28"/>
                              </w:rPr>
                              <w:t xml:space="preserve"> </w:t>
                            </w:r>
                            <w:r>
                              <w:rPr>
                                <w:b/>
                              </w:rPr>
                              <w:t>registra države</w:t>
                            </w:r>
                            <w:r>
                              <w:rPr>
                                <w:b/>
                                <w:spacing w:val="34"/>
                              </w:rPr>
                              <w:t xml:space="preserve"> </w:t>
                            </w:r>
                            <w:r>
                              <w:rPr>
                                <w:b/>
                              </w:rPr>
                              <w:t>poslovnog nastana gospodarskog subjekta</w:t>
                            </w:r>
                          </w:p>
                          <w:p w:rsidR="001C0D5C" w:rsidRDefault="001C0D5C" w:rsidP="002F49D4">
                            <w:pPr>
                              <w:pStyle w:val="Tijeloteksta"/>
                              <w:spacing w:before="26"/>
                              <w:ind w:left="0"/>
                              <w:rPr>
                                <w:b/>
                              </w:rPr>
                            </w:pPr>
                          </w:p>
                          <w:p w:rsidR="001C0D5C" w:rsidRDefault="001C0D5C" w:rsidP="002F49D4">
                            <w:pPr>
                              <w:spacing w:line="259" w:lineRule="auto"/>
                              <w:ind w:left="108"/>
                              <w:rPr>
                                <w:b/>
                              </w:rPr>
                            </w:pPr>
                            <w:r>
                              <w:rPr>
                                <w:b/>
                              </w:rPr>
                              <w:t>Izvadak</w:t>
                            </w:r>
                            <w:r>
                              <w:rPr>
                                <w:b/>
                                <w:spacing w:val="38"/>
                              </w:rPr>
                              <w:t xml:space="preserve"> </w:t>
                            </w:r>
                            <w:r>
                              <w:rPr>
                                <w:b/>
                              </w:rPr>
                              <w:t>ne</w:t>
                            </w:r>
                            <w:r>
                              <w:rPr>
                                <w:b/>
                                <w:spacing w:val="37"/>
                              </w:rPr>
                              <w:t xml:space="preserve"> </w:t>
                            </w:r>
                            <w:r>
                              <w:rPr>
                                <w:b/>
                              </w:rPr>
                              <w:t>smije</w:t>
                            </w:r>
                            <w:r>
                              <w:rPr>
                                <w:b/>
                                <w:spacing w:val="37"/>
                              </w:rPr>
                              <w:t xml:space="preserve"> </w:t>
                            </w:r>
                            <w:r>
                              <w:rPr>
                                <w:b/>
                              </w:rPr>
                              <w:t>biti</w:t>
                            </w:r>
                            <w:r>
                              <w:rPr>
                                <w:b/>
                                <w:spacing w:val="37"/>
                              </w:rPr>
                              <w:t xml:space="preserve"> </w:t>
                            </w:r>
                            <w:r>
                              <w:rPr>
                                <w:b/>
                              </w:rPr>
                              <w:t>stariji</w:t>
                            </w:r>
                            <w:r>
                              <w:rPr>
                                <w:b/>
                                <w:spacing w:val="39"/>
                              </w:rPr>
                              <w:t xml:space="preserve"> </w:t>
                            </w:r>
                            <w:r>
                              <w:rPr>
                                <w:b/>
                              </w:rPr>
                              <w:t>od</w:t>
                            </w:r>
                            <w:r>
                              <w:rPr>
                                <w:b/>
                                <w:spacing w:val="40"/>
                              </w:rPr>
                              <w:t xml:space="preserve"> </w:t>
                            </w:r>
                            <w:r>
                              <w:rPr>
                                <w:b/>
                              </w:rPr>
                              <w:t>3</w:t>
                            </w:r>
                            <w:r>
                              <w:rPr>
                                <w:b/>
                                <w:spacing w:val="39"/>
                              </w:rPr>
                              <w:t xml:space="preserve"> </w:t>
                            </w:r>
                            <w:r>
                              <w:rPr>
                                <w:b/>
                              </w:rPr>
                              <w:t>(tri)</w:t>
                            </w:r>
                            <w:r>
                              <w:rPr>
                                <w:b/>
                                <w:spacing w:val="40"/>
                              </w:rPr>
                              <w:t xml:space="preserve"> </w:t>
                            </w:r>
                            <w:r>
                              <w:rPr>
                                <w:b/>
                              </w:rPr>
                              <w:t>mjeseca</w:t>
                            </w:r>
                            <w:r>
                              <w:rPr>
                                <w:b/>
                                <w:spacing w:val="37"/>
                              </w:rPr>
                              <w:t xml:space="preserve"> </w:t>
                            </w:r>
                            <w:r>
                              <w:rPr>
                                <w:b/>
                              </w:rPr>
                              <w:t>računajući</w:t>
                            </w:r>
                            <w:r>
                              <w:rPr>
                                <w:b/>
                                <w:spacing w:val="39"/>
                              </w:rPr>
                              <w:t xml:space="preserve"> </w:t>
                            </w:r>
                            <w:r>
                              <w:rPr>
                                <w:b/>
                              </w:rPr>
                              <w:t>od</w:t>
                            </w:r>
                            <w:r>
                              <w:rPr>
                                <w:b/>
                                <w:spacing w:val="37"/>
                              </w:rPr>
                              <w:t xml:space="preserve"> </w:t>
                            </w:r>
                            <w:r>
                              <w:rPr>
                                <w:b/>
                              </w:rPr>
                              <w:t>dana</w:t>
                            </w:r>
                            <w:r>
                              <w:rPr>
                                <w:b/>
                                <w:spacing w:val="40"/>
                              </w:rPr>
                              <w:t xml:space="preserve"> </w:t>
                            </w:r>
                            <w:r>
                              <w:rPr>
                                <w:b/>
                              </w:rPr>
                              <w:t>objave</w:t>
                            </w:r>
                            <w:r>
                              <w:rPr>
                                <w:b/>
                                <w:spacing w:val="37"/>
                              </w:rPr>
                              <w:t xml:space="preserve"> </w:t>
                            </w:r>
                            <w:r>
                              <w:rPr>
                                <w:b/>
                              </w:rPr>
                              <w:t>poziva.</w:t>
                            </w:r>
                            <w:r>
                              <w:rPr>
                                <w:b/>
                                <w:spacing w:val="39"/>
                              </w:rPr>
                              <w:t xml:space="preserve"> </w:t>
                            </w:r>
                            <w:r>
                              <w:rPr>
                                <w:b/>
                              </w:rPr>
                              <w:t>Ponuditelj dostavlja tražene dokumente u izvorniku ili u ovjerenoj ili neovjerenoj preslici.</w:t>
                            </w:r>
                          </w:p>
                        </w:txbxContent>
                      </wps:txbx>
                      <wps:bodyPr wrap="square" lIns="0" tIns="0" rIns="0" bIns="0" rtlCol="0">
                        <a:noAutofit/>
                      </wps:bodyPr>
                    </wps:wsp>
                  </a:graphicData>
                </a:graphic>
              </wp:inline>
            </w:drawing>
          </mc:Choice>
          <mc:Fallback>
            <w:pict>
              <v:shapetype w14:anchorId="25A9FA5A" id="_x0000_t202" coordsize="21600,21600" o:spt="202" path="m,l,21600r21600,l21600,xe">
                <v:stroke joinstyle="miter"/>
                <v:path gradientshapeok="t" o:connecttype="rect"/>
              </v:shapetype>
              <v:shape id="Textbox 6" o:spid="_x0000_s1026" type="#_x0000_t202" style="width:450.8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" filled="f" strokeweight=".16931mm">
                <v:path arrowok="t"/>
                <v:textbox inset="0,0,0,0">
                  <w:txbxContent>
                    <w:p w:rsidR="001C0D5C" w:rsidRDefault="001C0D5C" w:rsidP="002F49D4">
                      <w:pPr>
                        <w:spacing w:before="18" w:line="256" w:lineRule="auto"/>
                        <w:ind w:left="108"/>
                        <w:rPr>
                          <w:b/>
                        </w:rPr>
                      </w:pPr>
                      <w:r>
                        <w:rPr>
                          <w:b/>
                        </w:rPr>
                        <w:t>-</w:t>
                      </w:r>
                      <w:r>
                        <w:rPr>
                          <w:b/>
                          <w:spacing w:val="27"/>
                        </w:rPr>
                        <w:t xml:space="preserve"> </w:t>
                      </w:r>
                      <w:r>
                        <w:rPr>
                          <w:b/>
                        </w:rPr>
                        <w:t>izvadak</w:t>
                      </w:r>
                      <w:r>
                        <w:rPr>
                          <w:b/>
                          <w:spacing w:val="28"/>
                        </w:rPr>
                        <w:t xml:space="preserve"> </w:t>
                      </w:r>
                      <w:r>
                        <w:rPr>
                          <w:b/>
                        </w:rPr>
                        <w:t>iz</w:t>
                      </w:r>
                      <w:r>
                        <w:rPr>
                          <w:b/>
                          <w:spacing w:val="28"/>
                        </w:rPr>
                        <w:t xml:space="preserve"> </w:t>
                      </w:r>
                      <w:r>
                        <w:rPr>
                          <w:b/>
                        </w:rPr>
                        <w:t>sudskog,</w:t>
                      </w:r>
                      <w:r>
                        <w:rPr>
                          <w:b/>
                          <w:spacing w:val="28"/>
                        </w:rPr>
                        <w:t xml:space="preserve"> </w:t>
                      </w:r>
                      <w:r>
                        <w:rPr>
                          <w:b/>
                        </w:rPr>
                        <w:t>obrtnog,</w:t>
                      </w:r>
                      <w:r>
                        <w:rPr>
                          <w:b/>
                          <w:spacing w:val="28"/>
                        </w:rPr>
                        <w:t xml:space="preserve"> </w:t>
                      </w:r>
                      <w:r>
                        <w:rPr>
                          <w:b/>
                        </w:rPr>
                        <w:t>strukovnog ili</w:t>
                      </w:r>
                      <w:r>
                        <w:rPr>
                          <w:b/>
                          <w:spacing w:val="28"/>
                        </w:rPr>
                        <w:t xml:space="preserve"> </w:t>
                      </w:r>
                      <w:r>
                        <w:rPr>
                          <w:b/>
                        </w:rPr>
                        <w:t>drugog</w:t>
                      </w:r>
                      <w:r>
                        <w:rPr>
                          <w:b/>
                          <w:spacing w:val="28"/>
                        </w:rPr>
                        <w:t xml:space="preserve"> </w:t>
                      </w:r>
                      <w:r>
                        <w:rPr>
                          <w:b/>
                        </w:rPr>
                        <w:t>odgovarajućeg</w:t>
                      </w:r>
                      <w:r>
                        <w:rPr>
                          <w:b/>
                          <w:spacing w:val="28"/>
                        </w:rPr>
                        <w:t xml:space="preserve"> </w:t>
                      </w:r>
                      <w:r>
                        <w:rPr>
                          <w:b/>
                        </w:rPr>
                        <w:t>registra države</w:t>
                      </w:r>
                      <w:r>
                        <w:rPr>
                          <w:b/>
                          <w:spacing w:val="34"/>
                        </w:rPr>
                        <w:t xml:space="preserve"> </w:t>
                      </w:r>
                      <w:r>
                        <w:rPr>
                          <w:b/>
                        </w:rPr>
                        <w:t>poslovnog nastana gospodarskog subjekta</w:t>
                      </w:r>
                    </w:p>
                    <w:p w:rsidR="001C0D5C" w:rsidRDefault="001C0D5C" w:rsidP="002F49D4">
                      <w:pPr>
                        <w:pStyle w:val="Tijeloteksta"/>
                        <w:spacing w:before="26"/>
                        <w:ind w:left="0"/>
                        <w:rPr>
                          <w:b/>
                        </w:rPr>
                      </w:pPr>
                    </w:p>
                    <w:p w:rsidR="001C0D5C" w:rsidRDefault="001C0D5C" w:rsidP="002F49D4">
                      <w:pPr>
                        <w:spacing w:line="259" w:lineRule="auto"/>
                        <w:ind w:left="108"/>
                        <w:rPr>
                          <w:b/>
                        </w:rPr>
                      </w:pPr>
                      <w:r>
                        <w:rPr>
                          <w:b/>
                        </w:rPr>
                        <w:t>Izvadak</w:t>
                      </w:r>
                      <w:r>
                        <w:rPr>
                          <w:b/>
                          <w:spacing w:val="38"/>
                        </w:rPr>
                        <w:t xml:space="preserve"> </w:t>
                      </w:r>
                      <w:r>
                        <w:rPr>
                          <w:b/>
                        </w:rPr>
                        <w:t>ne</w:t>
                      </w:r>
                      <w:r>
                        <w:rPr>
                          <w:b/>
                          <w:spacing w:val="37"/>
                        </w:rPr>
                        <w:t xml:space="preserve"> </w:t>
                      </w:r>
                      <w:r>
                        <w:rPr>
                          <w:b/>
                        </w:rPr>
                        <w:t>smije</w:t>
                      </w:r>
                      <w:r>
                        <w:rPr>
                          <w:b/>
                          <w:spacing w:val="37"/>
                        </w:rPr>
                        <w:t xml:space="preserve"> </w:t>
                      </w:r>
                      <w:r>
                        <w:rPr>
                          <w:b/>
                        </w:rPr>
                        <w:t>biti</w:t>
                      </w:r>
                      <w:r>
                        <w:rPr>
                          <w:b/>
                          <w:spacing w:val="37"/>
                        </w:rPr>
                        <w:t xml:space="preserve"> </w:t>
                      </w:r>
                      <w:r>
                        <w:rPr>
                          <w:b/>
                        </w:rPr>
                        <w:t>stariji</w:t>
                      </w:r>
                      <w:r>
                        <w:rPr>
                          <w:b/>
                          <w:spacing w:val="39"/>
                        </w:rPr>
                        <w:t xml:space="preserve"> </w:t>
                      </w:r>
                      <w:r>
                        <w:rPr>
                          <w:b/>
                        </w:rPr>
                        <w:t>od</w:t>
                      </w:r>
                      <w:r>
                        <w:rPr>
                          <w:b/>
                          <w:spacing w:val="40"/>
                        </w:rPr>
                        <w:t xml:space="preserve"> </w:t>
                      </w:r>
                      <w:r>
                        <w:rPr>
                          <w:b/>
                        </w:rPr>
                        <w:t>3</w:t>
                      </w:r>
                      <w:r>
                        <w:rPr>
                          <w:b/>
                          <w:spacing w:val="39"/>
                        </w:rPr>
                        <w:t xml:space="preserve"> </w:t>
                      </w:r>
                      <w:r>
                        <w:rPr>
                          <w:b/>
                        </w:rPr>
                        <w:t>(tri)</w:t>
                      </w:r>
                      <w:r>
                        <w:rPr>
                          <w:b/>
                          <w:spacing w:val="40"/>
                        </w:rPr>
                        <w:t xml:space="preserve"> </w:t>
                      </w:r>
                      <w:r>
                        <w:rPr>
                          <w:b/>
                        </w:rPr>
                        <w:t>mjeseca</w:t>
                      </w:r>
                      <w:r>
                        <w:rPr>
                          <w:b/>
                          <w:spacing w:val="37"/>
                        </w:rPr>
                        <w:t xml:space="preserve"> </w:t>
                      </w:r>
                      <w:r>
                        <w:rPr>
                          <w:b/>
                        </w:rPr>
                        <w:t>računajući</w:t>
                      </w:r>
                      <w:r>
                        <w:rPr>
                          <w:b/>
                          <w:spacing w:val="39"/>
                        </w:rPr>
                        <w:t xml:space="preserve"> </w:t>
                      </w:r>
                      <w:r>
                        <w:rPr>
                          <w:b/>
                        </w:rPr>
                        <w:t>od</w:t>
                      </w:r>
                      <w:r>
                        <w:rPr>
                          <w:b/>
                          <w:spacing w:val="37"/>
                        </w:rPr>
                        <w:t xml:space="preserve"> </w:t>
                      </w:r>
                      <w:r>
                        <w:rPr>
                          <w:b/>
                        </w:rPr>
                        <w:t>dana</w:t>
                      </w:r>
                      <w:r>
                        <w:rPr>
                          <w:b/>
                          <w:spacing w:val="40"/>
                        </w:rPr>
                        <w:t xml:space="preserve"> </w:t>
                      </w:r>
                      <w:r>
                        <w:rPr>
                          <w:b/>
                        </w:rPr>
                        <w:t>objave</w:t>
                      </w:r>
                      <w:r>
                        <w:rPr>
                          <w:b/>
                          <w:spacing w:val="37"/>
                        </w:rPr>
                        <w:t xml:space="preserve"> </w:t>
                      </w:r>
                      <w:r>
                        <w:rPr>
                          <w:b/>
                        </w:rPr>
                        <w:t>poziva.</w:t>
                      </w:r>
                      <w:r>
                        <w:rPr>
                          <w:b/>
                          <w:spacing w:val="39"/>
                        </w:rPr>
                        <w:t xml:space="preserve"> </w:t>
                      </w:r>
                      <w:r>
                        <w:rPr>
                          <w:b/>
                        </w:rPr>
                        <w:t>Ponuditelj dostavlja tražene dokumente u izvorniku ili u ovjerenoj ili neovjerenoj preslici.</w:t>
                      </w:r>
                    </w:p>
                  </w:txbxContent>
                </v:textbox>
                <w10:anchorlock/>
              </v:shape>
            </w:pict>
          </mc:Fallback>
        </mc:AlternateContent>
      </w:r>
    </w:p>
    <w:p w:rsidR="002F49D4" w:rsidRPr="008D19DD" w:rsidRDefault="002F49D4" w:rsidP="002F49D4">
      <w:pPr>
        <w:pStyle w:val="Tijeloteksta"/>
        <w:spacing w:before="254" w:line="259" w:lineRule="auto"/>
        <w:ind w:right="705"/>
        <w:jc w:val="both"/>
        <w:rPr>
          <w:rFonts w:asciiTheme="majorHAnsi" w:hAnsiTheme="majorHAnsi" w:cstheme="majorHAnsi"/>
        </w:rPr>
      </w:pPr>
      <w:r w:rsidRPr="008D19DD">
        <w:rPr>
          <w:rFonts w:asciiTheme="majorHAnsi" w:hAnsiTheme="majorHAnsi" w:cstheme="majorHAnsi"/>
        </w:rPr>
        <w:t xml:space="preserve">U slučaju zajednice ponuditelja, svi članovi zajednice obvezni su pojedinačno dokazati svoju sposobnost iz ove točke. U slučaju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svi </w:t>
      </w:r>
      <w:proofErr w:type="spellStart"/>
      <w:r w:rsidRPr="008D19DD">
        <w:rPr>
          <w:rFonts w:asciiTheme="majorHAnsi" w:hAnsiTheme="majorHAnsi" w:cstheme="majorHAnsi"/>
        </w:rPr>
        <w:t>podugovaratelji</w:t>
      </w:r>
      <w:proofErr w:type="spellEnd"/>
      <w:r w:rsidRPr="008D19DD">
        <w:rPr>
          <w:rFonts w:asciiTheme="majorHAnsi" w:hAnsiTheme="majorHAnsi" w:cstheme="majorHAnsi"/>
        </w:rPr>
        <w:t xml:space="preserve"> su obvezni dokazati svoju sposobnost iz ove točke.</w:t>
      </w:r>
    </w:p>
    <w:p w:rsidR="002F49D4" w:rsidRPr="008D19DD" w:rsidRDefault="002F49D4" w:rsidP="002F49D4">
      <w:pPr>
        <w:pStyle w:val="Tijeloteksta"/>
        <w:spacing w:before="24"/>
        <w:ind w:left="0"/>
        <w:rPr>
          <w:rFonts w:asciiTheme="majorHAnsi" w:hAnsiTheme="majorHAnsi" w:cstheme="majorHAnsi"/>
        </w:rPr>
      </w:pPr>
    </w:p>
    <w:p w:rsidR="002F49D4" w:rsidRPr="008D19DD" w:rsidRDefault="002F49D4" w:rsidP="002F49D4">
      <w:pPr>
        <w:pStyle w:val="Naslov2"/>
        <w:numPr>
          <w:ilvl w:val="1"/>
          <w:numId w:val="12"/>
        </w:numPr>
        <w:tabs>
          <w:tab w:val="left" w:pos="990"/>
        </w:tabs>
        <w:ind w:left="990" w:hanging="424"/>
        <w:jc w:val="both"/>
        <w:rPr>
          <w:rFonts w:asciiTheme="majorHAnsi" w:hAnsiTheme="majorHAnsi" w:cstheme="majorHAnsi"/>
          <w:sz w:val="22"/>
          <w:szCs w:val="22"/>
        </w:rPr>
      </w:pPr>
      <w:r w:rsidRPr="008D19DD">
        <w:rPr>
          <w:rFonts w:asciiTheme="majorHAnsi" w:hAnsiTheme="majorHAnsi" w:cstheme="majorHAnsi"/>
          <w:sz w:val="22"/>
          <w:szCs w:val="22"/>
        </w:rPr>
        <w:t>Ekonomska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financijska</w:t>
      </w:r>
      <w:r w:rsidRPr="008D19DD">
        <w:rPr>
          <w:rFonts w:asciiTheme="majorHAnsi" w:hAnsiTheme="majorHAnsi" w:cstheme="majorHAnsi"/>
          <w:spacing w:val="-2"/>
          <w:sz w:val="22"/>
          <w:szCs w:val="22"/>
        </w:rPr>
        <w:t xml:space="preserve"> sposobnost</w:t>
      </w:r>
    </w:p>
    <w:p w:rsidR="002F49D4" w:rsidRPr="008D19DD" w:rsidRDefault="002F49D4" w:rsidP="002F49D4">
      <w:pPr>
        <w:spacing w:before="43" w:line="259" w:lineRule="auto"/>
        <w:ind w:left="566" w:right="705"/>
        <w:jc w:val="both"/>
        <w:rPr>
          <w:rFonts w:asciiTheme="majorHAnsi" w:hAnsiTheme="majorHAnsi" w:cstheme="majorHAnsi"/>
          <w:b/>
        </w:rPr>
      </w:pPr>
      <w:r w:rsidRPr="00E16A8B">
        <w:rPr>
          <w:rFonts w:asciiTheme="majorHAnsi" w:hAnsiTheme="majorHAnsi" w:cstheme="majorHAnsi"/>
        </w:rPr>
        <w:t xml:space="preserve">Ponuditelj mora dokazati da ima minimalnu razinu ekonomske i financijske sposobnosti potrebnu za izvršenje ugovora o nabavi. Ponuditelj mora dokazati da je </w:t>
      </w:r>
      <w:r w:rsidR="00A5522E" w:rsidRPr="00E16A8B">
        <w:rPr>
          <w:rFonts w:asciiTheme="majorHAnsi" w:hAnsiTheme="majorHAnsi" w:cstheme="majorHAnsi"/>
        </w:rPr>
        <w:t>pojedinačna visina prihoda za svaku od posljednje</w:t>
      </w:r>
      <w:r w:rsidR="00440152" w:rsidRPr="00E16A8B">
        <w:rPr>
          <w:rFonts w:asciiTheme="majorHAnsi" w:hAnsiTheme="majorHAnsi" w:cstheme="majorHAnsi"/>
        </w:rPr>
        <w:t xml:space="preserve"> 3</w:t>
      </w:r>
      <w:r w:rsidR="00A5522E" w:rsidRPr="00E16A8B">
        <w:rPr>
          <w:rFonts w:asciiTheme="majorHAnsi" w:hAnsiTheme="majorHAnsi" w:cstheme="majorHAnsi"/>
        </w:rPr>
        <w:t xml:space="preserve"> dostupne </w:t>
      </w:r>
      <w:r w:rsidR="00440152" w:rsidRPr="00E16A8B">
        <w:rPr>
          <w:rFonts w:asciiTheme="majorHAnsi" w:hAnsiTheme="majorHAnsi" w:cstheme="majorHAnsi"/>
        </w:rPr>
        <w:t xml:space="preserve">financijske  godine </w:t>
      </w:r>
      <w:r w:rsidR="00A5522E" w:rsidRPr="00E16A8B">
        <w:rPr>
          <w:rFonts w:asciiTheme="majorHAnsi" w:hAnsiTheme="majorHAnsi" w:cstheme="majorHAnsi"/>
        </w:rPr>
        <w:t>3 godine minimalno</w:t>
      </w:r>
      <w:r w:rsidR="00440152" w:rsidRPr="00E16A8B">
        <w:rPr>
          <w:rFonts w:asciiTheme="majorHAnsi" w:hAnsiTheme="majorHAnsi" w:cstheme="majorHAnsi"/>
        </w:rPr>
        <w:t xml:space="preserve"> 2.790.414,00  € .</w:t>
      </w:r>
    </w:p>
    <w:p w:rsidR="002F49D4" w:rsidRPr="008D19DD" w:rsidRDefault="002F49D4" w:rsidP="002F49D4">
      <w:pPr>
        <w:pStyle w:val="Tijeloteksta"/>
        <w:spacing w:before="23"/>
        <w:ind w:left="0"/>
        <w:rPr>
          <w:rFonts w:asciiTheme="majorHAnsi" w:hAnsiTheme="majorHAnsi" w:cstheme="majorHAnsi"/>
          <w:b/>
        </w:rPr>
      </w:pPr>
      <w:r w:rsidRPr="008D19DD">
        <w:rPr>
          <w:rFonts w:asciiTheme="majorHAnsi" w:hAnsiTheme="majorHAnsi" w:cstheme="majorHAnsi"/>
          <w:b/>
          <w:noProof/>
        </w:rPr>
        <w:lastRenderedPageBreak/>
        <mc:AlternateContent>
          <mc:Choice Requires="wps">
            <w:drawing>
              <wp:anchor distT="0" distB="0" distL="0" distR="0" simplePos="0" relativeHeight="251662336" behindDoc="1" locked="0" layoutInCell="1" allowOverlap="1" wp14:anchorId="723044EE" wp14:editId="40D15A65">
                <wp:simplePos x="0" y="0"/>
                <wp:positionH relativeFrom="page">
                  <wp:posOffset>1007668</wp:posOffset>
                </wp:positionH>
                <wp:positionV relativeFrom="paragraph">
                  <wp:posOffset>188494</wp:posOffset>
                </wp:positionV>
                <wp:extent cx="5725160" cy="1136015"/>
                <wp:effectExtent l="0" t="0" r="0" b="0"/>
                <wp:wrapTopAndBottom/>
                <wp:docPr id="15"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5160" cy="1136015"/>
                        </a:xfrm>
                        <a:prstGeom prst="rect">
                          <a:avLst/>
                        </a:prstGeom>
                        <a:ln w="6095">
                          <a:solidFill>
                            <a:srgbClr val="000000"/>
                          </a:solidFill>
                          <a:prstDash val="solid"/>
                        </a:ln>
                      </wps:spPr>
                      <wps:txbx>
                        <w:txbxContent>
                          <w:p w:rsidR="001C0D5C" w:rsidRPr="00440152" w:rsidRDefault="001C0D5C" w:rsidP="002F49D4">
                            <w:pPr>
                              <w:spacing w:before="18" w:line="259" w:lineRule="auto"/>
                              <w:ind w:left="108" w:right="104"/>
                              <w:jc w:val="both"/>
                              <w:rPr>
                                <w:b/>
                              </w:rPr>
                            </w:pPr>
                            <w:r w:rsidRPr="00440152">
                              <w:t xml:space="preserve">Ekonomska i financijska sposobnost se dokazuje </w:t>
                            </w:r>
                            <w:r w:rsidRPr="00440152">
                              <w:rPr>
                                <w:b/>
                              </w:rPr>
                              <w:t>Izjavom o ukupnom prometu gospodarskog subjekta/zajednice ponuditelja u 3 (tri) posljednje dostupne financijske godine (Prilog IV.), ovisno o datumu osnivanja ili početka obavljanja djelatnosti gospodarskog subjekta, ako je informacija o tim prometima dostupna.</w:t>
                            </w:r>
                          </w:p>
                          <w:p w:rsidR="001C0D5C" w:rsidRDefault="001C0D5C" w:rsidP="002F49D4">
                            <w:pPr>
                              <w:pStyle w:val="Tijeloteksta"/>
                              <w:spacing w:line="261" w:lineRule="auto"/>
                              <w:ind w:left="108" w:right="109"/>
                              <w:jc w:val="both"/>
                            </w:pPr>
                            <w:r w:rsidRPr="00440152">
                              <w:t>Izjavu potpisuje osoba ovlaštena za zastupanje ponuditelja (zakonski zastupnik) te dostavlja u izvorniku kao dio ponude. Izjavu nije potrebno ovjeravati kod javnog bilježnika.</w:t>
                            </w:r>
                          </w:p>
                        </w:txbxContent>
                      </wps:txbx>
                      <wps:bodyPr wrap="square" lIns="0" tIns="0" rIns="0" bIns="0" rtlCol="0">
                        <a:noAutofit/>
                      </wps:bodyPr>
                    </wps:wsp>
                  </a:graphicData>
                </a:graphic>
              </wp:anchor>
            </w:drawing>
          </mc:Choice>
          <mc:Fallback>
            <w:pict>
              <v:shape w14:anchorId="723044EE" id="Textbox 7" o:spid="_x0000_s1027" type="#_x0000_t202" style="position:absolute;margin-left:79.35pt;margin-top:14.85pt;width:450.8pt;height:89.45pt;z-index:-251654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" filled="f" strokeweight=".16931mm">
                <v:path arrowok="t"/>
                <v:textbox inset="0,0,0,0">
                  <w:txbxContent>
                    <w:p w:rsidR="001C0D5C" w:rsidRPr="00440152" w:rsidRDefault="001C0D5C" w:rsidP="002F49D4">
                      <w:pPr>
                        <w:spacing w:before="18" w:line="259" w:lineRule="auto"/>
                        <w:ind w:left="108" w:right="104"/>
                        <w:jc w:val="both"/>
                        <w:rPr>
                          <w:b/>
                        </w:rPr>
                      </w:pPr>
                      <w:r w:rsidRPr="00440152">
                        <w:t xml:space="preserve">Ekonomska i financijska sposobnost se dokazuje </w:t>
                      </w:r>
                      <w:r w:rsidRPr="00440152">
                        <w:rPr>
                          <w:b/>
                        </w:rPr>
                        <w:t>Izjavom o ukupnom prometu gospodarskog subjekta/zajednice ponuditelja u 3 (tri) posljednje dostupne financijske godine (Prilog IV.), ovisno o datumu osnivanja ili početka obavljanja djelatnosti gospodarskog subjekta, ako je informacija o tim prometima dostupna.</w:t>
                      </w:r>
                    </w:p>
                    <w:p w:rsidR="001C0D5C" w:rsidRDefault="001C0D5C" w:rsidP="002F49D4">
                      <w:pPr>
                        <w:pStyle w:val="Tijeloteksta"/>
                        <w:spacing w:line="261" w:lineRule="auto"/>
                        <w:ind w:left="108" w:right="109"/>
                        <w:jc w:val="both"/>
                      </w:pPr>
                      <w:r w:rsidRPr="00440152">
                        <w:t>Izjavu potpisuje osoba ovlaštena za zastupanje ponuditelja (zakonski zastupnik) te dostavlja u izvorniku kao dio ponude. Izjavu nije potrebno ovjeravati kod javnog bilježnika.</w:t>
                      </w:r>
                    </w:p>
                  </w:txbxContent>
                </v:textbox>
                <w10:wrap type="topAndBottom" anchorx="page"/>
              </v:shape>
            </w:pict>
          </mc:Fallback>
        </mc:AlternateContent>
      </w:r>
    </w:p>
    <w:p w:rsidR="002F49D4" w:rsidRPr="008D19DD" w:rsidRDefault="002F49D4" w:rsidP="002F49D4">
      <w:pPr>
        <w:pStyle w:val="Tijeloteksta"/>
        <w:spacing w:before="23"/>
        <w:ind w:left="0"/>
        <w:rPr>
          <w:rFonts w:asciiTheme="majorHAnsi" w:hAnsiTheme="majorHAnsi" w:cstheme="majorHAnsi"/>
          <w:b/>
        </w:rPr>
      </w:pPr>
    </w:p>
    <w:p w:rsidR="002F49D4" w:rsidRPr="008D19DD" w:rsidRDefault="002F49D4" w:rsidP="002F49D4">
      <w:pPr>
        <w:pStyle w:val="Tijeloteksta"/>
        <w:spacing w:line="259" w:lineRule="auto"/>
        <w:ind w:right="704"/>
        <w:jc w:val="both"/>
        <w:rPr>
          <w:rFonts w:asciiTheme="majorHAnsi" w:hAnsiTheme="majorHAnsi" w:cstheme="majorHAnsi"/>
        </w:rPr>
      </w:pPr>
      <w:r w:rsidRPr="008D19DD">
        <w:rPr>
          <w:rFonts w:asciiTheme="majorHAnsi" w:hAnsiTheme="majorHAnsi" w:cstheme="majorHAnsi"/>
        </w:rPr>
        <w:t>NAPOMENA: Ukoliko je iznos godišnjeg prometa izvorno u valuti koja je različita od valute EUR, prilikom konverzije u EUR potrebno je koristi se slijedeće pravilo:</w:t>
      </w:r>
    </w:p>
    <w:p w:rsidR="002F49D4" w:rsidRPr="008D19DD" w:rsidRDefault="002F49D4" w:rsidP="002F49D4">
      <w:pPr>
        <w:pStyle w:val="Tijeloteksta"/>
        <w:spacing w:before="20"/>
        <w:ind w:left="0"/>
        <w:rPr>
          <w:rFonts w:asciiTheme="majorHAnsi" w:hAnsiTheme="majorHAnsi" w:cstheme="majorHAnsi"/>
        </w:rPr>
      </w:pPr>
    </w:p>
    <w:p w:rsidR="002F49D4" w:rsidRPr="008D19DD" w:rsidRDefault="002F49D4" w:rsidP="002F49D4">
      <w:pPr>
        <w:pStyle w:val="Tijeloteksta"/>
        <w:spacing w:line="259" w:lineRule="auto"/>
        <w:ind w:right="706"/>
        <w:jc w:val="both"/>
        <w:rPr>
          <w:rFonts w:asciiTheme="majorHAnsi" w:hAnsiTheme="majorHAnsi" w:cstheme="majorHAnsi"/>
        </w:rPr>
      </w:pPr>
      <w:r w:rsidRPr="008D19DD">
        <w:rPr>
          <w:rFonts w:asciiTheme="majorHAnsi" w:hAnsiTheme="majorHAnsi" w:cstheme="majorHAnsi"/>
        </w:rPr>
        <w:t>Ukoliko valuta koja je predmet konverzije u EUR kotira na deviznom tržištu u Republici Hrvatskoj, prilikom</w:t>
      </w:r>
      <w:r w:rsidRPr="008D19DD">
        <w:rPr>
          <w:rFonts w:asciiTheme="majorHAnsi" w:hAnsiTheme="majorHAnsi" w:cstheme="majorHAnsi"/>
          <w:spacing w:val="-1"/>
        </w:rPr>
        <w:t xml:space="preserve"> </w:t>
      </w:r>
      <w:r w:rsidRPr="008D19DD">
        <w:rPr>
          <w:rFonts w:asciiTheme="majorHAnsi" w:hAnsiTheme="majorHAnsi" w:cstheme="majorHAnsi"/>
        </w:rPr>
        <w:t>računanja</w:t>
      </w:r>
      <w:r w:rsidRPr="008D19DD">
        <w:rPr>
          <w:rFonts w:asciiTheme="majorHAnsi" w:hAnsiTheme="majorHAnsi" w:cstheme="majorHAnsi"/>
          <w:spacing w:val="-2"/>
        </w:rPr>
        <w:t xml:space="preserve"> </w:t>
      </w:r>
      <w:r w:rsidRPr="008D19DD">
        <w:rPr>
          <w:rFonts w:asciiTheme="majorHAnsi" w:hAnsiTheme="majorHAnsi" w:cstheme="majorHAnsi"/>
        </w:rPr>
        <w:t>protuvrijednosti</w:t>
      </w:r>
      <w:r w:rsidRPr="008D19DD">
        <w:rPr>
          <w:rFonts w:asciiTheme="majorHAnsi" w:hAnsiTheme="majorHAnsi" w:cstheme="majorHAnsi"/>
          <w:spacing w:val="-4"/>
        </w:rPr>
        <w:t xml:space="preserve"> </w:t>
      </w:r>
      <w:r w:rsidRPr="008D19DD">
        <w:rPr>
          <w:rFonts w:asciiTheme="majorHAnsi" w:hAnsiTheme="majorHAnsi" w:cstheme="majorHAnsi"/>
        </w:rPr>
        <w:t>mora</w:t>
      </w:r>
      <w:r w:rsidRPr="008D19DD">
        <w:rPr>
          <w:rFonts w:asciiTheme="majorHAnsi" w:hAnsiTheme="majorHAnsi" w:cstheme="majorHAnsi"/>
          <w:spacing w:val="-2"/>
        </w:rPr>
        <w:t xml:space="preserve"> </w:t>
      </w:r>
      <w:r w:rsidRPr="008D19DD">
        <w:rPr>
          <w:rFonts w:asciiTheme="majorHAnsi" w:hAnsiTheme="majorHAnsi" w:cstheme="majorHAnsi"/>
        </w:rPr>
        <w:t>se</w:t>
      </w:r>
      <w:r w:rsidRPr="008D19DD">
        <w:rPr>
          <w:rFonts w:asciiTheme="majorHAnsi" w:hAnsiTheme="majorHAnsi" w:cstheme="majorHAnsi"/>
          <w:spacing w:val="-2"/>
        </w:rPr>
        <w:t xml:space="preserve"> </w:t>
      </w:r>
      <w:r w:rsidRPr="008D19DD">
        <w:rPr>
          <w:rFonts w:asciiTheme="majorHAnsi" w:hAnsiTheme="majorHAnsi" w:cstheme="majorHAnsi"/>
        </w:rPr>
        <w:t>koristiti</w:t>
      </w:r>
      <w:r w:rsidRPr="008D19DD">
        <w:rPr>
          <w:rFonts w:asciiTheme="majorHAnsi" w:hAnsiTheme="majorHAnsi" w:cstheme="majorHAnsi"/>
          <w:spacing w:val="-5"/>
        </w:rPr>
        <w:t xml:space="preserve"> </w:t>
      </w:r>
      <w:r w:rsidRPr="008D19DD">
        <w:rPr>
          <w:rFonts w:asciiTheme="majorHAnsi" w:hAnsiTheme="majorHAnsi" w:cstheme="majorHAnsi"/>
        </w:rPr>
        <w:t>srednji</w:t>
      </w:r>
      <w:r w:rsidRPr="008D19DD">
        <w:rPr>
          <w:rFonts w:asciiTheme="majorHAnsi" w:hAnsiTheme="majorHAnsi" w:cstheme="majorHAnsi"/>
          <w:spacing w:val="-2"/>
        </w:rPr>
        <w:t xml:space="preserve"> </w:t>
      </w:r>
      <w:r w:rsidRPr="008D19DD">
        <w:rPr>
          <w:rFonts w:asciiTheme="majorHAnsi" w:hAnsiTheme="majorHAnsi" w:cstheme="majorHAnsi"/>
        </w:rPr>
        <w:t>tečaj</w:t>
      </w:r>
      <w:r w:rsidRPr="008D19DD">
        <w:rPr>
          <w:rFonts w:asciiTheme="majorHAnsi" w:hAnsiTheme="majorHAnsi" w:cstheme="majorHAnsi"/>
          <w:spacing w:val="-2"/>
        </w:rPr>
        <w:t xml:space="preserve"> </w:t>
      </w:r>
      <w:r w:rsidRPr="008D19DD">
        <w:rPr>
          <w:rFonts w:asciiTheme="majorHAnsi" w:hAnsiTheme="majorHAnsi" w:cstheme="majorHAnsi"/>
        </w:rPr>
        <w:t>Hrvatske</w:t>
      </w:r>
      <w:r w:rsidRPr="008D19DD">
        <w:rPr>
          <w:rFonts w:asciiTheme="majorHAnsi" w:hAnsiTheme="majorHAnsi" w:cstheme="majorHAnsi"/>
          <w:spacing w:val="-2"/>
        </w:rPr>
        <w:t xml:space="preserve"> </w:t>
      </w:r>
      <w:r w:rsidRPr="008D19DD">
        <w:rPr>
          <w:rFonts w:asciiTheme="majorHAnsi" w:hAnsiTheme="majorHAnsi" w:cstheme="majorHAnsi"/>
        </w:rPr>
        <w:t>narodne</w:t>
      </w:r>
      <w:r w:rsidRPr="008D19DD">
        <w:rPr>
          <w:rFonts w:asciiTheme="majorHAnsi" w:hAnsiTheme="majorHAnsi" w:cstheme="majorHAnsi"/>
          <w:spacing w:val="-2"/>
        </w:rPr>
        <w:t xml:space="preserve"> </w:t>
      </w:r>
      <w:r w:rsidRPr="008D19DD">
        <w:rPr>
          <w:rFonts w:asciiTheme="majorHAnsi" w:hAnsiTheme="majorHAnsi" w:cstheme="majorHAnsi"/>
        </w:rPr>
        <w:t>banke</w:t>
      </w:r>
      <w:r w:rsidRPr="008D19DD">
        <w:rPr>
          <w:rFonts w:asciiTheme="majorHAnsi" w:hAnsiTheme="majorHAnsi" w:cstheme="majorHAnsi"/>
          <w:spacing w:val="-2"/>
        </w:rPr>
        <w:t xml:space="preserve"> </w:t>
      </w:r>
      <w:r w:rsidRPr="008D19DD">
        <w:rPr>
          <w:rFonts w:asciiTheme="majorHAnsi" w:hAnsiTheme="majorHAnsi" w:cstheme="majorHAnsi"/>
        </w:rPr>
        <w:t>koji</w:t>
      </w:r>
      <w:r w:rsidRPr="008D19DD">
        <w:rPr>
          <w:rFonts w:asciiTheme="majorHAnsi" w:hAnsiTheme="majorHAnsi" w:cstheme="majorHAnsi"/>
          <w:spacing w:val="-2"/>
        </w:rPr>
        <w:t xml:space="preserve"> </w:t>
      </w:r>
      <w:r w:rsidRPr="008D19DD">
        <w:rPr>
          <w:rFonts w:asciiTheme="majorHAnsi" w:hAnsiTheme="majorHAnsi" w:cstheme="majorHAnsi"/>
        </w:rPr>
        <w:t>je</w:t>
      </w:r>
      <w:r w:rsidRPr="008D19DD">
        <w:rPr>
          <w:rFonts w:asciiTheme="majorHAnsi" w:hAnsiTheme="majorHAnsi" w:cstheme="majorHAnsi"/>
          <w:spacing w:val="-2"/>
        </w:rPr>
        <w:t xml:space="preserve"> </w:t>
      </w:r>
      <w:r w:rsidRPr="008D19DD">
        <w:rPr>
          <w:rFonts w:asciiTheme="majorHAnsi" w:hAnsiTheme="majorHAnsi" w:cstheme="majorHAnsi"/>
        </w:rPr>
        <w:t>u primjeni</w:t>
      </w:r>
      <w:r w:rsidRPr="008D19DD">
        <w:rPr>
          <w:rFonts w:asciiTheme="majorHAnsi" w:hAnsiTheme="majorHAnsi" w:cstheme="majorHAnsi"/>
          <w:spacing w:val="-1"/>
        </w:rPr>
        <w:t xml:space="preserve"> </w:t>
      </w:r>
      <w:r w:rsidRPr="008D19DD">
        <w:rPr>
          <w:rFonts w:asciiTheme="majorHAnsi" w:hAnsiTheme="majorHAnsi" w:cstheme="majorHAnsi"/>
        </w:rPr>
        <w:t>na</w:t>
      </w:r>
      <w:r w:rsidRPr="008D19DD">
        <w:rPr>
          <w:rFonts w:asciiTheme="majorHAnsi" w:hAnsiTheme="majorHAnsi" w:cstheme="majorHAnsi"/>
          <w:spacing w:val="-2"/>
        </w:rPr>
        <w:t xml:space="preserve"> </w:t>
      </w:r>
      <w:r w:rsidRPr="008D19DD">
        <w:rPr>
          <w:rFonts w:asciiTheme="majorHAnsi" w:hAnsiTheme="majorHAnsi" w:cstheme="majorHAnsi"/>
        </w:rPr>
        <w:t>dan</w:t>
      </w:r>
      <w:r w:rsidRPr="008D19DD">
        <w:rPr>
          <w:rFonts w:asciiTheme="majorHAnsi" w:hAnsiTheme="majorHAnsi" w:cstheme="majorHAnsi"/>
          <w:spacing w:val="-3"/>
        </w:rPr>
        <w:t xml:space="preserve"> </w:t>
      </w:r>
      <w:r w:rsidRPr="008D19DD">
        <w:rPr>
          <w:rFonts w:asciiTheme="majorHAnsi" w:hAnsiTheme="majorHAnsi" w:cstheme="majorHAnsi"/>
        </w:rPr>
        <w:t>početka</w:t>
      </w:r>
      <w:r w:rsidRPr="008D19DD">
        <w:rPr>
          <w:rFonts w:asciiTheme="majorHAnsi" w:hAnsiTheme="majorHAnsi" w:cstheme="majorHAnsi"/>
          <w:spacing w:val="-1"/>
        </w:rPr>
        <w:t xml:space="preserve"> </w:t>
      </w:r>
      <w:r w:rsidRPr="008D19DD">
        <w:rPr>
          <w:rFonts w:asciiTheme="majorHAnsi" w:hAnsiTheme="majorHAnsi" w:cstheme="majorHAnsi"/>
        </w:rPr>
        <w:t>postupka</w:t>
      </w:r>
      <w:r w:rsidRPr="008D19DD">
        <w:rPr>
          <w:rFonts w:asciiTheme="majorHAnsi" w:hAnsiTheme="majorHAnsi" w:cstheme="majorHAnsi"/>
          <w:spacing w:val="-1"/>
        </w:rPr>
        <w:t xml:space="preserve"> </w:t>
      </w:r>
      <w:r w:rsidRPr="008D19DD">
        <w:rPr>
          <w:rFonts w:asciiTheme="majorHAnsi" w:hAnsiTheme="majorHAnsi" w:cstheme="majorHAnsi"/>
        </w:rPr>
        <w:t>nabave.</w:t>
      </w:r>
      <w:r w:rsidRPr="008D19DD">
        <w:rPr>
          <w:rFonts w:asciiTheme="majorHAnsi" w:hAnsiTheme="majorHAnsi" w:cstheme="majorHAnsi"/>
          <w:spacing w:val="-3"/>
        </w:rPr>
        <w:t xml:space="preserve"> </w:t>
      </w:r>
      <w:r w:rsidRPr="008D19DD">
        <w:rPr>
          <w:rFonts w:asciiTheme="majorHAnsi" w:hAnsiTheme="majorHAnsi" w:cstheme="majorHAnsi"/>
        </w:rPr>
        <w:t>Dan</w:t>
      </w:r>
      <w:r w:rsidRPr="008D19DD">
        <w:rPr>
          <w:rFonts w:asciiTheme="majorHAnsi" w:hAnsiTheme="majorHAnsi" w:cstheme="majorHAnsi"/>
          <w:spacing w:val="-2"/>
        </w:rPr>
        <w:t xml:space="preserve"> </w:t>
      </w:r>
      <w:r w:rsidRPr="008D19DD">
        <w:rPr>
          <w:rFonts w:asciiTheme="majorHAnsi" w:hAnsiTheme="majorHAnsi" w:cstheme="majorHAnsi"/>
        </w:rPr>
        <w:t>početka</w:t>
      </w:r>
      <w:r w:rsidRPr="008D19DD">
        <w:rPr>
          <w:rFonts w:asciiTheme="majorHAnsi" w:hAnsiTheme="majorHAnsi" w:cstheme="majorHAnsi"/>
          <w:spacing w:val="-1"/>
        </w:rPr>
        <w:t xml:space="preserve"> </w:t>
      </w:r>
      <w:r w:rsidRPr="008D19DD">
        <w:rPr>
          <w:rFonts w:asciiTheme="majorHAnsi" w:hAnsiTheme="majorHAnsi" w:cstheme="majorHAnsi"/>
        </w:rPr>
        <w:t>postupka</w:t>
      </w:r>
      <w:r w:rsidRPr="008D19DD">
        <w:rPr>
          <w:rFonts w:asciiTheme="majorHAnsi" w:hAnsiTheme="majorHAnsi" w:cstheme="majorHAnsi"/>
          <w:spacing w:val="-1"/>
        </w:rPr>
        <w:t xml:space="preserve"> </w:t>
      </w:r>
      <w:r w:rsidRPr="008D19DD">
        <w:rPr>
          <w:rFonts w:asciiTheme="majorHAnsi" w:hAnsiTheme="majorHAnsi" w:cstheme="majorHAnsi"/>
        </w:rPr>
        <w:t>nabave</w:t>
      </w:r>
      <w:r w:rsidRPr="008D19DD">
        <w:rPr>
          <w:rFonts w:asciiTheme="majorHAnsi" w:hAnsiTheme="majorHAnsi" w:cstheme="majorHAnsi"/>
          <w:spacing w:val="-1"/>
        </w:rPr>
        <w:t xml:space="preserve"> </w:t>
      </w:r>
      <w:r w:rsidRPr="008D19DD">
        <w:rPr>
          <w:rFonts w:asciiTheme="majorHAnsi" w:hAnsiTheme="majorHAnsi" w:cstheme="majorHAnsi"/>
        </w:rPr>
        <w:t>je</w:t>
      </w:r>
      <w:r w:rsidRPr="008D19DD">
        <w:rPr>
          <w:rFonts w:asciiTheme="majorHAnsi" w:hAnsiTheme="majorHAnsi" w:cstheme="majorHAnsi"/>
          <w:spacing w:val="-1"/>
        </w:rPr>
        <w:t xml:space="preserve"> </w:t>
      </w:r>
      <w:r w:rsidRPr="008D19DD">
        <w:rPr>
          <w:rFonts w:asciiTheme="majorHAnsi" w:hAnsiTheme="majorHAnsi" w:cstheme="majorHAnsi"/>
        </w:rPr>
        <w:t>dan</w:t>
      </w:r>
      <w:r w:rsidRPr="008D19DD">
        <w:rPr>
          <w:rFonts w:asciiTheme="majorHAnsi" w:hAnsiTheme="majorHAnsi" w:cstheme="majorHAnsi"/>
          <w:spacing w:val="-2"/>
        </w:rPr>
        <w:t xml:space="preserve"> </w:t>
      </w:r>
      <w:r w:rsidRPr="008D19DD">
        <w:rPr>
          <w:rFonts w:asciiTheme="majorHAnsi" w:hAnsiTheme="majorHAnsi" w:cstheme="majorHAnsi"/>
        </w:rPr>
        <w:t>kada</w:t>
      </w:r>
      <w:r w:rsidRPr="008D19DD">
        <w:rPr>
          <w:rFonts w:asciiTheme="majorHAnsi" w:hAnsiTheme="majorHAnsi" w:cstheme="majorHAnsi"/>
          <w:spacing w:val="-1"/>
        </w:rPr>
        <w:t xml:space="preserve"> </w:t>
      </w:r>
      <w:r w:rsidRPr="008D19DD">
        <w:rPr>
          <w:rFonts w:asciiTheme="majorHAnsi" w:hAnsiTheme="majorHAnsi" w:cstheme="majorHAnsi"/>
        </w:rPr>
        <w:t>je</w:t>
      </w:r>
      <w:r w:rsidRPr="008D19DD">
        <w:rPr>
          <w:rFonts w:asciiTheme="majorHAnsi" w:hAnsiTheme="majorHAnsi" w:cstheme="majorHAnsi"/>
          <w:spacing w:val="-1"/>
        </w:rPr>
        <w:t xml:space="preserve"> </w:t>
      </w:r>
      <w:r w:rsidRPr="008D19DD">
        <w:rPr>
          <w:rFonts w:asciiTheme="majorHAnsi" w:hAnsiTheme="majorHAnsi" w:cstheme="majorHAnsi"/>
        </w:rPr>
        <w:t>ovaj</w:t>
      </w:r>
      <w:r w:rsidRPr="008D19DD">
        <w:rPr>
          <w:rFonts w:asciiTheme="majorHAnsi" w:hAnsiTheme="majorHAnsi" w:cstheme="majorHAnsi"/>
          <w:spacing w:val="-1"/>
        </w:rPr>
        <w:t xml:space="preserve"> </w:t>
      </w:r>
      <w:r w:rsidRPr="008D19DD">
        <w:rPr>
          <w:rFonts w:asciiTheme="majorHAnsi" w:hAnsiTheme="majorHAnsi" w:cstheme="majorHAnsi"/>
        </w:rPr>
        <w:t xml:space="preserve">poziv </w:t>
      </w:r>
      <w:r w:rsidRPr="008D19DD">
        <w:rPr>
          <w:rFonts w:asciiTheme="majorHAnsi" w:hAnsiTheme="majorHAnsi" w:cstheme="majorHAnsi"/>
          <w:spacing w:val="-2"/>
        </w:rPr>
        <w:t>objavljen.</w:t>
      </w:r>
    </w:p>
    <w:p w:rsidR="002F49D4" w:rsidRPr="008D19DD" w:rsidRDefault="002F49D4" w:rsidP="002F49D4">
      <w:pPr>
        <w:pStyle w:val="Tijeloteksta"/>
        <w:spacing w:before="21"/>
        <w:ind w:left="0"/>
        <w:rPr>
          <w:rFonts w:asciiTheme="majorHAnsi" w:hAnsiTheme="majorHAnsi" w:cstheme="majorHAnsi"/>
        </w:rPr>
      </w:pPr>
    </w:p>
    <w:p w:rsidR="002F49D4" w:rsidRPr="008D19DD" w:rsidRDefault="002F49D4" w:rsidP="002F49D4">
      <w:pPr>
        <w:pStyle w:val="Tijeloteksta"/>
        <w:spacing w:line="259" w:lineRule="auto"/>
        <w:ind w:right="708"/>
        <w:jc w:val="both"/>
        <w:rPr>
          <w:rFonts w:asciiTheme="majorHAnsi" w:hAnsiTheme="majorHAnsi" w:cstheme="majorHAnsi"/>
        </w:rPr>
      </w:pPr>
      <w:r w:rsidRPr="008D19DD">
        <w:rPr>
          <w:rFonts w:asciiTheme="majorHAnsi" w:hAnsiTheme="majorHAnsi" w:cstheme="majorHAnsi"/>
        </w:rPr>
        <w:t>Ukoliko valuta koja je predmet konverzije u EUR ne kotira na deviznom tržištu u Republici Hrvatskoj, prilikom računanja protuvrijednosti mora se koristiti tečaj prema listi Izračunatih tečajnih valuta koje ne kotiraju na deviznom tržištu u Republici Hrvatskoj, Hrvatske narodne banke, koja je u primjeni za mjesec u kojem je ovaj poziv objavljen.</w:t>
      </w:r>
    </w:p>
    <w:p w:rsidR="002F49D4" w:rsidRPr="008D19DD" w:rsidRDefault="002F49D4" w:rsidP="002F49D4">
      <w:pPr>
        <w:pStyle w:val="Tijeloteksta"/>
        <w:spacing w:before="22"/>
        <w:ind w:left="0"/>
        <w:rPr>
          <w:rFonts w:asciiTheme="majorHAnsi" w:hAnsiTheme="majorHAnsi" w:cstheme="majorHAnsi"/>
        </w:rPr>
      </w:pPr>
    </w:p>
    <w:p w:rsidR="002F49D4" w:rsidRPr="008D19DD" w:rsidRDefault="002F49D4" w:rsidP="002F49D4">
      <w:pPr>
        <w:pStyle w:val="Tijeloteksta"/>
        <w:spacing w:line="259" w:lineRule="auto"/>
        <w:ind w:right="708"/>
        <w:jc w:val="both"/>
        <w:rPr>
          <w:rFonts w:asciiTheme="majorHAnsi" w:hAnsiTheme="majorHAnsi" w:cstheme="majorHAnsi"/>
        </w:rPr>
      </w:pPr>
      <w:r w:rsidRPr="008D19DD">
        <w:rPr>
          <w:rFonts w:asciiTheme="majorHAnsi" w:hAnsiTheme="majorHAnsi" w:cstheme="majorHAnsi"/>
        </w:rPr>
        <w:t>U slučaju zajednice ponuditelja, sposobnost iz ove točke članovi zajednice ponuditelja dokazuju skupno, odnosno sposobnost svakog od članova zajednice zbraja se sa sposobnošću ostalih članova. Ukoliko zajednica ponuditelja ovu sposobnost dokazuje samo sa jednim ili pojedinom članovima zajednice ponuditelja, potrebno je dostaviti izjavu samo za one članove čijim se prometom dokazuje zadovoljenje ovog uvjeta sposobnosti.</w:t>
      </w:r>
    </w:p>
    <w:p w:rsidR="002F49D4" w:rsidRPr="008D19DD" w:rsidRDefault="002F49D4" w:rsidP="002F49D4">
      <w:pPr>
        <w:pStyle w:val="Tijeloteksta"/>
        <w:spacing w:line="259" w:lineRule="auto"/>
        <w:ind w:left="0"/>
        <w:jc w:val="both"/>
        <w:rPr>
          <w:rFonts w:asciiTheme="majorHAnsi" w:hAnsiTheme="majorHAnsi" w:cstheme="majorHAnsi"/>
        </w:rPr>
      </w:pPr>
    </w:p>
    <w:p w:rsidR="002F49D4" w:rsidRPr="008D19DD" w:rsidRDefault="002F49D4" w:rsidP="002F49D4">
      <w:pPr>
        <w:pStyle w:val="Tijeloteksta"/>
        <w:spacing w:before="45" w:line="259" w:lineRule="auto"/>
        <w:ind w:right="709"/>
        <w:jc w:val="both"/>
        <w:rPr>
          <w:rFonts w:asciiTheme="majorHAnsi" w:hAnsiTheme="majorHAnsi" w:cstheme="majorHAnsi"/>
        </w:rPr>
      </w:pPr>
      <w:r w:rsidRPr="008D19DD">
        <w:rPr>
          <w:rFonts w:asciiTheme="majorHAnsi" w:hAnsiTheme="majorHAnsi" w:cstheme="majorHAnsi"/>
        </w:rPr>
        <w:t>Ovim dokazom dokazuje se financijska stabilnost Ponuditelja te time jamči da neće dovesti u pitanje uredno izvršenje ugovornih obveza koje proizlaze iz ovog postupka nabave.</w:t>
      </w:r>
    </w:p>
    <w:p w:rsidR="002F49D4" w:rsidRPr="008D19DD" w:rsidRDefault="002F49D4" w:rsidP="002F49D4">
      <w:pPr>
        <w:pStyle w:val="Naslov2"/>
        <w:numPr>
          <w:ilvl w:val="1"/>
          <w:numId w:val="12"/>
        </w:numPr>
        <w:tabs>
          <w:tab w:val="left" w:pos="989"/>
        </w:tabs>
        <w:spacing w:before="203"/>
        <w:jc w:val="both"/>
        <w:rPr>
          <w:rFonts w:asciiTheme="majorHAnsi" w:hAnsiTheme="majorHAnsi" w:cstheme="majorHAnsi"/>
          <w:sz w:val="22"/>
          <w:szCs w:val="22"/>
        </w:rPr>
      </w:pPr>
      <w:r w:rsidRPr="008D19DD">
        <w:rPr>
          <w:rFonts w:asciiTheme="majorHAnsi" w:hAnsiTheme="majorHAnsi" w:cstheme="majorHAnsi"/>
          <w:sz w:val="22"/>
          <w:szCs w:val="22"/>
        </w:rPr>
        <w:t>Tehnička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stručna</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sposobnost</w:t>
      </w:r>
    </w:p>
    <w:p w:rsidR="002F49D4" w:rsidRPr="008D19DD" w:rsidRDefault="002F49D4" w:rsidP="002F49D4">
      <w:pPr>
        <w:pStyle w:val="Odlomakpopisa"/>
        <w:numPr>
          <w:ilvl w:val="2"/>
          <w:numId w:val="12"/>
        </w:numPr>
        <w:tabs>
          <w:tab w:val="left" w:pos="1699"/>
        </w:tabs>
        <w:spacing w:before="40"/>
        <w:ind w:hanging="1133"/>
        <w:jc w:val="both"/>
        <w:rPr>
          <w:rFonts w:asciiTheme="majorHAnsi" w:hAnsiTheme="majorHAnsi" w:cstheme="majorHAnsi"/>
          <w:b/>
        </w:rPr>
      </w:pPr>
      <w:r w:rsidRPr="008D19DD">
        <w:rPr>
          <w:rFonts w:asciiTheme="majorHAnsi" w:hAnsiTheme="majorHAnsi" w:cstheme="majorHAnsi"/>
          <w:b/>
        </w:rPr>
        <w:t>Popis</w:t>
      </w:r>
      <w:r w:rsidRPr="008D19DD">
        <w:rPr>
          <w:rFonts w:asciiTheme="majorHAnsi" w:hAnsiTheme="majorHAnsi" w:cstheme="majorHAnsi"/>
          <w:b/>
          <w:spacing w:val="-4"/>
        </w:rPr>
        <w:t xml:space="preserve"> </w:t>
      </w:r>
      <w:r w:rsidRPr="008D19DD">
        <w:rPr>
          <w:rFonts w:asciiTheme="majorHAnsi" w:hAnsiTheme="majorHAnsi" w:cstheme="majorHAnsi"/>
          <w:b/>
        </w:rPr>
        <w:t>izvršenih</w:t>
      </w:r>
      <w:r w:rsidRPr="008D19DD">
        <w:rPr>
          <w:rFonts w:asciiTheme="majorHAnsi" w:hAnsiTheme="majorHAnsi" w:cstheme="majorHAnsi"/>
          <w:b/>
          <w:spacing w:val="-3"/>
        </w:rPr>
        <w:t xml:space="preserve"> </w:t>
      </w:r>
      <w:r w:rsidRPr="008D19DD">
        <w:rPr>
          <w:rFonts w:asciiTheme="majorHAnsi" w:hAnsiTheme="majorHAnsi" w:cstheme="majorHAnsi"/>
          <w:b/>
          <w:spacing w:val="-2"/>
        </w:rPr>
        <w:t>radova</w:t>
      </w:r>
    </w:p>
    <w:p w:rsidR="002F49D4" w:rsidRPr="00440152" w:rsidRDefault="002F49D4" w:rsidP="002F49D4">
      <w:pPr>
        <w:pStyle w:val="Tijeloteksta"/>
        <w:spacing w:before="24" w:line="259" w:lineRule="auto"/>
        <w:ind w:right="703"/>
        <w:jc w:val="both"/>
        <w:rPr>
          <w:rFonts w:asciiTheme="majorHAnsi" w:hAnsiTheme="majorHAnsi" w:cstheme="majorHAnsi"/>
        </w:rPr>
      </w:pPr>
      <w:r w:rsidRPr="00440152">
        <w:rPr>
          <w:rFonts w:asciiTheme="majorHAnsi" w:hAnsiTheme="majorHAnsi" w:cstheme="majorHAnsi"/>
        </w:rPr>
        <w:t>Gospodarski subjekt mora dokazati da je u godini u kojoj je započeo postupak nabave (2025.) i tijekom pet godina koje prethode toj godini (2020.-2024.) uredno izvršio (završio) radove iste ili slične predmetu nabave čija je vrijednost bez PDV-a jednaka ili veća od procijenjene vrijednosti nabave. Postojanje ove sposobnosti dokazuje se sa maksimalno 1 (jednim) izvršenim radom.</w:t>
      </w:r>
    </w:p>
    <w:p w:rsidR="002F49D4" w:rsidRPr="008D19DD" w:rsidRDefault="002F49D4" w:rsidP="002F49D4">
      <w:pPr>
        <w:pStyle w:val="Tijeloteksta"/>
        <w:spacing w:before="24"/>
        <w:ind w:left="0"/>
        <w:rPr>
          <w:rFonts w:asciiTheme="majorHAnsi" w:hAnsiTheme="majorHAnsi" w:cstheme="majorHAnsi"/>
        </w:rPr>
      </w:pPr>
      <w:r w:rsidRPr="00440152">
        <w:rPr>
          <w:rFonts w:asciiTheme="majorHAnsi" w:hAnsiTheme="majorHAnsi" w:cstheme="majorHAnsi"/>
          <w:noProof/>
        </w:rPr>
        <mc:AlternateContent>
          <mc:Choice Requires="wps">
            <w:drawing>
              <wp:anchor distT="0" distB="0" distL="0" distR="0" simplePos="0" relativeHeight="251663360" behindDoc="1" locked="0" layoutInCell="1" allowOverlap="1" wp14:anchorId="3A8598F4" wp14:editId="32498E53">
                <wp:simplePos x="0" y="0"/>
                <wp:positionH relativeFrom="page">
                  <wp:posOffset>1001572</wp:posOffset>
                </wp:positionH>
                <wp:positionV relativeFrom="paragraph">
                  <wp:posOffset>195192</wp:posOffset>
                </wp:positionV>
                <wp:extent cx="5737860" cy="598170"/>
                <wp:effectExtent l="0" t="0" r="0" b="0"/>
                <wp:wrapTopAndBottom/>
                <wp:docPr id="20"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7860" cy="598170"/>
                        </a:xfrm>
                        <a:prstGeom prst="rect">
                          <a:avLst/>
                        </a:prstGeom>
                        <a:ln w="18288">
                          <a:solidFill>
                            <a:srgbClr val="000000"/>
                          </a:solidFill>
                          <a:prstDash val="solid"/>
                        </a:ln>
                      </wps:spPr>
                      <wps:txbx>
                        <w:txbxContent>
                          <w:p w:rsidR="001C0D5C" w:rsidRPr="00440152" w:rsidRDefault="001C0D5C" w:rsidP="002F49D4">
                            <w:pPr>
                              <w:pStyle w:val="Tijeloteksta"/>
                              <w:spacing w:before="18"/>
                              <w:ind w:left="107"/>
                            </w:pPr>
                            <w:r w:rsidRPr="00440152">
                              <w:t>Za</w:t>
                            </w:r>
                            <w:r w:rsidRPr="00440152">
                              <w:rPr>
                                <w:spacing w:val="-6"/>
                              </w:rPr>
                              <w:t xml:space="preserve"> </w:t>
                            </w:r>
                            <w:r w:rsidRPr="00440152">
                              <w:t>potrebe</w:t>
                            </w:r>
                            <w:r w:rsidRPr="00440152">
                              <w:rPr>
                                <w:spacing w:val="-4"/>
                              </w:rPr>
                              <w:t xml:space="preserve"> </w:t>
                            </w:r>
                            <w:r w:rsidRPr="00440152">
                              <w:t>dokazivanja</w:t>
                            </w:r>
                            <w:r w:rsidRPr="00440152">
                              <w:rPr>
                                <w:spacing w:val="-7"/>
                              </w:rPr>
                              <w:t xml:space="preserve"> </w:t>
                            </w:r>
                            <w:r w:rsidRPr="00440152">
                              <w:t>uvjeta</w:t>
                            </w:r>
                            <w:r w:rsidRPr="00440152">
                              <w:rPr>
                                <w:spacing w:val="-3"/>
                              </w:rPr>
                              <w:t xml:space="preserve"> </w:t>
                            </w:r>
                            <w:r w:rsidRPr="00440152">
                              <w:t>iz</w:t>
                            </w:r>
                            <w:r w:rsidRPr="00440152">
                              <w:rPr>
                                <w:spacing w:val="-5"/>
                              </w:rPr>
                              <w:t xml:space="preserve"> </w:t>
                            </w:r>
                            <w:r w:rsidRPr="00440152">
                              <w:t>toč.</w:t>
                            </w:r>
                            <w:r w:rsidRPr="00440152">
                              <w:rPr>
                                <w:spacing w:val="-6"/>
                              </w:rPr>
                              <w:t xml:space="preserve"> </w:t>
                            </w:r>
                            <w:r w:rsidRPr="00440152">
                              <w:t>4.3.1.</w:t>
                            </w:r>
                            <w:r w:rsidRPr="00440152">
                              <w:rPr>
                                <w:spacing w:val="-4"/>
                              </w:rPr>
                              <w:t xml:space="preserve"> </w:t>
                            </w:r>
                            <w:r w:rsidRPr="00440152">
                              <w:t>ovog</w:t>
                            </w:r>
                            <w:r w:rsidRPr="00440152">
                              <w:rPr>
                                <w:spacing w:val="-6"/>
                              </w:rPr>
                              <w:t xml:space="preserve"> </w:t>
                            </w:r>
                            <w:r w:rsidRPr="00440152">
                              <w:t>Poziva,</w:t>
                            </w:r>
                            <w:r w:rsidRPr="00440152">
                              <w:rPr>
                                <w:spacing w:val="-4"/>
                              </w:rPr>
                              <w:t xml:space="preserve"> </w:t>
                            </w:r>
                            <w:r w:rsidRPr="00440152">
                              <w:t>Ponuditelj</w:t>
                            </w:r>
                            <w:r w:rsidRPr="00440152">
                              <w:rPr>
                                <w:spacing w:val="-4"/>
                              </w:rPr>
                              <w:t xml:space="preserve"> </w:t>
                            </w:r>
                            <w:r w:rsidRPr="00440152">
                              <w:t>u</w:t>
                            </w:r>
                            <w:r w:rsidRPr="00440152">
                              <w:rPr>
                                <w:spacing w:val="-4"/>
                              </w:rPr>
                              <w:t xml:space="preserve"> </w:t>
                            </w:r>
                            <w:r w:rsidRPr="00440152">
                              <w:t>sklopu</w:t>
                            </w:r>
                            <w:r w:rsidRPr="00440152">
                              <w:rPr>
                                <w:spacing w:val="-5"/>
                              </w:rPr>
                              <w:t xml:space="preserve"> </w:t>
                            </w:r>
                            <w:r w:rsidRPr="00440152">
                              <w:t>ponude</w:t>
                            </w:r>
                            <w:r w:rsidRPr="00440152">
                              <w:rPr>
                                <w:spacing w:val="-3"/>
                              </w:rPr>
                              <w:t xml:space="preserve"> </w:t>
                            </w:r>
                            <w:r w:rsidRPr="00440152">
                              <w:rPr>
                                <w:spacing w:val="-2"/>
                              </w:rPr>
                              <w:t>dostavlja:</w:t>
                            </w:r>
                          </w:p>
                          <w:p w:rsidR="001C0D5C" w:rsidRDefault="001C0D5C" w:rsidP="002F49D4">
                            <w:pPr>
                              <w:spacing w:before="20" w:line="261" w:lineRule="auto"/>
                              <w:ind w:left="107"/>
                              <w:rPr>
                                <w:b/>
                              </w:rPr>
                            </w:pPr>
                            <w:r w:rsidRPr="00440152">
                              <w:rPr>
                                <w:b/>
                              </w:rPr>
                              <w:t>- Popis izvršen</w:t>
                            </w:r>
                            <w:r>
                              <w:rPr>
                                <w:b/>
                              </w:rPr>
                              <w:t>ih</w:t>
                            </w:r>
                            <w:r w:rsidRPr="00440152">
                              <w:rPr>
                                <w:b/>
                              </w:rPr>
                              <w:t xml:space="preserve"> rad</w:t>
                            </w:r>
                            <w:r>
                              <w:rPr>
                                <w:b/>
                              </w:rPr>
                              <w:t>ova ( 1 rad )</w:t>
                            </w:r>
                            <w:r w:rsidRPr="00440152">
                              <w:rPr>
                                <w:b/>
                                <w:spacing w:val="20"/>
                              </w:rPr>
                              <w:t xml:space="preserve"> </w:t>
                            </w:r>
                            <w:r w:rsidRPr="00440152">
                              <w:rPr>
                                <w:b/>
                              </w:rPr>
                              <w:t>u godini u kojoj je započeo postupak</w:t>
                            </w:r>
                            <w:r w:rsidRPr="00440152">
                              <w:rPr>
                                <w:b/>
                                <w:spacing w:val="20"/>
                              </w:rPr>
                              <w:t xml:space="preserve"> </w:t>
                            </w:r>
                            <w:r w:rsidRPr="00440152">
                              <w:rPr>
                                <w:b/>
                              </w:rPr>
                              <w:t>nabave (2025.) i tijekom</w:t>
                            </w:r>
                            <w:r w:rsidRPr="00440152">
                              <w:rPr>
                                <w:b/>
                                <w:spacing w:val="21"/>
                              </w:rPr>
                              <w:t xml:space="preserve"> </w:t>
                            </w:r>
                            <w:r w:rsidRPr="00440152">
                              <w:rPr>
                                <w:b/>
                              </w:rPr>
                              <w:t>5 (pet)</w:t>
                            </w:r>
                            <w:r w:rsidRPr="00440152">
                              <w:rPr>
                                <w:b/>
                                <w:spacing w:val="40"/>
                              </w:rPr>
                              <w:t xml:space="preserve"> </w:t>
                            </w:r>
                            <w:r w:rsidRPr="00440152">
                              <w:rPr>
                                <w:b/>
                              </w:rPr>
                              <w:t>godina koje prethode toj godini (2020.-2024.) – Prilog V.a</w:t>
                            </w:r>
                          </w:p>
                        </w:txbxContent>
                      </wps:txbx>
                      <wps:bodyPr wrap="square" lIns="0" tIns="0" rIns="0" bIns="0" rtlCol="0">
                        <a:noAutofit/>
                      </wps:bodyPr>
                    </wps:wsp>
                  </a:graphicData>
                </a:graphic>
              </wp:anchor>
            </w:drawing>
          </mc:Choice>
          <mc:Fallback>
            <w:pict>
              <v:shape w14:anchorId="3A8598F4" id="Textbox 8" o:spid="_x0000_s1028" type="#_x0000_t202" style="position:absolute;margin-left:78.85pt;margin-top:15.35pt;width:451.8pt;height:47.1pt;z-index:-251653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" filled="f" strokeweight="1.44pt">
                <v:path arrowok="t"/>
                <v:textbox inset="0,0,0,0">
                  <w:txbxContent>
                    <w:p w:rsidR="001C0D5C" w:rsidRPr="00440152" w:rsidRDefault="001C0D5C" w:rsidP="002F49D4">
                      <w:pPr>
                        <w:pStyle w:val="Tijeloteksta"/>
                        <w:spacing w:before="18"/>
                        <w:ind w:left="107"/>
                      </w:pPr>
                      <w:r w:rsidRPr="00440152">
                        <w:t>Za</w:t>
                      </w:r>
                      <w:r w:rsidRPr="00440152">
                        <w:rPr>
                          <w:spacing w:val="-6"/>
                        </w:rPr>
                        <w:t xml:space="preserve"> </w:t>
                      </w:r>
                      <w:r w:rsidRPr="00440152">
                        <w:t>potrebe</w:t>
                      </w:r>
                      <w:r w:rsidRPr="00440152">
                        <w:rPr>
                          <w:spacing w:val="-4"/>
                        </w:rPr>
                        <w:t xml:space="preserve"> </w:t>
                      </w:r>
                      <w:r w:rsidRPr="00440152">
                        <w:t>dokazivanja</w:t>
                      </w:r>
                      <w:r w:rsidRPr="00440152">
                        <w:rPr>
                          <w:spacing w:val="-7"/>
                        </w:rPr>
                        <w:t xml:space="preserve"> </w:t>
                      </w:r>
                      <w:r w:rsidRPr="00440152">
                        <w:t>uvjeta</w:t>
                      </w:r>
                      <w:r w:rsidRPr="00440152">
                        <w:rPr>
                          <w:spacing w:val="-3"/>
                        </w:rPr>
                        <w:t xml:space="preserve"> </w:t>
                      </w:r>
                      <w:r w:rsidRPr="00440152">
                        <w:t>iz</w:t>
                      </w:r>
                      <w:r w:rsidRPr="00440152">
                        <w:rPr>
                          <w:spacing w:val="-5"/>
                        </w:rPr>
                        <w:t xml:space="preserve"> </w:t>
                      </w:r>
                      <w:r w:rsidRPr="00440152">
                        <w:t>toč.</w:t>
                      </w:r>
                      <w:r w:rsidRPr="00440152">
                        <w:rPr>
                          <w:spacing w:val="-6"/>
                        </w:rPr>
                        <w:t xml:space="preserve"> </w:t>
                      </w:r>
                      <w:r w:rsidRPr="00440152">
                        <w:t>4.3.1.</w:t>
                      </w:r>
                      <w:r w:rsidRPr="00440152">
                        <w:rPr>
                          <w:spacing w:val="-4"/>
                        </w:rPr>
                        <w:t xml:space="preserve"> </w:t>
                      </w:r>
                      <w:r w:rsidRPr="00440152">
                        <w:t>ovog</w:t>
                      </w:r>
                      <w:r w:rsidRPr="00440152">
                        <w:rPr>
                          <w:spacing w:val="-6"/>
                        </w:rPr>
                        <w:t xml:space="preserve"> </w:t>
                      </w:r>
                      <w:r w:rsidRPr="00440152">
                        <w:t>Poziva,</w:t>
                      </w:r>
                      <w:r w:rsidRPr="00440152">
                        <w:rPr>
                          <w:spacing w:val="-4"/>
                        </w:rPr>
                        <w:t xml:space="preserve"> </w:t>
                      </w:r>
                      <w:r w:rsidRPr="00440152">
                        <w:t>Ponuditelj</w:t>
                      </w:r>
                      <w:r w:rsidRPr="00440152">
                        <w:rPr>
                          <w:spacing w:val="-4"/>
                        </w:rPr>
                        <w:t xml:space="preserve"> </w:t>
                      </w:r>
                      <w:r w:rsidRPr="00440152">
                        <w:t>u</w:t>
                      </w:r>
                      <w:r w:rsidRPr="00440152">
                        <w:rPr>
                          <w:spacing w:val="-4"/>
                        </w:rPr>
                        <w:t xml:space="preserve"> </w:t>
                      </w:r>
                      <w:r w:rsidRPr="00440152">
                        <w:t>sklopu</w:t>
                      </w:r>
                      <w:r w:rsidRPr="00440152">
                        <w:rPr>
                          <w:spacing w:val="-5"/>
                        </w:rPr>
                        <w:t xml:space="preserve"> </w:t>
                      </w:r>
                      <w:r w:rsidRPr="00440152">
                        <w:t>ponude</w:t>
                      </w:r>
                      <w:r w:rsidRPr="00440152">
                        <w:rPr>
                          <w:spacing w:val="-3"/>
                        </w:rPr>
                        <w:t xml:space="preserve"> </w:t>
                      </w:r>
                      <w:r w:rsidRPr="00440152">
                        <w:rPr>
                          <w:spacing w:val="-2"/>
                        </w:rPr>
                        <w:t>dostavlja:</w:t>
                      </w:r>
                    </w:p>
                    <w:p w:rsidR="001C0D5C" w:rsidRDefault="001C0D5C" w:rsidP="002F49D4">
                      <w:pPr>
                        <w:spacing w:before="20" w:line="261" w:lineRule="auto"/>
                        <w:ind w:left="107"/>
                        <w:rPr>
                          <w:b/>
                        </w:rPr>
                      </w:pPr>
                      <w:r w:rsidRPr="00440152">
                        <w:rPr>
                          <w:b/>
                        </w:rPr>
                        <w:t>- Popis izvršen</w:t>
                      </w:r>
                      <w:r>
                        <w:rPr>
                          <w:b/>
                        </w:rPr>
                        <w:t>ih</w:t>
                      </w:r>
                      <w:r w:rsidRPr="00440152">
                        <w:rPr>
                          <w:b/>
                        </w:rPr>
                        <w:t xml:space="preserve"> rad</w:t>
                      </w:r>
                      <w:r>
                        <w:rPr>
                          <w:b/>
                        </w:rPr>
                        <w:t>ova ( 1 rad )</w:t>
                      </w:r>
                      <w:r w:rsidRPr="00440152">
                        <w:rPr>
                          <w:b/>
                          <w:spacing w:val="20"/>
                        </w:rPr>
                        <w:t xml:space="preserve"> </w:t>
                      </w:r>
                      <w:r w:rsidRPr="00440152">
                        <w:rPr>
                          <w:b/>
                        </w:rPr>
                        <w:t>u godini u kojoj je započeo postupak</w:t>
                      </w:r>
                      <w:r w:rsidRPr="00440152">
                        <w:rPr>
                          <w:b/>
                          <w:spacing w:val="20"/>
                        </w:rPr>
                        <w:t xml:space="preserve"> </w:t>
                      </w:r>
                      <w:r w:rsidRPr="00440152">
                        <w:rPr>
                          <w:b/>
                        </w:rPr>
                        <w:t>nabave (2025.) i tijekom</w:t>
                      </w:r>
                      <w:r w:rsidRPr="00440152">
                        <w:rPr>
                          <w:b/>
                          <w:spacing w:val="21"/>
                        </w:rPr>
                        <w:t xml:space="preserve"> </w:t>
                      </w:r>
                      <w:r w:rsidRPr="00440152">
                        <w:rPr>
                          <w:b/>
                        </w:rPr>
                        <w:t>5 (pet)</w:t>
                      </w:r>
                      <w:r w:rsidRPr="00440152">
                        <w:rPr>
                          <w:b/>
                          <w:spacing w:val="40"/>
                        </w:rPr>
                        <w:t xml:space="preserve"> </w:t>
                      </w:r>
                      <w:r w:rsidRPr="00440152">
                        <w:rPr>
                          <w:b/>
                        </w:rPr>
                        <w:t>godina koje prethode toj godini (2020.-2024.) – Prilog V.a</w:t>
                      </w:r>
                    </w:p>
                  </w:txbxContent>
                </v:textbox>
                <w10:wrap type="topAndBottom" anchorx="page"/>
              </v:shape>
            </w:pict>
          </mc:Fallback>
        </mc:AlternateContent>
      </w:r>
    </w:p>
    <w:p w:rsidR="002F49D4" w:rsidRPr="008D19DD" w:rsidRDefault="002F49D4" w:rsidP="002F49D4">
      <w:pPr>
        <w:pStyle w:val="Tijeloteksta"/>
        <w:spacing w:before="30"/>
        <w:ind w:left="0"/>
        <w:rPr>
          <w:rFonts w:asciiTheme="majorHAnsi" w:hAnsiTheme="majorHAnsi" w:cstheme="majorHAnsi"/>
        </w:rPr>
      </w:pPr>
    </w:p>
    <w:p w:rsidR="002F49D4" w:rsidRPr="008D19DD" w:rsidRDefault="002F49D4" w:rsidP="002F49D4">
      <w:pPr>
        <w:pStyle w:val="Tijeloteksta"/>
        <w:spacing w:line="259" w:lineRule="auto"/>
        <w:ind w:right="708"/>
        <w:jc w:val="both"/>
        <w:rPr>
          <w:rFonts w:asciiTheme="majorHAnsi" w:hAnsiTheme="majorHAnsi" w:cstheme="majorHAnsi"/>
        </w:rPr>
      </w:pPr>
      <w:r w:rsidRPr="008D19DD">
        <w:rPr>
          <w:rFonts w:asciiTheme="majorHAnsi" w:hAnsiTheme="majorHAnsi" w:cstheme="majorHAnsi"/>
        </w:rPr>
        <w:t>U slučaju zajednice ponuditelja, sposobnost iz ove točke članovi zajednice ponuditelja dokazuju skupno, odnosno sposobnost svakog od članova zajednice zbraja se sa sposobnošću ostalih članova. Zajednica ponuditelja dostavlja jedan Popis radova s naznakom člana koji je izvršio svaki pojedini posao.</w:t>
      </w:r>
    </w:p>
    <w:p w:rsidR="002F49D4" w:rsidRPr="008D19DD" w:rsidRDefault="002F49D4" w:rsidP="002F49D4">
      <w:pPr>
        <w:pStyle w:val="Tijeloteksta"/>
        <w:spacing w:before="21"/>
        <w:ind w:left="0"/>
        <w:rPr>
          <w:rFonts w:asciiTheme="majorHAnsi" w:hAnsiTheme="majorHAnsi" w:cstheme="majorHAnsi"/>
        </w:rPr>
      </w:pPr>
    </w:p>
    <w:p w:rsidR="002F49D4" w:rsidRPr="008D19DD" w:rsidRDefault="002F49D4" w:rsidP="002F49D4">
      <w:pPr>
        <w:pStyle w:val="Tijeloteksta"/>
        <w:spacing w:line="259" w:lineRule="auto"/>
        <w:ind w:right="706"/>
        <w:jc w:val="both"/>
        <w:rPr>
          <w:rFonts w:asciiTheme="majorHAnsi" w:hAnsiTheme="majorHAnsi" w:cstheme="majorHAnsi"/>
        </w:rPr>
      </w:pPr>
      <w:r w:rsidRPr="008D19DD">
        <w:rPr>
          <w:rFonts w:asciiTheme="majorHAnsi" w:hAnsiTheme="majorHAnsi" w:cstheme="majorHAnsi"/>
        </w:rPr>
        <w:t>Naručitelj će prihvatiti samo one radove koji su uredno izvršeni i završeni u traženom razdoblju, a najkasnije do trenutka podnošenja ponude.</w:t>
      </w:r>
    </w:p>
    <w:p w:rsidR="002F49D4" w:rsidRPr="008D19DD" w:rsidRDefault="002F49D4" w:rsidP="002F49D4">
      <w:pPr>
        <w:pStyle w:val="Tijeloteksta"/>
        <w:spacing w:before="20"/>
        <w:ind w:left="0"/>
        <w:rPr>
          <w:rFonts w:asciiTheme="majorHAnsi" w:hAnsiTheme="majorHAnsi" w:cstheme="majorHAnsi"/>
        </w:rPr>
      </w:pPr>
    </w:p>
    <w:p w:rsidR="002F49D4" w:rsidRPr="008D19DD" w:rsidRDefault="002F49D4" w:rsidP="002F49D4">
      <w:pPr>
        <w:pStyle w:val="Tijeloteksta"/>
        <w:spacing w:before="1" w:line="259" w:lineRule="auto"/>
        <w:ind w:right="703"/>
        <w:jc w:val="both"/>
        <w:rPr>
          <w:rFonts w:asciiTheme="majorHAnsi" w:hAnsiTheme="majorHAnsi" w:cstheme="majorHAnsi"/>
        </w:rPr>
      </w:pPr>
      <w:r w:rsidRPr="008D19DD">
        <w:rPr>
          <w:rFonts w:asciiTheme="majorHAnsi" w:hAnsiTheme="majorHAnsi" w:cstheme="majorHAnsi"/>
        </w:rPr>
        <w:lastRenderedPageBreak/>
        <w:t>Naručitelj je procijenio da ovaj uvjet predstavlja minimalnu razinu sposobnosti koju svaki gospodarski subjekt mora zadovoljiti kako bi se smatrao sposobnim izvršiti ugovor o nabavi iz razloga što je predmet nabave izvršenje radova velikog obujma, kako u pogledu veličine objekta tako i u pogledu financijske vrijednosti radova. Gospodarski subjekti koji imaju iskustva u</w:t>
      </w:r>
      <w:r w:rsidRPr="008D19DD">
        <w:rPr>
          <w:rFonts w:asciiTheme="majorHAnsi" w:hAnsiTheme="majorHAnsi" w:cstheme="majorHAnsi"/>
          <w:spacing w:val="40"/>
        </w:rPr>
        <w:t xml:space="preserve"> </w:t>
      </w:r>
      <w:r w:rsidRPr="008D19DD">
        <w:rPr>
          <w:rFonts w:asciiTheme="majorHAnsi" w:hAnsiTheme="majorHAnsi" w:cstheme="majorHAnsi"/>
        </w:rPr>
        <w:t>izvođenju radova istih ili sličnih predmetu nabave pretpostavlja da imaju odgovarajuće resurse (ljudske, tehnološke i organizacijske) za uredno izvršenje predmeta nabave.</w:t>
      </w:r>
    </w:p>
    <w:p w:rsidR="002F49D4" w:rsidRPr="008D19DD" w:rsidRDefault="002F49D4" w:rsidP="002F49D4">
      <w:pPr>
        <w:pStyle w:val="Tijeloteksta"/>
        <w:spacing w:before="1" w:line="259" w:lineRule="auto"/>
        <w:ind w:right="703"/>
        <w:jc w:val="both"/>
        <w:rPr>
          <w:rFonts w:asciiTheme="majorHAnsi" w:hAnsiTheme="majorHAnsi" w:cstheme="majorHAnsi"/>
        </w:rPr>
      </w:pPr>
    </w:p>
    <w:p w:rsidR="002F49D4" w:rsidRPr="008D19DD" w:rsidRDefault="002F49D4" w:rsidP="002F49D4">
      <w:pPr>
        <w:pStyle w:val="Tijeloteksta"/>
        <w:spacing w:before="20"/>
        <w:ind w:left="0"/>
        <w:rPr>
          <w:rFonts w:asciiTheme="majorHAnsi" w:hAnsiTheme="majorHAnsi" w:cstheme="majorHAnsi"/>
        </w:rPr>
      </w:pPr>
    </w:p>
    <w:p w:rsidR="002F49D4" w:rsidRPr="008D19DD" w:rsidRDefault="002F49D4" w:rsidP="002F49D4">
      <w:pPr>
        <w:pStyle w:val="Naslov3"/>
        <w:numPr>
          <w:ilvl w:val="2"/>
          <w:numId w:val="12"/>
        </w:numPr>
        <w:tabs>
          <w:tab w:val="left" w:pos="1123"/>
        </w:tabs>
        <w:spacing w:before="1"/>
        <w:rPr>
          <w:rFonts w:asciiTheme="majorHAnsi" w:hAnsiTheme="majorHAnsi" w:cstheme="majorHAnsi"/>
        </w:rPr>
      </w:pPr>
      <w:r w:rsidRPr="008D19DD">
        <w:rPr>
          <w:rFonts w:asciiTheme="majorHAnsi" w:hAnsiTheme="majorHAnsi" w:cstheme="majorHAnsi"/>
        </w:rPr>
        <w:t>Podaci</w:t>
      </w:r>
      <w:r w:rsidRPr="008D19DD">
        <w:rPr>
          <w:rFonts w:asciiTheme="majorHAnsi" w:hAnsiTheme="majorHAnsi" w:cstheme="majorHAnsi"/>
          <w:spacing w:val="-6"/>
        </w:rPr>
        <w:t xml:space="preserve"> </w:t>
      </w:r>
      <w:r w:rsidRPr="008D19DD">
        <w:rPr>
          <w:rFonts w:asciiTheme="majorHAnsi" w:hAnsiTheme="majorHAnsi" w:cstheme="majorHAnsi"/>
        </w:rPr>
        <w:t>o</w:t>
      </w:r>
      <w:r w:rsidRPr="008D19DD">
        <w:rPr>
          <w:rFonts w:asciiTheme="majorHAnsi" w:hAnsiTheme="majorHAnsi" w:cstheme="majorHAnsi"/>
          <w:spacing w:val="-6"/>
        </w:rPr>
        <w:t xml:space="preserve"> </w:t>
      </w:r>
      <w:r w:rsidRPr="008D19DD">
        <w:rPr>
          <w:rFonts w:asciiTheme="majorHAnsi" w:hAnsiTheme="majorHAnsi" w:cstheme="majorHAnsi"/>
        </w:rPr>
        <w:t>angažiranim</w:t>
      </w:r>
      <w:r w:rsidRPr="008D19DD">
        <w:rPr>
          <w:rFonts w:asciiTheme="majorHAnsi" w:hAnsiTheme="majorHAnsi" w:cstheme="majorHAnsi"/>
          <w:spacing w:val="-4"/>
        </w:rPr>
        <w:t xml:space="preserve"> </w:t>
      </w:r>
      <w:r w:rsidRPr="008D19DD">
        <w:rPr>
          <w:rFonts w:asciiTheme="majorHAnsi" w:hAnsiTheme="majorHAnsi" w:cstheme="majorHAnsi"/>
        </w:rPr>
        <w:t>tehničkim</w:t>
      </w:r>
      <w:r w:rsidRPr="008D19DD">
        <w:rPr>
          <w:rFonts w:asciiTheme="majorHAnsi" w:hAnsiTheme="majorHAnsi" w:cstheme="majorHAnsi"/>
          <w:spacing w:val="-6"/>
        </w:rPr>
        <w:t xml:space="preserve"> </w:t>
      </w:r>
      <w:r w:rsidRPr="008D19DD">
        <w:rPr>
          <w:rFonts w:asciiTheme="majorHAnsi" w:hAnsiTheme="majorHAnsi" w:cstheme="majorHAnsi"/>
          <w:spacing w:val="-2"/>
        </w:rPr>
        <w:t>stručnjacima</w:t>
      </w:r>
    </w:p>
    <w:p w:rsidR="002F49D4" w:rsidRPr="008D19DD" w:rsidRDefault="002F49D4" w:rsidP="002F49D4">
      <w:pPr>
        <w:pStyle w:val="Tijeloteksta"/>
        <w:spacing w:before="19" w:line="259" w:lineRule="auto"/>
        <w:ind w:right="710"/>
        <w:jc w:val="both"/>
        <w:rPr>
          <w:rFonts w:asciiTheme="majorHAnsi" w:hAnsiTheme="majorHAnsi" w:cstheme="majorHAnsi"/>
        </w:rPr>
      </w:pPr>
      <w:r w:rsidRPr="008D19DD">
        <w:rPr>
          <w:rFonts w:asciiTheme="majorHAnsi" w:hAnsiTheme="majorHAnsi" w:cstheme="majorHAnsi"/>
        </w:rPr>
        <w:t>Ponuditelj za potrebe dokazivanja tehničke i stručne sposobnosti treba dostaviti podatke o angažiranim tehničkim stručnjacima kojeg će imati na raspolaganju za potrebe izvršenja ugovora.</w:t>
      </w:r>
    </w:p>
    <w:p w:rsidR="002F49D4" w:rsidRPr="008D19DD" w:rsidRDefault="002F49D4" w:rsidP="002F49D4">
      <w:pPr>
        <w:pStyle w:val="Tijeloteksta"/>
        <w:spacing w:before="22"/>
        <w:ind w:left="0"/>
        <w:rPr>
          <w:rFonts w:asciiTheme="majorHAnsi" w:hAnsiTheme="majorHAnsi" w:cstheme="majorHAnsi"/>
        </w:rPr>
      </w:pPr>
    </w:p>
    <w:p w:rsidR="002F49D4" w:rsidRPr="008D19DD" w:rsidRDefault="002F49D4" w:rsidP="002F49D4">
      <w:pPr>
        <w:pStyle w:val="Tijeloteksta"/>
        <w:spacing w:before="1" w:line="259" w:lineRule="auto"/>
        <w:ind w:right="706"/>
        <w:rPr>
          <w:rFonts w:asciiTheme="majorHAnsi" w:hAnsiTheme="majorHAnsi" w:cstheme="majorHAnsi"/>
        </w:rPr>
      </w:pPr>
      <w:r w:rsidRPr="008D19DD">
        <w:rPr>
          <w:rFonts w:asciiTheme="majorHAnsi" w:hAnsiTheme="majorHAnsi" w:cstheme="majorHAnsi"/>
        </w:rPr>
        <w:t>Gospodarski subjekt mora dokazati da za izvršavanje ugovora raspolaže sa minimalno sljedećim</w:t>
      </w:r>
      <w:r w:rsidRPr="008D19DD">
        <w:rPr>
          <w:rFonts w:asciiTheme="majorHAnsi" w:hAnsiTheme="majorHAnsi" w:cstheme="majorHAnsi"/>
          <w:spacing w:val="80"/>
        </w:rPr>
        <w:t xml:space="preserve"> </w:t>
      </w:r>
      <w:r w:rsidRPr="008D19DD">
        <w:rPr>
          <w:rFonts w:asciiTheme="majorHAnsi" w:hAnsiTheme="majorHAnsi" w:cstheme="majorHAnsi"/>
        </w:rPr>
        <w:t>tehničkim stručnjacima:</w:t>
      </w:r>
    </w:p>
    <w:p w:rsidR="002F49D4" w:rsidRPr="008D19DD" w:rsidRDefault="002F49D4" w:rsidP="002F49D4">
      <w:pPr>
        <w:pStyle w:val="Odlomakpopisa"/>
        <w:numPr>
          <w:ilvl w:val="3"/>
          <w:numId w:val="12"/>
        </w:numPr>
        <w:tabs>
          <w:tab w:val="left" w:pos="1416"/>
        </w:tabs>
        <w:spacing w:line="276" w:lineRule="auto"/>
        <w:ind w:right="706" w:hanging="360"/>
        <w:rPr>
          <w:rFonts w:asciiTheme="majorHAnsi" w:hAnsiTheme="majorHAnsi" w:cstheme="majorHAnsi"/>
          <w:b/>
          <w:color w:val="000000" w:themeColor="text1"/>
        </w:rPr>
      </w:pPr>
      <w:r w:rsidRPr="008D19DD">
        <w:rPr>
          <w:rFonts w:asciiTheme="majorHAnsi" w:hAnsiTheme="majorHAnsi" w:cstheme="majorHAnsi"/>
          <w:b/>
          <w:color w:val="000000" w:themeColor="text1"/>
        </w:rPr>
        <w:t>najmanje</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1</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(jedan)</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inženjer</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gradilišta</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građevinske</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struke</w:t>
      </w:r>
    </w:p>
    <w:p w:rsidR="002F49D4" w:rsidRPr="008D19DD" w:rsidRDefault="002F49D4" w:rsidP="002F49D4">
      <w:pPr>
        <w:pStyle w:val="Odlomakpopisa"/>
        <w:numPr>
          <w:ilvl w:val="3"/>
          <w:numId w:val="12"/>
        </w:numPr>
        <w:tabs>
          <w:tab w:val="left" w:pos="1416"/>
        </w:tabs>
        <w:ind w:hanging="360"/>
        <w:rPr>
          <w:rFonts w:asciiTheme="majorHAnsi" w:hAnsiTheme="majorHAnsi" w:cstheme="majorHAnsi"/>
          <w:b/>
          <w:color w:val="000000" w:themeColor="text1"/>
        </w:rPr>
      </w:pPr>
      <w:r w:rsidRPr="008D19DD">
        <w:rPr>
          <w:rFonts w:asciiTheme="majorHAnsi" w:hAnsiTheme="majorHAnsi" w:cstheme="majorHAnsi"/>
          <w:b/>
          <w:color w:val="000000" w:themeColor="text1"/>
        </w:rPr>
        <w:t>najmanje</w:t>
      </w:r>
      <w:r w:rsidRPr="008D19DD">
        <w:rPr>
          <w:rFonts w:asciiTheme="majorHAnsi" w:hAnsiTheme="majorHAnsi" w:cstheme="majorHAnsi"/>
          <w:b/>
          <w:color w:val="000000" w:themeColor="text1"/>
          <w:spacing w:val="-9"/>
        </w:rPr>
        <w:t xml:space="preserve"> </w:t>
      </w:r>
      <w:r w:rsidRPr="008D19DD">
        <w:rPr>
          <w:rFonts w:asciiTheme="majorHAnsi" w:hAnsiTheme="majorHAnsi" w:cstheme="majorHAnsi"/>
          <w:b/>
          <w:color w:val="000000" w:themeColor="text1"/>
        </w:rPr>
        <w:t>1</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(jedan)</w:t>
      </w:r>
      <w:r w:rsidRPr="008D19DD">
        <w:rPr>
          <w:rFonts w:asciiTheme="majorHAnsi" w:hAnsiTheme="majorHAnsi" w:cstheme="majorHAnsi"/>
          <w:b/>
          <w:color w:val="000000" w:themeColor="text1"/>
          <w:spacing w:val="-3"/>
        </w:rPr>
        <w:t xml:space="preserve"> </w:t>
      </w:r>
      <w:r w:rsidRPr="008D19DD">
        <w:rPr>
          <w:rFonts w:asciiTheme="majorHAnsi" w:hAnsiTheme="majorHAnsi" w:cstheme="majorHAnsi"/>
          <w:b/>
          <w:color w:val="000000" w:themeColor="text1"/>
        </w:rPr>
        <w:t>inženjer</w:t>
      </w:r>
      <w:r w:rsidRPr="008D19DD">
        <w:rPr>
          <w:rFonts w:asciiTheme="majorHAnsi" w:hAnsiTheme="majorHAnsi" w:cstheme="majorHAnsi"/>
          <w:b/>
          <w:color w:val="000000" w:themeColor="text1"/>
          <w:spacing w:val="-4"/>
        </w:rPr>
        <w:t xml:space="preserve"> </w:t>
      </w:r>
      <w:r w:rsidRPr="008D19DD">
        <w:rPr>
          <w:rFonts w:asciiTheme="majorHAnsi" w:hAnsiTheme="majorHAnsi" w:cstheme="majorHAnsi"/>
          <w:b/>
          <w:color w:val="000000" w:themeColor="text1"/>
        </w:rPr>
        <w:t>radova</w:t>
      </w:r>
      <w:r w:rsidRPr="008D19DD">
        <w:rPr>
          <w:rFonts w:asciiTheme="majorHAnsi" w:hAnsiTheme="majorHAnsi" w:cstheme="majorHAnsi"/>
          <w:b/>
          <w:color w:val="000000" w:themeColor="text1"/>
          <w:spacing w:val="-7"/>
        </w:rPr>
        <w:t xml:space="preserve"> </w:t>
      </w:r>
      <w:r w:rsidRPr="008D19DD">
        <w:rPr>
          <w:rFonts w:asciiTheme="majorHAnsi" w:hAnsiTheme="majorHAnsi" w:cstheme="majorHAnsi"/>
          <w:b/>
          <w:color w:val="000000" w:themeColor="text1"/>
        </w:rPr>
        <w:t>građevinske</w:t>
      </w:r>
      <w:r w:rsidRPr="008D19DD">
        <w:rPr>
          <w:rFonts w:asciiTheme="majorHAnsi" w:hAnsiTheme="majorHAnsi" w:cstheme="majorHAnsi"/>
          <w:b/>
          <w:color w:val="000000" w:themeColor="text1"/>
          <w:spacing w:val="-7"/>
        </w:rPr>
        <w:t xml:space="preserve"> </w:t>
      </w:r>
      <w:r w:rsidRPr="008D19DD">
        <w:rPr>
          <w:rFonts w:asciiTheme="majorHAnsi" w:hAnsiTheme="majorHAnsi" w:cstheme="majorHAnsi"/>
          <w:b/>
          <w:color w:val="000000" w:themeColor="text1"/>
        </w:rPr>
        <w:t>ili</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rPr>
        <w:t>arhitektonske</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spacing w:val="-2"/>
        </w:rPr>
        <w:t>struke</w:t>
      </w:r>
    </w:p>
    <w:p w:rsidR="002F49D4" w:rsidRPr="008D19DD" w:rsidRDefault="002F49D4" w:rsidP="002F49D4">
      <w:pPr>
        <w:pStyle w:val="Odlomakpopisa"/>
        <w:numPr>
          <w:ilvl w:val="3"/>
          <w:numId w:val="12"/>
        </w:numPr>
        <w:tabs>
          <w:tab w:val="left" w:pos="1416"/>
        </w:tabs>
        <w:spacing w:before="39"/>
        <w:ind w:hanging="360"/>
        <w:rPr>
          <w:rFonts w:asciiTheme="majorHAnsi" w:hAnsiTheme="majorHAnsi" w:cstheme="majorHAnsi"/>
          <w:b/>
          <w:color w:val="000000" w:themeColor="text1"/>
        </w:rPr>
      </w:pPr>
      <w:r w:rsidRPr="008D19DD">
        <w:rPr>
          <w:rFonts w:asciiTheme="majorHAnsi" w:hAnsiTheme="majorHAnsi" w:cstheme="majorHAnsi"/>
          <w:b/>
          <w:color w:val="000000" w:themeColor="text1"/>
        </w:rPr>
        <w:t>najmanje</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1</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(jedan)</w:t>
      </w:r>
      <w:r w:rsidRPr="008D19DD">
        <w:rPr>
          <w:rFonts w:asciiTheme="majorHAnsi" w:hAnsiTheme="majorHAnsi" w:cstheme="majorHAnsi"/>
          <w:b/>
          <w:color w:val="000000" w:themeColor="text1"/>
          <w:spacing w:val="-4"/>
        </w:rPr>
        <w:t xml:space="preserve"> </w:t>
      </w:r>
      <w:r w:rsidRPr="008D19DD">
        <w:rPr>
          <w:rFonts w:asciiTheme="majorHAnsi" w:hAnsiTheme="majorHAnsi" w:cstheme="majorHAnsi"/>
          <w:b/>
          <w:color w:val="000000" w:themeColor="text1"/>
        </w:rPr>
        <w:t>inženjer</w:t>
      </w:r>
      <w:r w:rsidRPr="008D19DD">
        <w:rPr>
          <w:rFonts w:asciiTheme="majorHAnsi" w:hAnsiTheme="majorHAnsi" w:cstheme="majorHAnsi"/>
          <w:b/>
          <w:color w:val="000000" w:themeColor="text1"/>
          <w:spacing w:val="-4"/>
        </w:rPr>
        <w:t xml:space="preserve"> </w:t>
      </w:r>
      <w:r w:rsidRPr="008D19DD">
        <w:rPr>
          <w:rFonts w:asciiTheme="majorHAnsi" w:hAnsiTheme="majorHAnsi" w:cstheme="majorHAnsi"/>
          <w:b/>
          <w:color w:val="000000" w:themeColor="text1"/>
        </w:rPr>
        <w:t>radova</w:t>
      </w:r>
      <w:r w:rsidRPr="008D19DD">
        <w:rPr>
          <w:rFonts w:asciiTheme="majorHAnsi" w:hAnsiTheme="majorHAnsi" w:cstheme="majorHAnsi"/>
          <w:b/>
          <w:color w:val="000000" w:themeColor="text1"/>
          <w:spacing w:val="-7"/>
        </w:rPr>
        <w:t xml:space="preserve"> </w:t>
      </w:r>
      <w:r w:rsidRPr="008D19DD">
        <w:rPr>
          <w:rFonts w:asciiTheme="majorHAnsi" w:hAnsiTheme="majorHAnsi" w:cstheme="majorHAnsi"/>
          <w:b/>
          <w:color w:val="000000" w:themeColor="text1"/>
        </w:rPr>
        <w:t>strojarske</w:t>
      </w:r>
      <w:r w:rsidRPr="008D19DD">
        <w:rPr>
          <w:rFonts w:asciiTheme="majorHAnsi" w:hAnsiTheme="majorHAnsi" w:cstheme="majorHAnsi"/>
          <w:b/>
          <w:color w:val="000000" w:themeColor="text1"/>
          <w:spacing w:val="-8"/>
        </w:rPr>
        <w:t xml:space="preserve"> </w:t>
      </w:r>
      <w:r w:rsidRPr="008D19DD">
        <w:rPr>
          <w:rFonts w:asciiTheme="majorHAnsi" w:hAnsiTheme="majorHAnsi" w:cstheme="majorHAnsi"/>
          <w:b/>
          <w:color w:val="000000" w:themeColor="text1"/>
          <w:spacing w:val="-2"/>
        </w:rPr>
        <w:t>struke</w:t>
      </w:r>
    </w:p>
    <w:p w:rsidR="002F49D4" w:rsidRPr="008D19DD" w:rsidRDefault="002F49D4" w:rsidP="002F49D4">
      <w:pPr>
        <w:pStyle w:val="Tijeloteksta"/>
        <w:spacing w:before="1" w:line="259" w:lineRule="auto"/>
        <w:ind w:right="703"/>
        <w:jc w:val="both"/>
        <w:rPr>
          <w:rFonts w:asciiTheme="majorHAnsi" w:hAnsiTheme="majorHAnsi" w:cstheme="majorHAnsi"/>
        </w:rPr>
      </w:pPr>
    </w:p>
    <w:p w:rsidR="002F49D4" w:rsidRPr="008D19DD" w:rsidRDefault="002F49D4" w:rsidP="002F49D4">
      <w:pPr>
        <w:pStyle w:val="Tijeloteksta"/>
        <w:spacing w:before="20"/>
        <w:ind w:left="0"/>
        <w:rPr>
          <w:rFonts w:asciiTheme="majorHAnsi" w:hAnsiTheme="majorHAnsi" w:cstheme="majorHAnsi"/>
        </w:rPr>
      </w:pPr>
    </w:p>
    <w:p w:rsidR="002F49D4" w:rsidRPr="008D19DD" w:rsidRDefault="002F49D4" w:rsidP="002F49D4">
      <w:pPr>
        <w:pStyle w:val="Tijeloteksta"/>
        <w:ind w:left="429"/>
        <w:rPr>
          <w:rFonts w:asciiTheme="majorHAnsi" w:hAnsiTheme="majorHAnsi" w:cstheme="majorHAnsi"/>
        </w:rPr>
      </w:pPr>
      <w:r w:rsidRPr="008D19DD">
        <w:rPr>
          <w:rFonts w:asciiTheme="majorHAnsi" w:hAnsiTheme="majorHAnsi" w:cstheme="majorHAnsi"/>
          <w:noProof/>
        </w:rPr>
        <mc:AlternateContent>
          <mc:Choice Requires="wps">
            <w:drawing>
              <wp:inline distT="0" distB="0" distL="0" distR="0" wp14:anchorId="4AE5DD25" wp14:editId="6F61A9DB">
                <wp:extent cx="5737860" cy="782320"/>
                <wp:effectExtent l="9525" t="0" r="5714" b="17779"/>
                <wp:docPr id="21"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7860" cy="782320"/>
                        </a:xfrm>
                        <a:prstGeom prst="rect">
                          <a:avLst/>
                        </a:prstGeom>
                        <a:ln w="18288">
                          <a:solidFill>
                            <a:srgbClr val="000000"/>
                          </a:solidFill>
                          <a:prstDash val="solid"/>
                        </a:ln>
                      </wps:spPr>
                      <wps:txbx>
                        <w:txbxContent>
                          <w:p w:rsidR="001C0D5C" w:rsidRDefault="001C0D5C" w:rsidP="002F49D4">
                            <w:pPr>
                              <w:spacing w:before="19" w:line="259" w:lineRule="auto"/>
                              <w:ind w:left="107"/>
                              <w:rPr>
                                <w:b/>
                              </w:rPr>
                            </w:pPr>
                            <w:r>
                              <w:rPr>
                                <w:b/>
                              </w:rPr>
                              <w:t xml:space="preserve">Za potrebe dokazivanja ovog uvjeta ponuditelj dostavlja </w:t>
                            </w:r>
                            <w:r>
                              <w:rPr>
                                <w:b/>
                                <w:u w:val="single"/>
                              </w:rPr>
                              <w:t>Popis tehničkih stručnjaka</w:t>
                            </w:r>
                            <w:r>
                              <w:rPr>
                                <w:b/>
                              </w:rPr>
                              <w:t xml:space="preserve"> (Prilog V.b) koji će biti angažirani na izvršenju ugovora.</w:t>
                            </w:r>
                          </w:p>
                          <w:p w:rsidR="001C0D5C" w:rsidRDefault="001C0D5C" w:rsidP="002F49D4">
                            <w:pPr>
                              <w:pStyle w:val="Tijeloteksta"/>
                              <w:spacing w:line="259" w:lineRule="auto"/>
                              <w:ind w:left="107"/>
                            </w:pPr>
                            <w:r>
                              <w:t>Popis</w:t>
                            </w:r>
                            <w:r>
                              <w:rPr>
                                <w:spacing w:val="37"/>
                              </w:rPr>
                              <w:t xml:space="preserve"> </w:t>
                            </w:r>
                            <w:r>
                              <w:t>minimalno</w:t>
                            </w:r>
                            <w:r>
                              <w:rPr>
                                <w:spacing w:val="40"/>
                              </w:rPr>
                              <w:t xml:space="preserve"> </w:t>
                            </w:r>
                            <w:r>
                              <w:t>sadrži</w:t>
                            </w:r>
                            <w:r>
                              <w:rPr>
                                <w:spacing w:val="40"/>
                              </w:rPr>
                              <w:t xml:space="preserve"> </w:t>
                            </w:r>
                            <w:r>
                              <w:t>ime</w:t>
                            </w:r>
                            <w:r>
                              <w:rPr>
                                <w:spacing w:val="40"/>
                              </w:rPr>
                              <w:t xml:space="preserve"> </w:t>
                            </w:r>
                            <w:r>
                              <w:t>i</w:t>
                            </w:r>
                            <w:r>
                              <w:rPr>
                                <w:spacing w:val="40"/>
                              </w:rPr>
                              <w:t xml:space="preserve"> </w:t>
                            </w:r>
                            <w:r>
                              <w:t>prezime</w:t>
                            </w:r>
                            <w:r>
                              <w:rPr>
                                <w:spacing w:val="40"/>
                              </w:rPr>
                              <w:t xml:space="preserve"> </w:t>
                            </w:r>
                            <w:r>
                              <w:t>stručnjaka,</w:t>
                            </w:r>
                            <w:r>
                              <w:rPr>
                                <w:spacing w:val="39"/>
                              </w:rPr>
                              <w:t xml:space="preserve"> </w:t>
                            </w:r>
                            <w:r>
                              <w:t>stručna</w:t>
                            </w:r>
                            <w:r>
                              <w:rPr>
                                <w:spacing w:val="40"/>
                              </w:rPr>
                              <w:t xml:space="preserve"> </w:t>
                            </w:r>
                            <w:r>
                              <w:t>sprema</w:t>
                            </w:r>
                            <w:r>
                              <w:rPr>
                                <w:spacing w:val="39"/>
                              </w:rPr>
                              <w:t xml:space="preserve"> </w:t>
                            </w:r>
                            <w:r>
                              <w:t>i</w:t>
                            </w:r>
                            <w:r>
                              <w:rPr>
                                <w:spacing w:val="40"/>
                              </w:rPr>
                              <w:t xml:space="preserve"> </w:t>
                            </w:r>
                            <w:r>
                              <w:t>strukovni</w:t>
                            </w:r>
                            <w:r>
                              <w:rPr>
                                <w:spacing w:val="40"/>
                              </w:rPr>
                              <w:t xml:space="preserve"> </w:t>
                            </w:r>
                            <w:r>
                              <w:t>naziv</w:t>
                            </w:r>
                            <w:r>
                              <w:rPr>
                                <w:spacing w:val="40"/>
                              </w:rPr>
                              <w:t xml:space="preserve"> </w:t>
                            </w:r>
                            <w:r>
                              <w:t>te</w:t>
                            </w:r>
                            <w:r>
                              <w:rPr>
                                <w:spacing w:val="40"/>
                              </w:rPr>
                              <w:t xml:space="preserve"> </w:t>
                            </w:r>
                            <w:r>
                              <w:t>koju</w:t>
                            </w:r>
                            <w:r>
                              <w:rPr>
                                <w:spacing w:val="38"/>
                              </w:rPr>
                              <w:t xml:space="preserve"> </w:t>
                            </w:r>
                            <w:r>
                              <w:t>će funkciju obavljati u izvršenju ugovora o nabavi radova.</w:t>
                            </w:r>
                          </w:p>
                        </w:txbxContent>
                      </wps:txbx>
                      <wps:bodyPr wrap="square" lIns="0" tIns="0" rIns="0" bIns="0" rtlCol="0">
                        <a:noAutofit/>
                      </wps:bodyPr>
                    </wps:wsp>
                  </a:graphicData>
                </a:graphic>
              </wp:inline>
            </w:drawing>
          </mc:Choice>
          <mc:Fallback>
            <w:pict>
              <v:shape w14:anchorId="4AE5DD25" id="Textbox 9" o:spid="_x0000_s1029" type="#_x0000_t202" style="width:451.8pt;height:6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" filled="f" strokeweight="1.44pt">
                <v:path arrowok="t"/>
                <v:textbox inset="0,0,0,0">
                  <w:txbxContent>
                    <w:p w:rsidR="001C0D5C" w:rsidRDefault="001C0D5C" w:rsidP="002F49D4">
                      <w:pPr>
                        <w:spacing w:before="19" w:line="259" w:lineRule="auto"/>
                        <w:ind w:left="107"/>
                        <w:rPr>
                          <w:b/>
                        </w:rPr>
                      </w:pPr>
                      <w:r>
                        <w:rPr>
                          <w:b/>
                        </w:rPr>
                        <w:t xml:space="preserve">Za potrebe dokazivanja ovog uvjeta ponuditelj dostavlja </w:t>
                      </w:r>
                      <w:r>
                        <w:rPr>
                          <w:b/>
                          <w:u w:val="single"/>
                        </w:rPr>
                        <w:t>Popis tehničkih stručnjaka</w:t>
                      </w:r>
                      <w:r>
                        <w:rPr>
                          <w:b/>
                        </w:rPr>
                        <w:t xml:space="preserve"> (Prilog V.b) koji će biti angažirani na izvršenju ugovora.</w:t>
                      </w:r>
                    </w:p>
                    <w:p w:rsidR="001C0D5C" w:rsidRDefault="001C0D5C" w:rsidP="002F49D4">
                      <w:pPr>
                        <w:pStyle w:val="Tijeloteksta"/>
                        <w:spacing w:line="259" w:lineRule="auto"/>
                        <w:ind w:left="107"/>
                      </w:pPr>
                      <w:r>
                        <w:t>Popis</w:t>
                      </w:r>
                      <w:r>
                        <w:rPr>
                          <w:spacing w:val="37"/>
                        </w:rPr>
                        <w:t xml:space="preserve"> </w:t>
                      </w:r>
                      <w:r>
                        <w:t>minimalno</w:t>
                      </w:r>
                      <w:r>
                        <w:rPr>
                          <w:spacing w:val="40"/>
                        </w:rPr>
                        <w:t xml:space="preserve"> </w:t>
                      </w:r>
                      <w:r>
                        <w:t>sadrži</w:t>
                      </w:r>
                      <w:r>
                        <w:rPr>
                          <w:spacing w:val="40"/>
                        </w:rPr>
                        <w:t xml:space="preserve"> </w:t>
                      </w:r>
                      <w:r>
                        <w:t>ime</w:t>
                      </w:r>
                      <w:r>
                        <w:rPr>
                          <w:spacing w:val="40"/>
                        </w:rPr>
                        <w:t xml:space="preserve"> </w:t>
                      </w:r>
                      <w:r>
                        <w:t>i</w:t>
                      </w:r>
                      <w:r>
                        <w:rPr>
                          <w:spacing w:val="40"/>
                        </w:rPr>
                        <w:t xml:space="preserve"> </w:t>
                      </w:r>
                      <w:r>
                        <w:t>prezime</w:t>
                      </w:r>
                      <w:r>
                        <w:rPr>
                          <w:spacing w:val="40"/>
                        </w:rPr>
                        <w:t xml:space="preserve"> </w:t>
                      </w:r>
                      <w:r>
                        <w:t>stručnjaka,</w:t>
                      </w:r>
                      <w:r>
                        <w:rPr>
                          <w:spacing w:val="39"/>
                        </w:rPr>
                        <w:t xml:space="preserve"> </w:t>
                      </w:r>
                      <w:r>
                        <w:t>stručna</w:t>
                      </w:r>
                      <w:r>
                        <w:rPr>
                          <w:spacing w:val="40"/>
                        </w:rPr>
                        <w:t xml:space="preserve"> </w:t>
                      </w:r>
                      <w:r>
                        <w:t>sprema</w:t>
                      </w:r>
                      <w:r>
                        <w:rPr>
                          <w:spacing w:val="39"/>
                        </w:rPr>
                        <w:t xml:space="preserve"> </w:t>
                      </w:r>
                      <w:r>
                        <w:t>i</w:t>
                      </w:r>
                      <w:r>
                        <w:rPr>
                          <w:spacing w:val="40"/>
                        </w:rPr>
                        <w:t xml:space="preserve"> </w:t>
                      </w:r>
                      <w:r>
                        <w:t>strukovni</w:t>
                      </w:r>
                      <w:r>
                        <w:rPr>
                          <w:spacing w:val="40"/>
                        </w:rPr>
                        <w:t xml:space="preserve"> </w:t>
                      </w:r>
                      <w:r>
                        <w:t>naziv</w:t>
                      </w:r>
                      <w:r>
                        <w:rPr>
                          <w:spacing w:val="40"/>
                        </w:rPr>
                        <w:t xml:space="preserve"> </w:t>
                      </w:r>
                      <w:r>
                        <w:t>te</w:t>
                      </w:r>
                      <w:r>
                        <w:rPr>
                          <w:spacing w:val="40"/>
                        </w:rPr>
                        <w:t xml:space="preserve"> </w:t>
                      </w:r>
                      <w:r>
                        <w:t>koju</w:t>
                      </w:r>
                      <w:r>
                        <w:rPr>
                          <w:spacing w:val="38"/>
                        </w:rPr>
                        <w:t xml:space="preserve"> </w:t>
                      </w:r>
                      <w:r>
                        <w:t>će funkciju obavljati u izvršenju ugovora o nabavi radova.</w:t>
                      </w:r>
                    </w:p>
                  </w:txbxContent>
                </v:textbox>
                <w10:anchorlock/>
              </v:shape>
            </w:pict>
          </mc:Fallback>
        </mc:AlternateContent>
      </w:r>
    </w:p>
    <w:p w:rsidR="002F49D4" w:rsidRPr="008D19DD" w:rsidRDefault="002F49D4" w:rsidP="002F49D4">
      <w:pPr>
        <w:spacing w:before="245"/>
        <w:ind w:left="566"/>
        <w:jc w:val="both"/>
        <w:rPr>
          <w:rFonts w:asciiTheme="majorHAnsi" w:hAnsiTheme="majorHAnsi" w:cstheme="majorHAnsi"/>
          <w:b/>
          <w:color w:val="000000" w:themeColor="text1"/>
        </w:rPr>
      </w:pPr>
      <w:r w:rsidRPr="008D19DD">
        <w:rPr>
          <w:rFonts w:asciiTheme="majorHAnsi" w:hAnsiTheme="majorHAnsi" w:cstheme="majorHAnsi"/>
          <w:b/>
          <w:color w:val="000000" w:themeColor="text1"/>
        </w:rPr>
        <w:t>Imenovani</w:t>
      </w:r>
      <w:r w:rsidRPr="008D19DD">
        <w:rPr>
          <w:rFonts w:asciiTheme="majorHAnsi" w:hAnsiTheme="majorHAnsi" w:cstheme="majorHAnsi"/>
          <w:b/>
          <w:color w:val="000000" w:themeColor="text1"/>
          <w:spacing w:val="-9"/>
        </w:rPr>
        <w:t xml:space="preserve"> </w:t>
      </w:r>
      <w:r w:rsidRPr="008D19DD">
        <w:rPr>
          <w:rFonts w:asciiTheme="majorHAnsi" w:hAnsiTheme="majorHAnsi" w:cstheme="majorHAnsi"/>
          <w:b/>
          <w:color w:val="000000" w:themeColor="text1"/>
        </w:rPr>
        <w:t>inženjer</w:t>
      </w:r>
      <w:r w:rsidRPr="008D19DD">
        <w:rPr>
          <w:rFonts w:asciiTheme="majorHAnsi" w:hAnsiTheme="majorHAnsi" w:cstheme="majorHAnsi"/>
          <w:b/>
          <w:color w:val="000000" w:themeColor="text1"/>
          <w:spacing w:val="-4"/>
        </w:rPr>
        <w:t xml:space="preserve"> </w:t>
      </w:r>
      <w:r w:rsidRPr="008D19DD">
        <w:rPr>
          <w:rFonts w:asciiTheme="majorHAnsi" w:hAnsiTheme="majorHAnsi" w:cstheme="majorHAnsi"/>
          <w:b/>
          <w:color w:val="000000" w:themeColor="text1"/>
        </w:rPr>
        <w:t>gradilišta</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može</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rPr>
        <w:t>ujedno</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biti</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rPr>
        <w:t>i</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voditelj</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rPr>
        <w:t>radova</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pojedine</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spacing w:val="-2"/>
        </w:rPr>
        <w:t>struke.</w:t>
      </w:r>
    </w:p>
    <w:p w:rsidR="002F49D4" w:rsidRPr="008D19DD" w:rsidRDefault="002F49D4" w:rsidP="002F49D4">
      <w:pPr>
        <w:pStyle w:val="Tijeloteksta"/>
        <w:spacing w:before="42"/>
        <w:ind w:left="0"/>
        <w:rPr>
          <w:rFonts w:asciiTheme="majorHAnsi" w:hAnsiTheme="majorHAnsi" w:cstheme="majorHAnsi"/>
          <w:b/>
          <w:color w:val="000000" w:themeColor="text1"/>
        </w:rPr>
      </w:pPr>
    </w:p>
    <w:p w:rsidR="002F49D4" w:rsidRPr="008D19DD" w:rsidRDefault="002F49D4" w:rsidP="002F49D4">
      <w:pPr>
        <w:pStyle w:val="Tijeloteksta"/>
        <w:spacing w:line="259"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Navedeni stručnjaci moraju ispunjavati uvjete za inženjera gradilišta građevinske ili arhitektonske ili</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strojarske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ili</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elektrotehničke</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struke,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odnosno</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za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voditelja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radova</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građevinske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ili</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arhitektonske</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 xml:space="preserve">ili strojarske ili elektrotehničke struke, sukladno propisima zemlje u kojoj imaju poslovni </w:t>
      </w:r>
      <w:proofErr w:type="spellStart"/>
      <w:r w:rsidRPr="008D19DD">
        <w:rPr>
          <w:rFonts w:asciiTheme="majorHAnsi" w:hAnsiTheme="majorHAnsi" w:cstheme="majorHAnsi"/>
          <w:color w:val="000000" w:themeColor="text1"/>
        </w:rPr>
        <w:t>nastan</w:t>
      </w:r>
      <w:proofErr w:type="spellEnd"/>
      <w:r w:rsidRPr="008D19DD">
        <w:rPr>
          <w:rFonts w:asciiTheme="majorHAnsi" w:hAnsiTheme="majorHAnsi" w:cstheme="majorHAnsi"/>
          <w:color w:val="000000" w:themeColor="text1"/>
        </w:rPr>
        <w:t>.</w:t>
      </w:r>
    </w:p>
    <w:p w:rsidR="002F49D4" w:rsidRPr="008D19DD" w:rsidRDefault="002F49D4" w:rsidP="002F49D4">
      <w:pPr>
        <w:pStyle w:val="Tijeloteksta"/>
        <w:spacing w:before="20"/>
        <w:ind w:left="0"/>
        <w:rPr>
          <w:rFonts w:asciiTheme="majorHAnsi" w:hAnsiTheme="majorHAnsi" w:cstheme="majorHAnsi"/>
          <w:color w:val="000000" w:themeColor="text1"/>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Stručnjaci</w:t>
      </w:r>
      <w:r w:rsidRPr="008D19DD">
        <w:rPr>
          <w:rFonts w:asciiTheme="majorHAnsi" w:hAnsiTheme="majorHAnsi" w:cstheme="majorHAnsi"/>
          <w:spacing w:val="-7"/>
        </w:rPr>
        <w:t xml:space="preserve"> </w:t>
      </w:r>
      <w:r w:rsidRPr="008D19DD">
        <w:rPr>
          <w:rFonts w:asciiTheme="majorHAnsi" w:hAnsiTheme="majorHAnsi" w:cstheme="majorHAnsi"/>
        </w:rPr>
        <w:t>koje</w:t>
      </w:r>
      <w:r w:rsidRPr="008D19DD">
        <w:rPr>
          <w:rFonts w:asciiTheme="majorHAnsi" w:hAnsiTheme="majorHAnsi" w:cstheme="majorHAnsi"/>
          <w:spacing w:val="-4"/>
        </w:rPr>
        <w:t xml:space="preserve"> </w:t>
      </w:r>
      <w:r w:rsidRPr="008D19DD">
        <w:rPr>
          <w:rFonts w:asciiTheme="majorHAnsi" w:hAnsiTheme="majorHAnsi" w:cstheme="majorHAnsi"/>
        </w:rPr>
        <w:t>ponuditelj</w:t>
      </w:r>
      <w:r w:rsidRPr="008D19DD">
        <w:rPr>
          <w:rFonts w:asciiTheme="majorHAnsi" w:hAnsiTheme="majorHAnsi" w:cstheme="majorHAnsi"/>
          <w:spacing w:val="-4"/>
        </w:rPr>
        <w:t xml:space="preserve"> </w:t>
      </w:r>
      <w:r w:rsidRPr="008D19DD">
        <w:rPr>
          <w:rFonts w:asciiTheme="majorHAnsi" w:hAnsiTheme="majorHAnsi" w:cstheme="majorHAnsi"/>
        </w:rPr>
        <w:t>nominira</w:t>
      </w:r>
      <w:r w:rsidRPr="008D19DD">
        <w:rPr>
          <w:rFonts w:asciiTheme="majorHAnsi" w:hAnsiTheme="majorHAnsi" w:cstheme="majorHAnsi"/>
          <w:spacing w:val="-8"/>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ponudi</w:t>
      </w:r>
      <w:r w:rsidRPr="008D19DD">
        <w:rPr>
          <w:rFonts w:asciiTheme="majorHAnsi" w:hAnsiTheme="majorHAnsi" w:cstheme="majorHAnsi"/>
          <w:spacing w:val="-5"/>
        </w:rPr>
        <w:t xml:space="preserve"> </w:t>
      </w:r>
      <w:r w:rsidRPr="008D19DD">
        <w:rPr>
          <w:rFonts w:asciiTheme="majorHAnsi" w:hAnsiTheme="majorHAnsi" w:cstheme="majorHAnsi"/>
        </w:rPr>
        <w:t>mora</w:t>
      </w:r>
      <w:r w:rsidRPr="008D19DD">
        <w:rPr>
          <w:rFonts w:asciiTheme="majorHAnsi" w:hAnsiTheme="majorHAnsi" w:cstheme="majorHAnsi"/>
          <w:spacing w:val="-7"/>
        </w:rPr>
        <w:t xml:space="preserve"> </w:t>
      </w:r>
      <w:r w:rsidRPr="008D19DD">
        <w:rPr>
          <w:rFonts w:asciiTheme="majorHAnsi" w:hAnsiTheme="majorHAnsi" w:cstheme="majorHAnsi"/>
        </w:rPr>
        <w:t>zaista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sudjelovati</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provedbi</w:t>
      </w:r>
      <w:r w:rsidRPr="008D19DD">
        <w:rPr>
          <w:rFonts w:asciiTheme="majorHAnsi" w:hAnsiTheme="majorHAnsi" w:cstheme="majorHAnsi"/>
          <w:spacing w:val="-5"/>
        </w:rPr>
        <w:t xml:space="preserve"> </w:t>
      </w:r>
      <w:r w:rsidRPr="008D19DD">
        <w:rPr>
          <w:rFonts w:asciiTheme="majorHAnsi" w:hAnsiTheme="majorHAnsi" w:cstheme="majorHAnsi"/>
          <w:spacing w:val="-2"/>
        </w:rPr>
        <w:t>ugovora.</w:t>
      </w:r>
    </w:p>
    <w:p w:rsidR="002F49D4" w:rsidRPr="008D19DD" w:rsidRDefault="002F49D4" w:rsidP="002F49D4">
      <w:pPr>
        <w:pStyle w:val="Tijeloteksta"/>
        <w:spacing w:before="44"/>
        <w:ind w:left="0"/>
        <w:rPr>
          <w:rFonts w:asciiTheme="majorHAnsi" w:hAnsiTheme="majorHAnsi" w:cstheme="majorHAnsi"/>
        </w:rPr>
      </w:pPr>
    </w:p>
    <w:p w:rsidR="002F49D4" w:rsidRPr="008D19DD" w:rsidRDefault="002F49D4" w:rsidP="002F49D4">
      <w:pPr>
        <w:spacing w:before="1" w:line="256" w:lineRule="auto"/>
        <w:ind w:left="566" w:right="705"/>
        <w:jc w:val="both"/>
        <w:rPr>
          <w:rFonts w:asciiTheme="majorHAnsi" w:hAnsiTheme="majorHAnsi" w:cstheme="majorHAnsi"/>
          <w:b/>
        </w:rPr>
      </w:pPr>
      <w:r w:rsidRPr="008D19DD">
        <w:rPr>
          <w:rFonts w:asciiTheme="majorHAnsi" w:hAnsiTheme="majorHAnsi" w:cstheme="majorHAnsi"/>
          <w:b/>
        </w:rPr>
        <w:t xml:space="preserve">Ponuditelj dostavlja sve tražene dokumente iz </w:t>
      </w:r>
      <w:proofErr w:type="spellStart"/>
      <w:r w:rsidRPr="008D19DD">
        <w:rPr>
          <w:rFonts w:asciiTheme="majorHAnsi" w:hAnsiTheme="majorHAnsi" w:cstheme="majorHAnsi"/>
          <w:b/>
        </w:rPr>
        <w:t>toč</w:t>
      </w:r>
      <w:proofErr w:type="spellEnd"/>
      <w:r w:rsidRPr="008D19DD">
        <w:rPr>
          <w:rFonts w:asciiTheme="majorHAnsi" w:hAnsiTheme="majorHAnsi" w:cstheme="majorHAnsi"/>
          <w:b/>
        </w:rPr>
        <w:t>. 4.3. ovog Poziva ili u izvorniku ili u ovjerenoj ili neovjerenoj preslici.</w:t>
      </w:r>
    </w:p>
    <w:p w:rsidR="002F49D4" w:rsidRPr="008D19DD" w:rsidRDefault="002F49D4" w:rsidP="002F49D4">
      <w:pPr>
        <w:spacing w:before="3" w:line="259" w:lineRule="auto"/>
        <w:ind w:left="566" w:right="705"/>
        <w:jc w:val="both"/>
        <w:rPr>
          <w:rFonts w:asciiTheme="majorHAnsi" w:hAnsiTheme="majorHAnsi" w:cstheme="majorHAnsi"/>
          <w:b/>
        </w:rPr>
      </w:pPr>
      <w:r w:rsidRPr="008D19DD">
        <w:rPr>
          <w:rFonts w:asciiTheme="majorHAnsi" w:hAnsiTheme="majorHAnsi" w:cstheme="majorHAnsi"/>
          <w:b/>
        </w:rPr>
        <w:t>Naručitelj zadržava pravo, prije potpisivanja Ugovora, od najpovoljnijeg ponuditelja zatražiti dostavu izvornika ili ovjerenih preslika svih onih dokumenata koji su u ponudi bili dostavljeni u neovjerenoj preslici, a koje izdaju nadležna tijela.</w:t>
      </w:r>
    </w:p>
    <w:p w:rsidR="002F49D4" w:rsidRPr="008D19DD" w:rsidRDefault="002F49D4" w:rsidP="002F49D4">
      <w:pPr>
        <w:spacing w:line="259" w:lineRule="auto"/>
        <w:ind w:left="566" w:right="709"/>
        <w:jc w:val="both"/>
        <w:rPr>
          <w:rFonts w:asciiTheme="majorHAnsi" w:hAnsiTheme="majorHAnsi" w:cstheme="majorHAnsi"/>
          <w:b/>
        </w:rPr>
      </w:pPr>
      <w:r w:rsidRPr="008D19DD">
        <w:rPr>
          <w:rFonts w:asciiTheme="majorHAnsi" w:hAnsiTheme="majorHAnsi" w:cstheme="majorHAnsi"/>
          <w:b/>
        </w:rPr>
        <w:t>Dokumenti kojima se dokazuje sposobnost ponuditelja moraju biti na hrvatskom jeziku i latiničnom pismu. Ukoliko su dokumenti izdani na stranom jeziku, uz iste je potrebno dostaviti prijevod na hrvatski jezik.</w:t>
      </w:r>
    </w:p>
    <w:p w:rsidR="002F49D4" w:rsidRPr="008D19DD" w:rsidRDefault="002F49D4" w:rsidP="002F49D4">
      <w:pPr>
        <w:pStyle w:val="Tijeloteksta"/>
        <w:spacing w:before="19"/>
        <w:ind w:left="0"/>
        <w:rPr>
          <w:rFonts w:asciiTheme="majorHAnsi" w:hAnsiTheme="majorHAnsi" w:cstheme="majorHAnsi"/>
          <w:b/>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Odredbe</w:t>
      </w:r>
      <w:r w:rsidRPr="008D19DD">
        <w:rPr>
          <w:rFonts w:asciiTheme="majorHAnsi" w:hAnsiTheme="majorHAnsi" w:cstheme="majorHAnsi"/>
          <w:spacing w:val="-9"/>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zamjeni</w:t>
      </w:r>
      <w:r w:rsidRPr="008D19DD">
        <w:rPr>
          <w:rFonts w:asciiTheme="majorHAnsi" w:hAnsiTheme="majorHAnsi" w:cstheme="majorHAnsi"/>
          <w:spacing w:val="-4"/>
        </w:rPr>
        <w:t xml:space="preserve"> </w:t>
      </w:r>
      <w:r w:rsidRPr="008D19DD">
        <w:rPr>
          <w:rFonts w:asciiTheme="majorHAnsi" w:hAnsiTheme="majorHAnsi" w:cstheme="majorHAnsi"/>
        </w:rPr>
        <w:t>stručnjaka</w:t>
      </w:r>
      <w:r w:rsidRPr="008D19DD">
        <w:rPr>
          <w:rFonts w:asciiTheme="majorHAnsi" w:hAnsiTheme="majorHAnsi" w:cstheme="majorHAnsi"/>
          <w:spacing w:val="-5"/>
        </w:rPr>
        <w:t xml:space="preserve"> </w:t>
      </w:r>
      <w:r w:rsidRPr="008D19DD">
        <w:rPr>
          <w:rFonts w:asciiTheme="majorHAnsi" w:hAnsiTheme="majorHAnsi" w:cstheme="majorHAnsi"/>
        </w:rPr>
        <w:t>propisane</w:t>
      </w:r>
      <w:r w:rsidRPr="008D19DD">
        <w:rPr>
          <w:rFonts w:asciiTheme="majorHAnsi" w:hAnsiTheme="majorHAnsi" w:cstheme="majorHAnsi"/>
          <w:spacing w:val="-4"/>
        </w:rPr>
        <w:t xml:space="preserve"> </w:t>
      </w:r>
      <w:r w:rsidRPr="008D19DD">
        <w:rPr>
          <w:rFonts w:asciiTheme="majorHAnsi" w:hAnsiTheme="majorHAnsi" w:cstheme="majorHAnsi"/>
        </w:rPr>
        <w:t>su</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7"/>
        </w:rPr>
        <w:t xml:space="preserve"> </w:t>
      </w:r>
      <w:r w:rsidRPr="008D19DD">
        <w:rPr>
          <w:rFonts w:asciiTheme="majorHAnsi" w:hAnsiTheme="majorHAnsi" w:cstheme="majorHAnsi"/>
        </w:rPr>
        <w:t>Prijedlogu</w:t>
      </w:r>
      <w:r w:rsidRPr="008D19DD">
        <w:rPr>
          <w:rFonts w:asciiTheme="majorHAnsi" w:hAnsiTheme="majorHAnsi" w:cstheme="majorHAnsi"/>
          <w:spacing w:val="-5"/>
        </w:rPr>
        <w:t xml:space="preserve"> </w:t>
      </w:r>
      <w:r w:rsidRPr="008D19DD">
        <w:rPr>
          <w:rFonts w:asciiTheme="majorHAnsi" w:hAnsiTheme="majorHAnsi" w:cstheme="majorHAnsi"/>
          <w:spacing w:val="-2"/>
        </w:rPr>
        <w:t>ugovora.</w:t>
      </w:r>
    </w:p>
    <w:p w:rsidR="002F49D4" w:rsidRPr="008D19DD" w:rsidRDefault="002F49D4" w:rsidP="002F49D4">
      <w:pPr>
        <w:pStyle w:val="Tijeloteksta"/>
        <w:spacing w:before="44"/>
        <w:ind w:left="0"/>
        <w:rPr>
          <w:rFonts w:asciiTheme="majorHAnsi" w:hAnsiTheme="majorHAnsi" w:cstheme="majorHAnsi"/>
        </w:rPr>
      </w:pPr>
    </w:p>
    <w:p w:rsidR="002F49D4" w:rsidRPr="008D19DD" w:rsidRDefault="002F49D4" w:rsidP="002F49D4">
      <w:pPr>
        <w:pStyle w:val="Tijeloteksta"/>
        <w:spacing w:line="259"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Naručitelj je procijenio da ovaj uvjet predstavlja minimalnu razinu sposobnosti koju svaki gospodarski subjekt mora zadovoljiti kako bi se smatrao sposobnim izvršiti ugovor o nabavi iz razloga što su predmet nabave opsežni građevinski radovi velike vrijednosti sa dodatnim strojarskim i elektrotehničkim radovima, a sukladno odredbama Zakona o poslovima i djelatnostima prostornog uređenja i gradnje kada se izvode radovi više različitih struka, potrebno je imenovati i inženjera gradilišta i voditelje radova pojedinih struka.</w:t>
      </w:r>
    </w:p>
    <w:p w:rsidR="002F49D4" w:rsidRPr="008D19DD" w:rsidRDefault="002F49D4" w:rsidP="002F49D4">
      <w:pPr>
        <w:pStyle w:val="Tijeloteksta"/>
        <w:ind w:left="0"/>
        <w:rPr>
          <w:rFonts w:asciiTheme="majorHAnsi" w:hAnsiTheme="majorHAnsi" w:cstheme="majorHAnsi"/>
          <w:color w:val="000000" w:themeColor="text1"/>
        </w:rPr>
      </w:pPr>
    </w:p>
    <w:p w:rsidR="002F49D4" w:rsidRPr="008D19DD" w:rsidRDefault="002F49D4" w:rsidP="002F49D4">
      <w:pPr>
        <w:pStyle w:val="Tijeloteksta"/>
        <w:spacing w:before="41"/>
        <w:ind w:left="0"/>
        <w:rPr>
          <w:rFonts w:asciiTheme="majorHAnsi" w:hAnsiTheme="majorHAnsi" w:cstheme="majorHAnsi"/>
        </w:rPr>
      </w:pPr>
    </w:p>
    <w:p w:rsidR="002F49D4" w:rsidRPr="008D19DD" w:rsidRDefault="002F49D4" w:rsidP="002F49D4">
      <w:pPr>
        <w:pStyle w:val="Naslov3"/>
        <w:spacing w:before="1"/>
        <w:jc w:val="both"/>
        <w:rPr>
          <w:rFonts w:asciiTheme="majorHAnsi" w:hAnsiTheme="majorHAnsi" w:cstheme="majorHAnsi"/>
        </w:rPr>
      </w:pPr>
      <w:r w:rsidRPr="008D19DD">
        <w:rPr>
          <w:rFonts w:asciiTheme="majorHAnsi" w:hAnsiTheme="majorHAnsi" w:cstheme="majorHAnsi"/>
        </w:rPr>
        <w:t>Oslanjanje</w:t>
      </w:r>
      <w:r w:rsidRPr="008D19DD">
        <w:rPr>
          <w:rFonts w:asciiTheme="majorHAnsi" w:hAnsiTheme="majorHAnsi" w:cstheme="majorHAnsi"/>
          <w:spacing w:val="-5"/>
        </w:rPr>
        <w:t xml:space="preserve"> </w:t>
      </w:r>
      <w:r w:rsidRPr="008D19DD">
        <w:rPr>
          <w:rFonts w:asciiTheme="majorHAnsi" w:hAnsiTheme="majorHAnsi" w:cstheme="majorHAnsi"/>
        </w:rPr>
        <w:t>na</w:t>
      </w:r>
      <w:r w:rsidRPr="008D19DD">
        <w:rPr>
          <w:rFonts w:asciiTheme="majorHAnsi" w:hAnsiTheme="majorHAnsi" w:cstheme="majorHAnsi"/>
          <w:spacing w:val="-8"/>
        </w:rPr>
        <w:t xml:space="preserve"> </w:t>
      </w:r>
      <w:r w:rsidRPr="008D19DD">
        <w:rPr>
          <w:rFonts w:asciiTheme="majorHAnsi" w:hAnsiTheme="majorHAnsi" w:cstheme="majorHAnsi"/>
        </w:rPr>
        <w:t>sposobnost</w:t>
      </w:r>
      <w:r w:rsidRPr="008D19DD">
        <w:rPr>
          <w:rFonts w:asciiTheme="majorHAnsi" w:hAnsiTheme="majorHAnsi" w:cstheme="majorHAnsi"/>
          <w:spacing w:val="-4"/>
        </w:rPr>
        <w:t xml:space="preserve"> </w:t>
      </w:r>
      <w:r w:rsidRPr="008D19DD">
        <w:rPr>
          <w:rFonts w:asciiTheme="majorHAnsi" w:hAnsiTheme="majorHAnsi" w:cstheme="majorHAnsi"/>
        </w:rPr>
        <w:t>drugih</w:t>
      </w:r>
      <w:r w:rsidRPr="008D19DD">
        <w:rPr>
          <w:rFonts w:asciiTheme="majorHAnsi" w:hAnsiTheme="majorHAnsi" w:cstheme="majorHAnsi"/>
          <w:spacing w:val="-6"/>
        </w:rPr>
        <w:t xml:space="preserve"> </w:t>
      </w:r>
      <w:r w:rsidRPr="008D19DD">
        <w:rPr>
          <w:rFonts w:asciiTheme="majorHAnsi" w:hAnsiTheme="majorHAnsi" w:cstheme="majorHAnsi"/>
          <w:spacing w:val="-2"/>
        </w:rPr>
        <w:t>subjekata</w:t>
      </w:r>
    </w:p>
    <w:p w:rsidR="002F49D4" w:rsidRPr="008D19DD" w:rsidRDefault="002F49D4" w:rsidP="002F49D4">
      <w:pPr>
        <w:pStyle w:val="Tijeloteksta"/>
        <w:spacing w:before="21"/>
        <w:ind w:right="704"/>
        <w:jc w:val="both"/>
        <w:rPr>
          <w:rFonts w:asciiTheme="majorHAnsi" w:hAnsiTheme="majorHAnsi" w:cstheme="majorHAnsi"/>
        </w:rPr>
      </w:pPr>
      <w:r w:rsidRPr="008D19DD">
        <w:rPr>
          <w:rFonts w:asciiTheme="majorHAnsi" w:hAnsiTheme="majorHAnsi" w:cstheme="majorHAnsi"/>
        </w:rPr>
        <w:t>Radi dokazivanja ispunjavanja uvjeta ekonomske i financijske sposobnosti te tehničke i stručne sposobnosti iz točaka 4.2. i 4.3. ovog poziva, gospodarski subjekt se može osloniti na sposobnost drugih subjekata, bez obzira na pravnu prirodu njihova međusobnog odnosa. Ako se gospodarski subjekt oslanja na sposobnost drugih subjekata radi dokazivanja ispunjavanja kriterija ekonomske</w:t>
      </w:r>
      <w:r w:rsidRPr="008D19DD">
        <w:rPr>
          <w:rFonts w:asciiTheme="majorHAnsi" w:hAnsiTheme="majorHAnsi" w:cstheme="majorHAnsi"/>
          <w:spacing w:val="40"/>
        </w:rPr>
        <w:t xml:space="preserve"> </w:t>
      </w:r>
      <w:r w:rsidRPr="008D19DD">
        <w:rPr>
          <w:rFonts w:asciiTheme="majorHAnsi" w:hAnsiTheme="majorHAnsi" w:cstheme="majorHAnsi"/>
        </w:rPr>
        <w:t>i financijske sposobnosti, naručitelj zahtijeva njihovu solidarnu odgovornost za izvršenje ugovora (u okviru izvršenja ugovora). Ako se gospodarski subjekt oslanja na sposobnost drugih subjekata mora dokazati naručitelju da će imati na raspolaganju potrebne resurse nužne za izvršenje ugovora, primjerice prihvaćanjem obveze drugih</w:t>
      </w:r>
      <w:r w:rsidRPr="008D19DD">
        <w:rPr>
          <w:rFonts w:asciiTheme="majorHAnsi" w:hAnsiTheme="majorHAnsi" w:cstheme="majorHAnsi"/>
          <w:spacing w:val="-1"/>
        </w:rPr>
        <w:t xml:space="preserve"> </w:t>
      </w:r>
      <w:r w:rsidRPr="008D19DD">
        <w:rPr>
          <w:rFonts w:asciiTheme="majorHAnsi" w:hAnsiTheme="majorHAnsi" w:cstheme="majorHAnsi"/>
        </w:rPr>
        <w:t>subjekata da</w:t>
      </w:r>
      <w:r w:rsidRPr="008D19DD">
        <w:rPr>
          <w:rFonts w:asciiTheme="majorHAnsi" w:hAnsiTheme="majorHAnsi" w:cstheme="majorHAnsi"/>
          <w:spacing w:val="-2"/>
        </w:rPr>
        <w:t xml:space="preserve"> </w:t>
      </w:r>
      <w:r w:rsidRPr="008D19DD">
        <w:rPr>
          <w:rFonts w:asciiTheme="majorHAnsi" w:hAnsiTheme="majorHAnsi" w:cstheme="majorHAnsi"/>
        </w:rPr>
        <w:t>će</w:t>
      </w:r>
      <w:r w:rsidRPr="008D19DD">
        <w:rPr>
          <w:rFonts w:asciiTheme="majorHAnsi" w:hAnsiTheme="majorHAnsi" w:cstheme="majorHAnsi"/>
          <w:spacing w:val="-2"/>
        </w:rPr>
        <w:t xml:space="preserve"> </w:t>
      </w:r>
      <w:r w:rsidRPr="008D19DD">
        <w:rPr>
          <w:rFonts w:asciiTheme="majorHAnsi" w:hAnsiTheme="majorHAnsi" w:cstheme="majorHAnsi"/>
        </w:rPr>
        <w:t>te resurse staviti na raspolaganje gospodarskom subjektu. Prihvaćanje obveze može npr. biti u obliku:</w:t>
      </w:r>
    </w:p>
    <w:p w:rsidR="002F49D4" w:rsidRPr="008D19DD" w:rsidRDefault="002F49D4" w:rsidP="002F49D4">
      <w:pPr>
        <w:pStyle w:val="Tijeloteksta"/>
        <w:spacing w:before="1"/>
        <w:ind w:left="0"/>
        <w:rPr>
          <w:rFonts w:asciiTheme="majorHAnsi" w:hAnsiTheme="majorHAnsi" w:cstheme="majorHAnsi"/>
        </w:rPr>
      </w:pPr>
    </w:p>
    <w:p w:rsidR="002F49D4" w:rsidRPr="008D19DD" w:rsidRDefault="002F49D4" w:rsidP="002F49D4">
      <w:pPr>
        <w:pStyle w:val="Odlomakpopisa"/>
        <w:numPr>
          <w:ilvl w:val="0"/>
          <w:numId w:val="10"/>
        </w:numPr>
        <w:tabs>
          <w:tab w:val="left" w:pos="566"/>
        </w:tabs>
        <w:ind w:right="710"/>
        <w:rPr>
          <w:rFonts w:asciiTheme="majorHAnsi" w:hAnsiTheme="majorHAnsi" w:cstheme="majorHAnsi"/>
        </w:rPr>
      </w:pPr>
      <w:r w:rsidRPr="008D19DD">
        <w:rPr>
          <w:rFonts w:asciiTheme="majorHAnsi" w:hAnsiTheme="majorHAnsi" w:cstheme="majorHAnsi"/>
        </w:rPr>
        <w:t>Izjave gospodarskog subjekta da će svoje resurse staviti na raspolaganje ponuditelju za izvršenje predmeta nabave ili</w:t>
      </w:r>
    </w:p>
    <w:p w:rsidR="002F49D4" w:rsidRPr="008D19DD" w:rsidRDefault="002F49D4" w:rsidP="002F49D4">
      <w:pPr>
        <w:pStyle w:val="Odlomakpopisa"/>
        <w:numPr>
          <w:ilvl w:val="0"/>
          <w:numId w:val="10"/>
        </w:numPr>
        <w:tabs>
          <w:tab w:val="left" w:pos="566"/>
        </w:tabs>
        <w:spacing w:line="279" w:lineRule="exact"/>
        <w:rPr>
          <w:rFonts w:asciiTheme="majorHAnsi" w:hAnsiTheme="majorHAnsi" w:cstheme="majorHAnsi"/>
        </w:rPr>
      </w:pPr>
      <w:r w:rsidRPr="008D19DD">
        <w:rPr>
          <w:rFonts w:asciiTheme="majorHAnsi" w:hAnsiTheme="majorHAnsi" w:cstheme="majorHAnsi"/>
        </w:rPr>
        <w:t>Ugovora</w:t>
      </w:r>
      <w:r w:rsidRPr="008D19DD">
        <w:rPr>
          <w:rFonts w:asciiTheme="majorHAnsi" w:hAnsiTheme="majorHAnsi" w:cstheme="majorHAnsi"/>
          <w:spacing w:val="-8"/>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poslovnoj</w:t>
      </w:r>
      <w:r w:rsidRPr="008D19DD">
        <w:rPr>
          <w:rFonts w:asciiTheme="majorHAnsi" w:hAnsiTheme="majorHAnsi" w:cstheme="majorHAnsi"/>
          <w:spacing w:val="-4"/>
        </w:rPr>
        <w:t xml:space="preserve"> </w:t>
      </w:r>
      <w:r w:rsidRPr="008D19DD">
        <w:rPr>
          <w:rFonts w:asciiTheme="majorHAnsi" w:hAnsiTheme="majorHAnsi" w:cstheme="majorHAnsi"/>
        </w:rPr>
        <w:t>suradnji</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potrebe</w:t>
      </w:r>
      <w:r w:rsidRPr="008D19DD">
        <w:rPr>
          <w:rFonts w:asciiTheme="majorHAnsi" w:hAnsiTheme="majorHAnsi" w:cstheme="majorHAnsi"/>
          <w:spacing w:val="-3"/>
        </w:rPr>
        <w:t xml:space="preserve"> </w:t>
      </w:r>
      <w:r w:rsidRPr="008D19DD">
        <w:rPr>
          <w:rFonts w:asciiTheme="majorHAnsi" w:hAnsiTheme="majorHAnsi" w:cstheme="majorHAnsi"/>
        </w:rPr>
        <w:t>izvršenja</w:t>
      </w:r>
      <w:r w:rsidRPr="008D19DD">
        <w:rPr>
          <w:rFonts w:asciiTheme="majorHAnsi" w:hAnsiTheme="majorHAnsi" w:cstheme="majorHAnsi"/>
          <w:spacing w:val="-5"/>
        </w:rPr>
        <w:t xml:space="preserve"> </w:t>
      </w:r>
      <w:r w:rsidRPr="008D19DD">
        <w:rPr>
          <w:rFonts w:asciiTheme="majorHAnsi" w:hAnsiTheme="majorHAnsi" w:cstheme="majorHAnsi"/>
        </w:rPr>
        <w:t>predmeta</w:t>
      </w:r>
      <w:r w:rsidRPr="008D19DD">
        <w:rPr>
          <w:rFonts w:asciiTheme="majorHAnsi" w:hAnsiTheme="majorHAnsi" w:cstheme="majorHAnsi"/>
          <w:spacing w:val="-7"/>
        </w:rPr>
        <w:t xml:space="preserve"> </w:t>
      </w:r>
      <w:r w:rsidRPr="008D19DD">
        <w:rPr>
          <w:rFonts w:asciiTheme="majorHAnsi" w:hAnsiTheme="majorHAnsi" w:cstheme="majorHAnsi"/>
          <w:spacing w:val="-2"/>
        </w:rPr>
        <w:t>nabave.</w:t>
      </w:r>
    </w:p>
    <w:p w:rsidR="002F49D4" w:rsidRPr="008D19DD" w:rsidRDefault="002F49D4" w:rsidP="002F49D4">
      <w:pPr>
        <w:pStyle w:val="Tijeloteksta"/>
        <w:spacing w:line="259" w:lineRule="auto"/>
        <w:ind w:left="0"/>
        <w:jc w:val="both"/>
        <w:rPr>
          <w:rFonts w:asciiTheme="majorHAnsi" w:hAnsiTheme="majorHAnsi" w:cstheme="majorHAnsi"/>
        </w:rPr>
      </w:pPr>
    </w:p>
    <w:p w:rsidR="002F49D4" w:rsidRPr="008D19DD" w:rsidRDefault="002F49D4" w:rsidP="002F49D4">
      <w:pPr>
        <w:pStyle w:val="Tijeloteksta"/>
        <w:spacing w:before="34"/>
        <w:ind w:right="706"/>
        <w:rPr>
          <w:rFonts w:asciiTheme="majorHAnsi" w:hAnsiTheme="majorHAnsi" w:cstheme="majorHAnsi"/>
        </w:rPr>
      </w:pPr>
      <w:r w:rsidRPr="008D19DD">
        <w:rPr>
          <w:rFonts w:asciiTheme="majorHAnsi" w:hAnsiTheme="majorHAnsi" w:cstheme="majorHAnsi"/>
        </w:rPr>
        <w:t>Izjava</w:t>
      </w:r>
      <w:r w:rsidRPr="008D19DD">
        <w:rPr>
          <w:rFonts w:asciiTheme="majorHAnsi" w:hAnsiTheme="majorHAnsi" w:cstheme="majorHAnsi"/>
          <w:spacing w:val="40"/>
        </w:rPr>
        <w:t xml:space="preserve"> </w:t>
      </w:r>
      <w:r w:rsidRPr="008D19DD">
        <w:rPr>
          <w:rFonts w:asciiTheme="majorHAnsi" w:hAnsiTheme="majorHAnsi" w:cstheme="majorHAnsi"/>
        </w:rPr>
        <w:t>o</w:t>
      </w:r>
      <w:r w:rsidRPr="008D19DD">
        <w:rPr>
          <w:rFonts w:asciiTheme="majorHAnsi" w:hAnsiTheme="majorHAnsi" w:cstheme="majorHAnsi"/>
          <w:spacing w:val="40"/>
        </w:rPr>
        <w:t xml:space="preserve"> </w:t>
      </w:r>
      <w:r w:rsidRPr="008D19DD">
        <w:rPr>
          <w:rFonts w:asciiTheme="majorHAnsi" w:hAnsiTheme="majorHAnsi" w:cstheme="majorHAnsi"/>
        </w:rPr>
        <w:t>stavljanju</w:t>
      </w:r>
      <w:r w:rsidRPr="008D19DD">
        <w:rPr>
          <w:rFonts w:asciiTheme="majorHAnsi" w:hAnsiTheme="majorHAnsi" w:cstheme="majorHAnsi"/>
          <w:spacing w:val="40"/>
        </w:rPr>
        <w:t xml:space="preserve"> </w:t>
      </w:r>
      <w:r w:rsidRPr="008D19DD">
        <w:rPr>
          <w:rFonts w:asciiTheme="majorHAnsi" w:hAnsiTheme="majorHAnsi" w:cstheme="majorHAnsi"/>
        </w:rPr>
        <w:t>resursa</w:t>
      </w:r>
      <w:r w:rsidRPr="008D19DD">
        <w:rPr>
          <w:rFonts w:asciiTheme="majorHAnsi" w:hAnsiTheme="majorHAnsi" w:cstheme="majorHAnsi"/>
          <w:spacing w:val="40"/>
        </w:rPr>
        <w:t xml:space="preserve"> </w:t>
      </w:r>
      <w:r w:rsidRPr="008D19DD">
        <w:rPr>
          <w:rFonts w:asciiTheme="majorHAnsi" w:hAnsiTheme="majorHAnsi" w:cstheme="majorHAnsi"/>
        </w:rPr>
        <w:t>na</w:t>
      </w:r>
      <w:r w:rsidRPr="008D19DD">
        <w:rPr>
          <w:rFonts w:asciiTheme="majorHAnsi" w:hAnsiTheme="majorHAnsi" w:cstheme="majorHAnsi"/>
          <w:spacing w:val="40"/>
        </w:rPr>
        <w:t xml:space="preserve"> </w:t>
      </w:r>
      <w:r w:rsidRPr="008D19DD">
        <w:rPr>
          <w:rFonts w:asciiTheme="majorHAnsi" w:hAnsiTheme="majorHAnsi" w:cstheme="majorHAnsi"/>
        </w:rPr>
        <w:t>raspolaganje</w:t>
      </w:r>
      <w:r w:rsidRPr="008D19DD">
        <w:rPr>
          <w:rFonts w:asciiTheme="majorHAnsi" w:hAnsiTheme="majorHAnsi" w:cstheme="majorHAnsi"/>
          <w:spacing w:val="40"/>
        </w:rPr>
        <w:t xml:space="preserve"> </w:t>
      </w:r>
      <w:r w:rsidRPr="008D19DD">
        <w:rPr>
          <w:rFonts w:asciiTheme="majorHAnsi" w:hAnsiTheme="majorHAnsi" w:cstheme="majorHAnsi"/>
        </w:rPr>
        <w:t>ili</w:t>
      </w:r>
      <w:r w:rsidRPr="008D19DD">
        <w:rPr>
          <w:rFonts w:asciiTheme="majorHAnsi" w:hAnsiTheme="majorHAnsi" w:cstheme="majorHAnsi"/>
          <w:spacing w:val="40"/>
        </w:rPr>
        <w:t xml:space="preserve"> </w:t>
      </w:r>
      <w:r w:rsidRPr="008D19DD">
        <w:rPr>
          <w:rFonts w:asciiTheme="majorHAnsi" w:hAnsiTheme="majorHAnsi" w:cstheme="majorHAnsi"/>
        </w:rPr>
        <w:t>Ugovor</w:t>
      </w:r>
      <w:r w:rsidRPr="008D19DD">
        <w:rPr>
          <w:rFonts w:asciiTheme="majorHAnsi" w:hAnsiTheme="majorHAnsi" w:cstheme="majorHAnsi"/>
          <w:spacing w:val="40"/>
        </w:rPr>
        <w:t xml:space="preserve"> </w:t>
      </w:r>
      <w:r w:rsidRPr="008D19DD">
        <w:rPr>
          <w:rFonts w:asciiTheme="majorHAnsi" w:hAnsiTheme="majorHAnsi" w:cstheme="majorHAnsi"/>
        </w:rPr>
        <w:t>o</w:t>
      </w:r>
      <w:r w:rsidRPr="008D19DD">
        <w:rPr>
          <w:rFonts w:asciiTheme="majorHAnsi" w:hAnsiTheme="majorHAnsi" w:cstheme="majorHAnsi"/>
          <w:spacing w:val="40"/>
        </w:rPr>
        <w:t xml:space="preserve"> </w:t>
      </w:r>
      <w:r w:rsidRPr="008D19DD">
        <w:rPr>
          <w:rFonts w:asciiTheme="majorHAnsi" w:hAnsiTheme="majorHAnsi" w:cstheme="majorHAnsi"/>
        </w:rPr>
        <w:t>poslovnoj</w:t>
      </w:r>
      <w:r w:rsidRPr="008D19DD">
        <w:rPr>
          <w:rFonts w:asciiTheme="majorHAnsi" w:hAnsiTheme="majorHAnsi" w:cstheme="majorHAnsi"/>
          <w:spacing w:val="40"/>
        </w:rPr>
        <w:t xml:space="preserve"> </w:t>
      </w:r>
      <w:r w:rsidRPr="008D19DD">
        <w:rPr>
          <w:rFonts w:asciiTheme="majorHAnsi" w:hAnsiTheme="majorHAnsi" w:cstheme="majorHAnsi"/>
        </w:rPr>
        <w:t>suradnji</w:t>
      </w:r>
      <w:r w:rsidRPr="008D19DD">
        <w:rPr>
          <w:rFonts w:asciiTheme="majorHAnsi" w:hAnsiTheme="majorHAnsi" w:cstheme="majorHAnsi"/>
          <w:spacing w:val="40"/>
        </w:rPr>
        <w:t xml:space="preserve"> </w:t>
      </w:r>
      <w:r w:rsidRPr="008D19DD">
        <w:rPr>
          <w:rFonts w:asciiTheme="majorHAnsi" w:hAnsiTheme="majorHAnsi" w:cstheme="majorHAnsi"/>
        </w:rPr>
        <w:t>mora</w:t>
      </w:r>
      <w:r w:rsidRPr="008D19DD">
        <w:rPr>
          <w:rFonts w:asciiTheme="majorHAnsi" w:hAnsiTheme="majorHAnsi" w:cstheme="majorHAnsi"/>
          <w:spacing w:val="40"/>
        </w:rPr>
        <w:t xml:space="preserve"> </w:t>
      </w:r>
      <w:r w:rsidRPr="008D19DD">
        <w:rPr>
          <w:rFonts w:asciiTheme="majorHAnsi" w:hAnsiTheme="majorHAnsi" w:cstheme="majorHAnsi"/>
        </w:rPr>
        <w:t>minimalno</w:t>
      </w:r>
      <w:r w:rsidRPr="008D19DD">
        <w:rPr>
          <w:rFonts w:asciiTheme="majorHAnsi" w:hAnsiTheme="majorHAnsi" w:cstheme="majorHAnsi"/>
          <w:spacing w:val="40"/>
        </w:rPr>
        <w:t xml:space="preserve"> </w:t>
      </w:r>
      <w:r w:rsidRPr="008D19DD">
        <w:rPr>
          <w:rFonts w:asciiTheme="majorHAnsi" w:hAnsiTheme="majorHAnsi" w:cstheme="majorHAnsi"/>
          <w:spacing w:val="-2"/>
        </w:rPr>
        <w:t>sadržavati:</w:t>
      </w:r>
    </w:p>
    <w:p w:rsidR="002F49D4" w:rsidRPr="008D19DD" w:rsidRDefault="002F49D4" w:rsidP="002F49D4">
      <w:pPr>
        <w:pStyle w:val="Odlomakpopisa"/>
        <w:numPr>
          <w:ilvl w:val="1"/>
          <w:numId w:val="10"/>
        </w:numPr>
        <w:tabs>
          <w:tab w:val="left" w:pos="725"/>
        </w:tabs>
        <w:spacing w:before="1"/>
        <w:ind w:left="725" w:hanging="159"/>
        <w:rPr>
          <w:rFonts w:asciiTheme="majorHAnsi" w:hAnsiTheme="majorHAnsi" w:cstheme="majorHAnsi"/>
        </w:rPr>
      </w:pPr>
      <w:r w:rsidRPr="008D19DD">
        <w:rPr>
          <w:rFonts w:asciiTheme="majorHAnsi" w:hAnsiTheme="majorHAnsi" w:cstheme="majorHAnsi"/>
        </w:rPr>
        <w:t>naziv</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rPr>
        <w:t>sjedište</w:t>
      </w:r>
      <w:r w:rsidRPr="008D19DD">
        <w:rPr>
          <w:rFonts w:asciiTheme="majorHAnsi" w:hAnsiTheme="majorHAnsi" w:cstheme="majorHAnsi"/>
          <w:spacing w:val="-4"/>
        </w:rPr>
        <w:t xml:space="preserve"> </w:t>
      </w:r>
      <w:r w:rsidRPr="008D19DD">
        <w:rPr>
          <w:rFonts w:asciiTheme="majorHAnsi" w:hAnsiTheme="majorHAnsi" w:cstheme="majorHAnsi"/>
        </w:rPr>
        <w:t>gospodarskog</w:t>
      </w:r>
      <w:r w:rsidRPr="008D19DD">
        <w:rPr>
          <w:rFonts w:asciiTheme="majorHAnsi" w:hAnsiTheme="majorHAnsi" w:cstheme="majorHAnsi"/>
          <w:spacing w:val="-5"/>
        </w:rPr>
        <w:t xml:space="preserve"> </w:t>
      </w:r>
      <w:r w:rsidRPr="008D19DD">
        <w:rPr>
          <w:rFonts w:asciiTheme="majorHAnsi" w:hAnsiTheme="majorHAnsi" w:cstheme="majorHAnsi"/>
        </w:rPr>
        <w:t>subjekta</w:t>
      </w:r>
      <w:r w:rsidRPr="008D19DD">
        <w:rPr>
          <w:rFonts w:asciiTheme="majorHAnsi" w:hAnsiTheme="majorHAnsi" w:cstheme="majorHAnsi"/>
          <w:spacing w:val="-6"/>
        </w:rPr>
        <w:t xml:space="preserve"> </w:t>
      </w:r>
      <w:r w:rsidRPr="008D19DD">
        <w:rPr>
          <w:rFonts w:asciiTheme="majorHAnsi" w:hAnsiTheme="majorHAnsi" w:cstheme="majorHAnsi"/>
        </w:rPr>
        <w:t>koji</w:t>
      </w:r>
      <w:r w:rsidRPr="008D19DD">
        <w:rPr>
          <w:rFonts w:asciiTheme="majorHAnsi" w:hAnsiTheme="majorHAnsi" w:cstheme="majorHAnsi"/>
          <w:spacing w:val="-6"/>
        </w:rPr>
        <w:t xml:space="preserve"> </w:t>
      </w:r>
      <w:r w:rsidRPr="008D19DD">
        <w:rPr>
          <w:rFonts w:asciiTheme="majorHAnsi" w:hAnsiTheme="majorHAnsi" w:cstheme="majorHAnsi"/>
        </w:rPr>
        <w:t>ustupa</w:t>
      </w:r>
      <w:r w:rsidRPr="008D19DD">
        <w:rPr>
          <w:rFonts w:asciiTheme="majorHAnsi" w:hAnsiTheme="majorHAnsi" w:cstheme="majorHAnsi"/>
          <w:spacing w:val="-4"/>
        </w:rPr>
        <w:t xml:space="preserve"> </w:t>
      </w:r>
      <w:r w:rsidRPr="008D19DD">
        <w:rPr>
          <w:rFonts w:asciiTheme="majorHAnsi" w:hAnsiTheme="majorHAnsi" w:cstheme="majorHAnsi"/>
          <w:spacing w:val="-2"/>
        </w:rPr>
        <w:t>resurse,</w:t>
      </w:r>
    </w:p>
    <w:p w:rsidR="002F49D4" w:rsidRPr="008D19DD" w:rsidRDefault="002F49D4" w:rsidP="002F49D4">
      <w:pPr>
        <w:pStyle w:val="Odlomakpopisa"/>
        <w:numPr>
          <w:ilvl w:val="1"/>
          <w:numId w:val="10"/>
        </w:numPr>
        <w:tabs>
          <w:tab w:val="left" w:pos="725"/>
        </w:tabs>
        <w:ind w:left="725" w:hanging="159"/>
        <w:rPr>
          <w:rFonts w:asciiTheme="majorHAnsi" w:hAnsiTheme="majorHAnsi" w:cstheme="majorHAnsi"/>
        </w:rPr>
      </w:pPr>
      <w:r w:rsidRPr="008D19DD">
        <w:rPr>
          <w:rFonts w:asciiTheme="majorHAnsi" w:hAnsiTheme="majorHAnsi" w:cstheme="majorHAnsi"/>
        </w:rPr>
        <w:t>naziv</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rPr>
        <w:t>sjedište</w:t>
      </w:r>
      <w:r w:rsidRPr="008D19DD">
        <w:rPr>
          <w:rFonts w:asciiTheme="majorHAnsi" w:hAnsiTheme="majorHAnsi" w:cstheme="majorHAnsi"/>
          <w:spacing w:val="-4"/>
        </w:rPr>
        <w:t xml:space="preserve"> </w:t>
      </w:r>
      <w:r w:rsidRPr="008D19DD">
        <w:rPr>
          <w:rFonts w:asciiTheme="majorHAnsi" w:hAnsiTheme="majorHAnsi" w:cstheme="majorHAnsi"/>
        </w:rPr>
        <w:t>ponuditelja</w:t>
      </w:r>
      <w:r w:rsidRPr="008D19DD">
        <w:rPr>
          <w:rFonts w:asciiTheme="majorHAnsi" w:hAnsiTheme="majorHAnsi" w:cstheme="majorHAnsi"/>
          <w:spacing w:val="-5"/>
        </w:rPr>
        <w:t xml:space="preserve"> </w:t>
      </w:r>
      <w:r w:rsidRPr="008D19DD">
        <w:rPr>
          <w:rFonts w:asciiTheme="majorHAnsi" w:hAnsiTheme="majorHAnsi" w:cstheme="majorHAnsi"/>
        </w:rPr>
        <w:t>kojemu</w:t>
      </w:r>
      <w:r w:rsidRPr="008D19DD">
        <w:rPr>
          <w:rFonts w:asciiTheme="majorHAnsi" w:hAnsiTheme="majorHAnsi" w:cstheme="majorHAnsi"/>
          <w:spacing w:val="-5"/>
        </w:rPr>
        <w:t xml:space="preserve"> </w:t>
      </w:r>
      <w:r w:rsidRPr="008D19DD">
        <w:rPr>
          <w:rFonts w:asciiTheme="majorHAnsi" w:hAnsiTheme="majorHAnsi" w:cstheme="majorHAnsi"/>
        </w:rPr>
        <w:t>ustupa</w:t>
      </w:r>
      <w:r w:rsidRPr="008D19DD">
        <w:rPr>
          <w:rFonts w:asciiTheme="majorHAnsi" w:hAnsiTheme="majorHAnsi" w:cstheme="majorHAnsi"/>
          <w:spacing w:val="-4"/>
        </w:rPr>
        <w:t xml:space="preserve"> </w:t>
      </w:r>
      <w:r w:rsidRPr="008D19DD">
        <w:rPr>
          <w:rFonts w:asciiTheme="majorHAnsi" w:hAnsiTheme="majorHAnsi" w:cstheme="majorHAnsi"/>
          <w:spacing w:val="-2"/>
        </w:rPr>
        <w:t>resurse,</w:t>
      </w:r>
    </w:p>
    <w:p w:rsidR="002F49D4" w:rsidRPr="008D19DD" w:rsidRDefault="002F49D4" w:rsidP="002F49D4">
      <w:pPr>
        <w:pStyle w:val="Odlomakpopisa"/>
        <w:numPr>
          <w:ilvl w:val="1"/>
          <w:numId w:val="10"/>
        </w:numPr>
        <w:tabs>
          <w:tab w:val="left" w:pos="725"/>
        </w:tabs>
        <w:spacing w:before="1"/>
        <w:ind w:left="725" w:hanging="159"/>
        <w:rPr>
          <w:rFonts w:asciiTheme="majorHAnsi" w:hAnsiTheme="majorHAnsi" w:cstheme="majorHAnsi"/>
        </w:rPr>
      </w:pPr>
      <w:r w:rsidRPr="008D19DD">
        <w:rPr>
          <w:rFonts w:asciiTheme="majorHAnsi" w:hAnsiTheme="majorHAnsi" w:cstheme="majorHAnsi"/>
        </w:rPr>
        <w:t>jasno</w:t>
      </w:r>
      <w:r w:rsidRPr="008D19DD">
        <w:rPr>
          <w:rFonts w:asciiTheme="majorHAnsi" w:hAnsiTheme="majorHAnsi" w:cstheme="majorHAnsi"/>
          <w:spacing w:val="-7"/>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točno</w:t>
      </w:r>
      <w:r w:rsidRPr="008D19DD">
        <w:rPr>
          <w:rFonts w:asciiTheme="majorHAnsi" w:hAnsiTheme="majorHAnsi" w:cstheme="majorHAnsi"/>
          <w:spacing w:val="-2"/>
        </w:rPr>
        <w:t xml:space="preserve"> </w:t>
      </w:r>
      <w:r w:rsidRPr="008D19DD">
        <w:rPr>
          <w:rFonts w:asciiTheme="majorHAnsi" w:hAnsiTheme="majorHAnsi" w:cstheme="majorHAnsi"/>
        </w:rPr>
        <w:t>navedene</w:t>
      </w:r>
      <w:r w:rsidRPr="008D19DD">
        <w:rPr>
          <w:rFonts w:asciiTheme="majorHAnsi" w:hAnsiTheme="majorHAnsi" w:cstheme="majorHAnsi"/>
          <w:spacing w:val="-5"/>
        </w:rPr>
        <w:t xml:space="preserve"> </w:t>
      </w:r>
      <w:r w:rsidRPr="008D19DD">
        <w:rPr>
          <w:rFonts w:asciiTheme="majorHAnsi" w:hAnsiTheme="majorHAnsi" w:cstheme="majorHAnsi"/>
        </w:rPr>
        <w:t>resurse</w:t>
      </w:r>
      <w:r w:rsidRPr="008D19DD">
        <w:rPr>
          <w:rFonts w:asciiTheme="majorHAnsi" w:hAnsiTheme="majorHAnsi" w:cstheme="majorHAnsi"/>
          <w:spacing w:val="-5"/>
        </w:rPr>
        <w:t xml:space="preserve"> </w:t>
      </w:r>
      <w:r w:rsidRPr="008D19DD">
        <w:rPr>
          <w:rFonts w:asciiTheme="majorHAnsi" w:hAnsiTheme="majorHAnsi" w:cstheme="majorHAnsi"/>
        </w:rPr>
        <w:t>koje</w:t>
      </w:r>
      <w:r w:rsidRPr="008D19DD">
        <w:rPr>
          <w:rFonts w:asciiTheme="majorHAnsi" w:hAnsiTheme="majorHAnsi" w:cstheme="majorHAnsi"/>
          <w:spacing w:val="-3"/>
        </w:rPr>
        <w:t xml:space="preserve"> </w:t>
      </w:r>
      <w:r w:rsidRPr="008D19DD">
        <w:rPr>
          <w:rFonts w:asciiTheme="majorHAnsi" w:hAnsiTheme="majorHAnsi" w:cstheme="majorHAnsi"/>
        </w:rPr>
        <w:t>stavlja</w:t>
      </w:r>
      <w:r w:rsidRPr="008D19DD">
        <w:rPr>
          <w:rFonts w:asciiTheme="majorHAnsi" w:hAnsiTheme="majorHAnsi" w:cstheme="majorHAnsi"/>
          <w:spacing w:val="-3"/>
        </w:rPr>
        <w:t xml:space="preserve"> </w:t>
      </w:r>
      <w:r w:rsidRPr="008D19DD">
        <w:rPr>
          <w:rFonts w:asciiTheme="majorHAnsi" w:hAnsiTheme="majorHAnsi" w:cstheme="majorHAnsi"/>
        </w:rPr>
        <w:t>na</w:t>
      </w:r>
      <w:r w:rsidRPr="008D19DD">
        <w:rPr>
          <w:rFonts w:asciiTheme="majorHAnsi" w:hAnsiTheme="majorHAnsi" w:cstheme="majorHAnsi"/>
          <w:spacing w:val="-6"/>
        </w:rPr>
        <w:t xml:space="preserve"> </w:t>
      </w:r>
      <w:r w:rsidRPr="008D19DD">
        <w:rPr>
          <w:rFonts w:asciiTheme="majorHAnsi" w:hAnsiTheme="majorHAnsi" w:cstheme="majorHAnsi"/>
        </w:rPr>
        <w:t>raspolaganje</w:t>
      </w:r>
      <w:r w:rsidRPr="008D19DD">
        <w:rPr>
          <w:rFonts w:asciiTheme="majorHAnsi" w:hAnsiTheme="majorHAnsi" w:cstheme="majorHAnsi"/>
          <w:spacing w:val="-3"/>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svrhu</w:t>
      </w:r>
      <w:r w:rsidRPr="008D19DD">
        <w:rPr>
          <w:rFonts w:asciiTheme="majorHAnsi" w:hAnsiTheme="majorHAnsi" w:cstheme="majorHAnsi"/>
          <w:spacing w:val="-4"/>
        </w:rPr>
        <w:t xml:space="preserve"> </w:t>
      </w:r>
      <w:r w:rsidRPr="008D19DD">
        <w:rPr>
          <w:rFonts w:asciiTheme="majorHAnsi" w:hAnsiTheme="majorHAnsi" w:cstheme="majorHAnsi"/>
        </w:rPr>
        <w:t>izvršenja</w:t>
      </w:r>
      <w:r w:rsidRPr="008D19DD">
        <w:rPr>
          <w:rFonts w:asciiTheme="majorHAnsi" w:hAnsiTheme="majorHAnsi" w:cstheme="majorHAnsi"/>
          <w:spacing w:val="-5"/>
        </w:rPr>
        <w:t xml:space="preserve"> </w:t>
      </w:r>
      <w:r w:rsidRPr="008D19DD">
        <w:rPr>
          <w:rFonts w:asciiTheme="majorHAnsi" w:hAnsiTheme="majorHAnsi" w:cstheme="majorHAnsi"/>
          <w:spacing w:val="-2"/>
        </w:rPr>
        <w:t>ugovora,</w:t>
      </w:r>
    </w:p>
    <w:p w:rsidR="002F49D4" w:rsidRPr="008D19DD" w:rsidRDefault="002F49D4" w:rsidP="002F49D4">
      <w:pPr>
        <w:pStyle w:val="Odlomakpopisa"/>
        <w:numPr>
          <w:ilvl w:val="1"/>
          <w:numId w:val="10"/>
        </w:numPr>
        <w:tabs>
          <w:tab w:val="left" w:pos="776"/>
        </w:tabs>
        <w:ind w:right="711" w:firstLine="0"/>
        <w:rPr>
          <w:rFonts w:asciiTheme="majorHAnsi" w:hAnsiTheme="majorHAnsi" w:cstheme="majorHAnsi"/>
        </w:rPr>
      </w:pPr>
      <w:r w:rsidRPr="008D19DD">
        <w:rPr>
          <w:rFonts w:asciiTheme="majorHAnsi" w:hAnsiTheme="majorHAnsi" w:cstheme="majorHAnsi"/>
        </w:rPr>
        <w:t>potpis</w:t>
      </w:r>
      <w:r w:rsidRPr="008D19DD">
        <w:rPr>
          <w:rFonts w:asciiTheme="majorHAnsi" w:hAnsiTheme="majorHAnsi" w:cstheme="majorHAnsi"/>
          <w:spacing w:val="40"/>
        </w:rPr>
        <w:t xml:space="preserve"> </w:t>
      </w:r>
      <w:r w:rsidRPr="008D19DD">
        <w:rPr>
          <w:rFonts w:asciiTheme="majorHAnsi" w:hAnsiTheme="majorHAnsi" w:cstheme="majorHAnsi"/>
        </w:rPr>
        <w:t>i</w:t>
      </w:r>
      <w:r w:rsidRPr="008D19DD">
        <w:rPr>
          <w:rFonts w:asciiTheme="majorHAnsi" w:hAnsiTheme="majorHAnsi" w:cstheme="majorHAnsi"/>
          <w:spacing w:val="40"/>
        </w:rPr>
        <w:t xml:space="preserve"> </w:t>
      </w:r>
      <w:r w:rsidRPr="008D19DD">
        <w:rPr>
          <w:rFonts w:asciiTheme="majorHAnsi" w:hAnsiTheme="majorHAnsi" w:cstheme="majorHAnsi"/>
        </w:rPr>
        <w:t>pečat</w:t>
      </w:r>
      <w:r w:rsidRPr="008D19DD">
        <w:rPr>
          <w:rFonts w:asciiTheme="majorHAnsi" w:hAnsiTheme="majorHAnsi" w:cstheme="majorHAnsi"/>
          <w:spacing w:val="40"/>
        </w:rPr>
        <w:t xml:space="preserve"> </w:t>
      </w:r>
      <w:r w:rsidRPr="008D19DD">
        <w:rPr>
          <w:rFonts w:asciiTheme="majorHAnsi" w:hAnsiTheme="majorHAnsi" w:cstheme="majorHAnsi"/>
        </w:rPr>
        <w:t>ovlaštene</w:t>
      </w:r>
      <w:r w:rsidRPr="008D19DD">
        <w:rPr>
          <w:rFonts w:asciiTheme="majorHAnsi" w:hAnsiTheme="majorHAnsi" w:cstheme="majorHAnsi"/>
          <w:spacing w:val="40"/>
        </w:rPr>
        <w:t xml:space="preserve"> </w:t>
      </w:r>
      <w:r w:rsidRPr="008D19DD">
        <w:rPr>
          <w:rFonts w:asciiTheme="majorHAnsi" w:hAnsiTheme="majorHAnsi" w:cstheme="majorHAnsi"/>
        </w:rPr>
        <w:t>osobe</w:t>
      </w:r>
      <w:r w:rsidRPr="008D19DD">
        <w:rPr>
          <w:rFonts w:asciiTheme="majorHAnsi" w:hAnsiTheme="majorHAnsi" w:cstheme="majorHAnsi"/>
          <w:spacing w:val="40"/>
        </w:rPr>
        <w:t xml:space="preserve"> </w:t>
      </w:r>
      <w:r w:rsidRPr="008D19DD">
        <w:rPr>
          <w:rFonts w:asciiTheme="majorHAnsi" w:hAnsiTheme="majorHAnsi" w:cstheme="majorHAnsi"/>
        </w:rPr>
        <w:t>gospodarskog</w:t>
      </w:r>
      <w:r w:rsidRPr="008D19DD">
        <w:rPr>
          <w:rFonts w:asciiTheme="majorHAnsi" w:hAnsiTheme="majorHAnsi" w:cstheme="majorHAnsi"/>
          <w:spacing w:val="40"/>
        </w:rPr>
        <w:t xml:space="preserve"> </w:t>
      </w:r>
      <w:r w:rsidRPr="008D19DD">
        <w:rPr>
          <w:rFonts w:asciiTheme="majorHAnsi" w:hAnsiTheme="majorHAnsi" w:cstheme="majorHAnsi"/>
        </w:rPr>
        <w:t>subjekta</w:t>
      </w:r>
      <w:r w:rsidRPr="008D19DD">
        <w:rPr>
          <w:rFonts w:asciiTheme="majorHAnsi" w:hAnsiTheme="majorHAnsi" w:cstheme="majorHAnsi"/>
          <w:spacing w:val="40"/>
        </w:rPr>
        <w:t xml:space="preserve"> </w:t>
      </w:r>
      <w:r w:rsidRPr="008D19DD">
        <w:rPr>
          <w:rFonts w:asciiTheme="majorHAnsi" w:hAnsiTheme="majorHAnsi" w:cstheme="majorHAnsi"/>
        </w:rPr>
        <w:t>koji</w:t>
      </w:r>
      <w:r w:rsidRPr="008D19DD">
        <w:rPr>
          <w:rFonts w:asciiTheme="majorHAnsi" w:hAnsiTheme="majorHAnsi" w:cstheme="majorHAnsi"/>
          <w:spacing w:val="40"/>
        </w:rPr>
        <w:t xml:space="preserve"> </w:t>
      </w:r>
      <w:r w:rsidRPr="008D19DD">
        <w:rPr>
          <w:rFonts w:asciiTheme="majorHAnsi" w:hAnsiTheme="majorHAnsi" w:cstheme="majorHAnsi"/>
        </w:rPr>
        <w:t>stavlja</w:t>
      </w:r>
      <w:r w:rsidRPr="008D19DD">
        <w:rPr>
          <w:rFonts w:asciiTheme="majorHAnsi" w:hAnsiTheme="majorHAnsi" w:cstheme="majorHAnsi"/>
          <w:spacing w:val="40"/>
        </w:rPr>
        <w:t xml:space="preserve"> </w:t>
      </w:r>
      <w:r w:rsidRPr="008D19DD">
        <w:rPr>
          <w:rFonts w:asciiTheme="majorHAnsi" w:hAnsiTheme="majorHAnsi" w:cstheme="majorHAnsi"/>
        </w:rPr>
        <w:t>resurse</w:t>
      </w:r>
      <w:r w:rsidRPr="008D19DD">
        <w:rPr>
          <w:rFonts w:asciiTheme="majorHAnsi" w:hAnsiTheme="majorHAnsi" w:cstheme="majorHAnsi"/>
          <w:spacing w:val="40"/>
        </w:rPr>
        <w:t xml:space="preserve"> </w:t>
      </w:r>
      <w:r w:rsidRPr="008D19DD">
        <w:rPr>
          <w:rFonts w:asciiTheme="majorHAnsi" w:hAnsiTheme="majorHAnsi" w:cstheme="majorHAnsi"/>
        </w:rPr>
        <w:t>na</w:t>
      </w:r>
      <w:r w:rsidRPr="008D19DD">
        <w:rPr>
          <w:rFonts w:asciiTheme="majorHAnsi" w:hAnsiTheme="majorHAnsi" w:cstheme="majorHAnsi"/>
          <w:spacing w:val="40"/>
        </w:rPr>
        <w:t xml:space="preserve"> </w:t>
      </w:r>
      <w:r w:rsidRPr="008D19DD">
        <w:rPr>
          <w:rFonts w:asciiTheme="majorHAnsi" w:hAnsiTheme="majorHAnsi" w:cstheme="majorHAnsi"/>
        </w:rPr>
        <w:t>raspolaganje, odnosno u slučaju Ugovora/sporazuma o poslovnoj suradnji potpis i pečat ugovornih strana.</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spacing w:before="1"/>
        <w:ind w:left="566" w:right="703"/>
        <w:jc w:val="both"/>
        <w:rPr>
          <w:rFonts w:asciiTheme="majorHAnsi" w:hAnsiTheme="majorHAnsi" w:cstheme="majorHAnsi"/>
          <w:b/>
        </w:rPr>
      </w:pPr>
      <w:r w:rsidRPr="008D19DD">
        <w:rPr>
          <w:rFonts w:asciiTheme="majorHAnsi" w:hAnsiTheme="majorHAnsi" w:cstheme="majorHAnsi"/>
          <w:b/>
        </w:rPr>
        <w:t xml:space="preserve">Ponuditelji se mogu oslanjati na sposobnost drugih subjekata u pogledu dokazivanja relevantnog stručnog iskustva (referenci), samo ako će ti subjekti izvoditi radove za koje se ta sposobnost traži. U tom slučaju subjekti na koje se ponuditelj oslanja moraju biti uvedeni u ugovor o nabavi radova kao </w:t>
      </w:r>
      <w:proofErr w:type="spellStart"/>
      <w:r w:rsidRPr="008D19DD">
        <w:rPr>
          <w:rFonts w:asciiTheme="majorHAnsi" w:hAnsiTheme="majorHAnsi" w:cstheme="majorHAnsi"/>
          <w:b/>
        </w:rPr>
        <w:t>podugovaratelji</w:t>
      </w:r>
      <w:proofErr w:type="spellEnd"/>
      <w:r w:rsidRPr="008D19DD">
        <w:rPr>
          <w:rFonts w:asciiTheme="majorHAnsi" w:hAnsiTheme="majorHAnsi" w:cstheme="majorHAnsi"/>
          <w:b/>
        </w:rPr>
        <w:t xml:space="preserve">. Ukoliko se ponuditelj u cijelosti oslanja na referencu drugog/ih gospodarskog/ih </w:t>
      </w:r>
      <w:proofErr w:type="spellStart"/>
      <w:r w:rsidRPr="008D19DD">
        <w:rPr>
          <w:rFonts w:asciiTheme="majorHAnsi" w:hAnsiTheme="majorHAnsi" w:cstheme="majorHAnsi"/>
          <w:b/>
        </w:rPr>
        <w:t>subjek</w:t>
      </w:r>
      <w:proofErr w:type="spellEnd"/>
      <w:r w:rsidRPr="008D19DD">
        <w:rPr>
          <w:rFonts w:asciiTheme="majorHAnsi" w:hAnsiTheme="majorHAnsi" w:cstheme="majorHAnsi"/>
          <w:b/>
        </w:rPr>
        <w:t>(a)ta, subjekt koji daje svoju referencu mora</w:t>
      </w:r>
      <w:r w:rsidRPr="008D19DD">
        <w:rPr>
          <w:rFonts w:asciiTheme="majorHAnsi" w:hAnsiTheme="majorHAnsi" w:cstheme="majorHAnsi"/>
          <w:b/>
          <w:spacing w:val="40"/>
        </w:rPr>
        <w:t xml:space="preserve"> </w:t>
      </w:r>
      <w:r w:rsidRPr="008D19DD">
        <w:rPr>
          <w:rFonts w:asciiTheme="majorHAnsi" w:hAnsiTheme="majorHAnsi" w:cstheme="majorHAnsi"/>
          <w:b/>
        </w:rPr>
        <w:t xml:space="preserve">izvoditi radove u dijelu/postotku koji je odgovarajući/primjeren vrijednosti reference koju je </w:t>
      </w:r>
      <w:r w:rsidRPr="008D19DD">
        <w:rPr>
          <w:rFonts w:asciiTheme="majorHAnsi" w:hAnsiTheme="majorHAnsi" w:cstheme="majorHAnsi"/>
          <w:b/>
          <w:spacing w:val="-2"/>
        </w:rPr>
        <w:t>ustupio.</w:t>
      </w:r>
    </w:p>
    <w:p w:rsidR="002F49D4" w:rsidRPr="008D19DD" w:rsidRDefault="002F49D4" w:rsidP="002F49D4">
      <w:pPr>
        <w:pStyle w:val="Tijeloteksta"/>
        <w:ind w:left="0"/>
        <w:rPr>
          <w:rFonts w:asciiTheme="majorHAnsi" w:hAnsiTheme="majorHAnsi" w:cstheme="majorHAnsi"/>
          <w:b/>
        </w:rPr>
      </w:pPr>
    </w:p>
    <w:p w:rsidR="002F49D4" w:rsidRPr="008D19DD" w:rsidRDefault="002F49D4" w:rsidP="002F49D4">
      <w:pPr>
        <w:ind w:left="566"/>
        <w:rPr>
          <w:rFonts w:asciiTheme="majorHAnsi" w:hAnsiTheme="majorHAnsi" w:cstheme="majorHAnsi"/>
          <w:b/>
        </w:rPr>
      </w:pPr>
      <w:r w:rsidRPr="008D19DD">
        <w:rPr>
          <w:rFonts w:asciiTheme="majorHAnsi" w:hAnsiTheme="majorHAnsi" w:cstheme="majorHAnsi"/>
          <w:b/>
        </w:rPr>
        <w:t>Dokazi</w:t>
      </w:r>
      <w:r w:rsidRPr="008D19DD">
        <w:rPr>
          <w:rFonts w:asciiTheme="majorHAnsi" w:hAnsiTheme="majorHAnsi" w:cstheme="majorHAnsi"/>
          <w:b/>
          <w:spacing w:val="-5"/>
        </w:rPr>
        <w:t xml:space="preserve"> </w:t>
      </w:r>
      <w:r w:rsidRPr="008D19DD">
        <w:rPr>
          <w:rFonts w:asciiTheme="majorHAnsi" w:hAnsiTheme="majorHAnsi" w:cstheme="majorHAnsi"/>
          <w:b/>
        </w:rPr>
        <w:t>iz</w:t>
      </w:r>
      <w:r w:rsidRPr="008D19DD">
        <w:rPr>
          <w:rFonts w:asciiTheme="majorHAnsi" w:hAnsiTheme="majorHAnsi" w:cstheme="majorHAnsi"/>
          <w:b/>
          <w:spacing w:val="-3"/>
        </w:rPr>
        <w:t xml:space="preserve"> </w:t>
      </w:r>
      <w:r w:rsidRPr="008D19DD">
        <w:rPr>
          <w:rFonts w:asciiTheme="majorHAnsi" w:hAnsiTheme="majorHAnsi" w:cstheme="majorHAnsi"/>
          <w:b/>
        </w:rPr>
        <w:t>ove</w:t>
      </w:r>
      <w:r w:rsidRPr="008D19DD">
        <w:rPr>
          <w:rFonts w:asciiTheme="majorHAnsi" w:hAnsiTheme="majorHAnsi" w:cstheme="majorHAnsi"/>
          <w:b/>
          <w:spacing w:val="-3"/>
        </w:rPr>
        <w:t xml:space="preserve"> </w:t>
      </w:r>
      <w:r w:rsidRPr="008D19DD">
        <w:rPr>
          <w:rFonts w:asciiTheme="majorHAnsi" w:hAnsiTheme="majorHAnsi" w:cstheme="majorHAnsi"/>
          <w:b/>
        </w:rPr>
        <w:t>točke</w:t>
      </w:r>
      <w:r w:rsidRPr="008D19DD">
        <w:rPr>
          <w:rFonts w:asciiTheme="majorHAnsi" w:hAnsiTheme="majorHAnsi" w:cstheme="majorHAnsi"/>
          <w:b/>
          <w:spacing w:val="-5"/>
        </w:rPr>
        <w:t xml:space="preserve"> </w:t>
      </w:r>
      <w:r w:rsidRPr="008D19DD">
        <w:rPr>
          <w:rFonts w:asciiTheme="majorHAnsi" w:hAnsiTheme="majorHAnsi" w:cstheme="majorHAnsi"/>
          <w:b/>
        </w:rPr>
        <w:t>dostavljaju</w:t>
      </w:r>
      <w:r w:rsidRPr="008D19DD">
        <w:rPr>
          <w:rFonts w:asciiTheme="majorHAnsi" w:hAnsiTheme="majorHAnsi" w:cstheme="majorHAnsi"/>
          <w:b/>
          <w:spacing w:val="-4"/>
        </w:rPr>
        <w:t xml:space="preserve"> </w:t>
      </w:r>
      <w:r w:rsidRPr="008D19DD">
        <w:rPr>
          <w:rFonts w:asciiTheme="majorHAnsi" w:hAnsiTheme="majorHAnsi" w:cstheme="majorHAnsi"/>
          <w:b/>
        </w:rPr>
        <w:t>se</w:t>
      </w:r>
      <w:r w:rsidRPr="008D19DD">
        <w:rPr>
          <w:rFonts w:asciiTheme="majorHAnsi" w:hAnsiTheme="majorHAnsi" w:cstheme="majorHAnsi"/>
          <w:b/>
          <w:spacing w:val="-7"/>
        </w:rPr>
        <w:t xml:space="preserve"> </w:t>
      </w:r>
      <w:r w:rsidRPr="008D19DD">
        <w:rPr>
          <w:rFonts w:asciiTheme="majorHAnsi" w:hAnsiTheme="majorHAnsi" w:cstheme="majorHAnsi"/>
          <w:b/>
        </w:rPr>
        <w:t>u</w:t>
      </w:r>
      <w:r w:rsidRPr="008D19DD">
        <w:rPr>
          <w:rFonts w:asciiTheme="majorHAnsi" w:hAnsiTheme="majorHAnsi" w:cstheme="majorHAnsi"/>
          <w:b/>
          <w:spacing w:val="-2"/>
        </w:rPr>
        <w:t xml:space="preserve"> ponudi.</w:t>
      </w:r>
    </w:p>
    <w:p w:rsidR="002F49D4" w:rsidRPr="008D19DD" w:rsidRDefault="002F49D4" w:rsidP="002F49D4">
      <w:pPr>
        <w:pStyle w:val="Naslov1"/>
        <w:numPr>
          <w:ilvl w:val="0"/>
          <w:numId w:val="12"/>
        </w:numPr>
        <w:tabs>
          <w:tab w:val="left" w:pos="641"/>
        </w:tabs>
        <w:spacing w:before="123"/>
        <w:ind w:left="641" w:hanging="358"/>
        <w:jc w:val="left"/>
        <w:rPr>
          <w:rFonts w:asciiTheme="majorHAnsi" w:hAnsiTheme="majorHAnsi" w:cstheme="majorHAnsi"/>
          <w:sz w:val="22"/>
          <w:szCs w:val="22"/>
        </w:rPr>
      </w:pPr>
      <w:r w:rsidRPr="008D19DD">
        <w:rPr>
          <w:rFonts w:asciiTheme="majorHAnsi" w:hAnsiTheme="majorHAnsi" w:cstheme="majorHAnsi"/>
          <w:spacing w:val="-2"/>
          <w:sz w:val="22"/>
          <w:szCs w:val="22"/>
        </w:rPr>
        <w:t>PONUDA</w:t>
      </w:r>
    </w:p>
    <w:p w:rsidR="002F49D4" w:rsidRPr="008D19DD" w:rsidRDefault="002F49D4" w:rsidP="002F49D4">
      <w:pPr>
        <w:pStyle w:val="Naslov2"/>
        <w:numPr>
          <w:ilvl w:val="1"/>
          <w:numId w:val="12"/>
        </w:numPr>
        <w:tabs>
          <w:tab w:val="left" w:pos="1072"/>
        </w:tabs>
        <w:spacing w:before="163"/>
        <w:ind w:left="1072" w:hanging="429"/>
        <w:rPr>
          <w:rFonts w:asciiTheme="majorHAnsi" w:hAnsiTheme="majorHAnsi" w:cstheme="majorHAnsi"/>
          <w:sz w:val="22"/>
          <w:szCs w:val="22"/>
        </w:rPr>
      </w:pPr>
      <w:r w:rsidRPr="008D19DD">
        <w:rPr>
          <w:rFonts w:asciiTheme="majorHAnsi" w:hAnsiTheme="majorHAnsi" w:cstheme="majorHAnsi"/>
          <w:sz w:val="22"/>
          <w:szCs w:val="22"/>
        </w:rPr>
        <w:t>Sadržaj</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ponude:</w:t>
      </w:r>
    </w:p>
    <w:p w:rsidR="002F49D4" w:rsidRPr="008D19DD" w:rsidRDefault="002F49D4" w:rsidP="002F49D4">
      <w:pPr>
        <w:pStyle w:val="Odlomakpopisa"/>
        <w:numPr>
          <w:ilvl w:val="0"/>
          <w:numId w:val="9"/>
        </w:numPr>
        <w:tabs>
          <w:tab w:val="left" w:pos="1003"/>
        </w:tabs>
        <w:spacing w:before="40"/>
        <w:rPr>
          <w:rFonts w:asciiTheme="majorHAnsi" w:hAnsiTheme="majorHAnsi" w:cstheme="majorHAnsi"/>
        </w:rPr>
      </w:pPr>
      <w:r w:rsidRPr="008D19DD">
        <w:rPr>
          <w:rFonts w:asciiTheme="majorHAnsi" w:hAnsiTheme="majorHAnsi" w:cstheme="majorHAnsi"/>
        </w:rPr>
        <w:t>Ponudbeni</w:t>
      </w:r>
      <w:r w:rsidRPr="008D19DD">
        <w:rPr>
          <w:rFonts w:asciiTheme="majorHAnsi" w:hAnsiTheme="majorHAnsi" w:cstheme="majorHAnsi"/>
          <w:spacing w:val="-3"/>
        </w:rPr>
        <w:t xml:space="preserve"> </w:t>
      </w:r>
      <w:r w:rsidRPr="008D19DD">
        <w:rPr>
          <w:rFonts w:asciiTheme="majorHAnsi" w:hAnsiTheme="majorHAnsi" w:cstheme="majorHAnsi"/>
        </w:rPr>
        <w:t>list</w:t>
      </w:r>
      <w:r w:rsidRPr="008D19DD">
        <w:rPr>
          <w:rFonts w:asciiTheme="majorHAnsi" w:hAnsiTheme="majorHAnsi" w:cstheme="majorHAnsi"/>
          <w:spacing w:val="-5"/>
        </w:rPr>
        <w:t xml:space="preserve"> </w:t>
      </w:r>
      <w:r w:rsidRPr="008D19DD">
        <w:rPr>
          <w:rFonts w:asciiTheme="majorHAnsi" w:hAnsiTheme="majorHAnsi" w:cstheme="majorHAnsi"/>
        </w:rPr>
        <w:t>(Prilog</w:t>
      </w:r>
      <w:r w:rsidRPr="008D19DD">
        <w:rPr>
          <w:rFonts w:asciiTheme="majorHAnsi" w:hAnsiTheme="majorHAnsi" w:cstheme="majorHAnsi"/>
          <w:spacing w:val="-1"/>
        </w:rPr>
        <w:t xml:space="preserve"> </w:t>
      </w:r>
      <w:r w:rsidRPr="008D19DD">
        <w:rPr>
          <w:rFonts w:asciiTheme="majorHAnsi" w:hAnsiTheme="majorHAnsi" w:cstheme="majorHAnsi"/>
          <w:spacing w:val="-5"/>
        </w:rPr>
        <w:t>I.)</w:t>
      </w:r>
    </w:p>
    <w:p w:rsidR="002F49D4" w:rsidRPr="008D19DD" w:rsidRDefault="002F49D4" w:rsidP="002F49D4">
      <w:pPr>
        <w:pStyle w:val="Odlomakpopisa"/>
        <w:numPr>
          <w:ilvl w:val="0"/>
          <w:numId w:val="9"/>
        </w:numPr>
        <w:tabs>
          <w:tab w:val="left" w:pos="1003"/>
        </w:tabs>
        <w:spacing w:before="1"/>
        <w:rPr>
          <w:rFonts w:asciiTheme="majorHAnsi" w:hAnsiTheme="majorHAnsi" w:cstheme="majorHAnsi"/>
        </w:rPr>
      </w:pPr>
      <w:r w:rsidRPr="008D19DD">
        <w:rPr>
          <w:rFonts w:asciiTheme="majorHAnsi" w:hAnsiTheme="majorHAnsi" w:cstheme="majorHAnsi"/>
        </w:rPr>
        <w:t>Troškovnik</w:t>
      </w:r>
      <w:r w:rsidRPr="008D19DD">
        <w:rPr>
          <w:rFonts w:asciiTheme="majorHAnsi" w:hAnsiTheme="majorHAnsi" w:cstheme="majorHAnsi"/>
          <w:spacing w:val="-8"/>
        </w:rPr>
        <w:t xml:space="preserve"> </w:t>
      </w:r>
      <w:r w:rsidRPr="008D19DD">
        <w:rPr>
          <w:rFonts w:asciiTheme="majorHAnsi" w:hAnsiTheme="majorHAnsi" w:cstheme="majorHAnsi"/>
        </w:rPr>
        <w:t>(Prilog</w:t>
      </w:r>
      <w:r w:rsidRPr="008D19DD">
        <w:rPr>
          <w:rFonts w:asciiTheme="majorHAnsi" w:hAnsiTheme="majorHAnsi" w:cstheme="majorHAnsi"/>
          <w:spacing w:val="-6"/>
        </w:rPr>
        <w:t xml:space="preserve"> </w:t>
      </w:r>
      <w:r w:rsidRPr="008D19DD">
        <w:rPr>
          <w:rFonts w:asciiTheme="majorHAnsi" w:hAnsiTheme="majorHAnsi" w:cstheme="majorHAnsi"/>
          <w:spacing w:val="-4"/>
        </w:rPr>
        <w:t>II.)</w:t>
      </w:r>
    </w:p>
    <w:p w:rsidR="002F49D4" w:rsidRPr="008D19DD" w:rsidRDefault="002F49D4" w:rsidP="002F49D4">
      <w:pPr>
        <w:pStyle w:val="Odlomakpopisa"/>
        <w:numPr>
          <w:ilvl w:val="0"/>
          <w:numId w:val="9"/>
        </w:numPr>
        <w:tabs>
          <w:tab w:val="left" w:pos="1003"/>
        </w:tabs>
        <w:spacing w:line="276" w:lineRule="auto"/>
        <w:ind w:right="704"/>
        <w:rPr>
          <w:rFonts w:asciiTheme="majorHAnsi" w:hAnsiTheme="majorHAnsi" w:cstheme="majorHAnsi"/>
        </w:rPr>
      </w:pPr>
      <w:r w:rsidRPr="008D19DD">
        <w:rPr>
          <w:rFonts w:asciiTheme="majorHAnsi" w:hAnsiTheme="majorHAnsi" w:cstheme="majorHAnsi"/>
        </w:rPr>
        <w:t>Izjava kojom ponuditelj dokazuje da ne postoje razlozi isključenja iz točke 3.1. (</w:t>
      </w:r>
      <w:proofErr w:type="spellStart"/>
      <w:r w:rsidRPr="008D19DD">
        <w:rPr>
          <w:rFonts w:asciiTheme="majorHAnsi" w:hAnsiTheme="majorHAnsi" w:cstheme="majorHAnsi"/>
        </w:rPr>
        <w:t>podtočke</w:t>
      </w:r>
      <w:proofErr w:type="spellEnd"/>
      <w:r w:rsidRPr="008D19DD">
        <w:rPr>
          <w:rFonts w:asciiTheme="majorHAnsi" w:hAnsiTheme="majorHAnsi" w:cstheme="majorHAnsi"/>
        </w:rPr>
        <w:t xml:space="preserve"> a)</w:t>
      </w:r>
      <w:r w:rsidRPr="008D19DD">
        <w:rPr>
          <w:rFonts w:asciiTheme="majorHAnsi" w:hAnsiTheme="majorHAnsi" w:cstheme="majorHAnsi"/>
          <w:spacing w:val="40"/>
        </w:rPr>
        <w:t xml:space="preserve"> </w:t>
      </w:r>
      <w:r w:rsidRPr="008D19DD">
        <w:rPr>
          <w:rFonts w:asciiTheme="majorHAnsi" w:hAnsiTheme="majorHAnsi" w:cstheme="majorHAnsi"/>
        </w:rPr>
        <w:t>do c)) - Prilog III.</w:t>
      </w:r>
    </w:p>
    <w:p w:rsidR="002F49D4" w:rsidRPr="008D19DD" w:rsidRDefault="002F49D4" w:rsidP="002F49D4">
      <w:pPr>
        <w:pStyle w:val="Odlomakpopisa"/>
        <w:numPr>
          <w:ilvl w:val="0"/>
          <w:numId w:val="9"/>
        </w:numPr>
        <w:tabs>
          <w:tab w:val="left" w:pos="1003"/>
        </w:tabs>
        <w:spacing w:line="280" w:lineRule="exact"/>
        <w:rPr>
          <w:rFonts w:asciiTheme="majorHAnsi" w:hAnsiTheme="majorHAnsi" w:cstheme="majorHAnsi"/>
        </w:rPr>
      </w:pPr>
      <w:r w:rsidRPr="008D19DD">
        <w:rPr>
          <w:rFonts w:asciiTheme="majorHAnsi" w:hAnsiTheme="majorHAnsi" w:cstheme="majorHAnsi"/>
        </w:rPr>
        <w:t>Dokaz</w:t>
      </w:r>
      <w:r w:rsidRPr="008D19DD">
        <w:rPr>
          <w:rFonts w:asciiTheme="majorHAnsi" w:hAnsiTheme="majorHAnsi" w:cstheme="majorHAnsi"/>
          <w:spacing w:val="-7"/>
        </w:rPr>
        <w:t xml:space="preserve"> </w:t>
      </w:r>
      <w:r w:rsidRPr="008D19DD">
        <w:rPr>
          <w:rFonts w:asciiTheme="majorHAnsi" w:hAnsiTheme="majorHAnsi" w:cstheme="majorHAnsi"/>
        </w:rPr>
        <w:t>sposobnosti</w:t>
      </w:r>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8"/>
        </w:rPr>
        <w:t xml:space="preserve"> </w:t>
      </w:r>
      <w:r w:rsidRPr="008D19DD">
        <w:rPr>
          <w:rFonts w:asciiTheme="majorHAnsi" w:hAnsiTheme="majorHAnsi" w:cstheme="majorHAnsi"/>
        </w:rPr>
        <w:t>obavljanje</w:t>
      </w:r>
      <w:r w:rsidRPr="008D19DD">
        <w:rPr>
          <w:rFonts w:asciiTheme="majorHAnsi" w:hAnsiTheme="majorHAnsi" w:cstheme="majorHAnsi"/>
          <w:spacing w:val="-4"/>
        </w:rPr>
        <w:t xml:space="preserve"> </w:t>
      </w:r>
      <w:r w:rsidRPr="008D19DD">
        <w:rPr>
          <w:rFonts w:asciiTheme="majorHAnsi" w:hAnsiTheme="majorHAnsi" w:cstheme="majorHAnsi"/>
        </w:rPr>
        <w:t>profesionalne</w:t>
      </w:r>
      <w:r w:rsidRPr="008D19DD">
        <w:rPr>
          <w:rFonts w:asciiTheme="majorHAnsi" w:hAnsiTheme="majorHAnsi" w:cstheme="majorHAnsi"/>
          <w:spacing w:val="-6"/>
        </w:rPr>
        <w:t xml:space="preserve"> </w:t>
      </w:r>
      <w:r w:rsidRPr="008D19DD">
        <w:rPr>
          <w:rFonts w:asciiTheme="majorHAnsi" w:hAnsiTheme="majorHAnsi" w:cstheme="majorHAnsi"/>
          <w:spacing w:val="-2"/>
        </w:rPr>
        <w:t>djelatnosti</w:t>
      </w:r>
    </w:p>
    <w:p w:rsidR="002F49D4" w:rsidRPr="008D19DD" w:rsidRDefault="002F49D4" w:rsidP="002F49D4">
      <w:pPr>
        <w:pStyle w:val="Odlomakpopisa"/>
        <w:numPr>
          <w:ilvl w:val="0"/>
          <w:numId w:val="9"/>
        </w:numPr>
        <w:tabs>
          <w:tab w:val="left" w:pos="1003"/>
        </w:tabs>
        <w:spacing w:before="42"/>
        <w:rPr>
          <w:rFonts w:asciiTheme="majorHAnsi" w:hAnsiTheme="majorHAnsi" w:cstheme="majorHAnsi"/>
        </w:rPr>
      </w:pPr>
      <w:r w:rsidRPr="008D19DD">
        <w:rPr>
          <w:rFonts w:asciiTheme="majorHAnsi" w:hAnsiTheme="majorHAnsi" w:cstheme="majorHAnsi"/>
        </w:rPr>
        <w:t>Izjava</w:t>
      </w:r>
      <w:r w:rsidRPr="008D19DD">
        <w:rPr>
          <w:rFonts w:asciiTheme="majorHAnsi" w:hAnsiTheme="majorHAnsi" w:cstheme="majorHAnsi"/>
          <w:spacing w:val="-4"/>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ukupnom</w:t>
      </w:r>
      <w:r w:rsidRPr="008D19DD">
        <w:rPr>
          <w:rFonts w:asciiTheme="majorHAnsi" w:hAnsiTheme="majorHAnsi" w:cstheme="majorHAnsi"/>
          <w:spacing w:val="-3"/>
        </w:rPr>
        <w:t xml:space="preserve"> </w:t>
      </w:r>
      <w:r w:rsidRPr="008D19DD">
        <w:rPr>
          <w:rFonts w:asciiTheme="majorHAnsi" w:hAnsiTheme="majorHAnsi" w:cstheme="majorHAnsi"/>
        </w:rPr>
        <w:t>pometu</w:t>
      </w:r>
      <w:r w:rsidRPr="008D19DD">
        <w:rPr>
          <w:rFonts w:asciiTheme="majorHAnsi" w:hAnsiTheme="majorHAnsi" w:cstheme="majorHAnsi"/>
          <w:spacing w:val="-2"/>
        </w:rPr>
        <w:t xml:space="preserve"> </w:t>
      </w:r>
      <w:r w:rsidRPr="008D19DD">
        <w:rPr>
          <w:rFonts w:asciiTheme="majorHAnsi" w:hAnsiTheme="majorHAnsi" w:cstheme="majorHAnsi"/>
        </w:rPr>
        <w:t>(Prilog</w:t>
      </w:r>
      <w:r w:rsidRPr="008D19DD">
        <w:rPr>
          <w:rFonts w:asciiTheme="majorHAnsi" w:hAnsiTheme="majorHAnsi" w:cstheme="majorHAnsi"/>
          <w:spacing w:val="-4"/>
        </w:rPr>
        <w:t xml:space="preserve"> IV.)</w:t>
      </w:r>
    </w:p>
    <w:p w:rsidR="002F49D4" w:rsidRPr="008D19DD" w:rsidRDefault="002F49D4" w:rsidP="002F49D4">
      <w:pPr>
        <w:pStyle w:val="Odlomakpopisa"/>
        <w:numPr>
          <w:ilvl w:val="0"/>
          <w:numId w:val="9"/>
        </w:numPr>
        <w:tabs>
          <w:tab w:val="left" w:pos="1003"/>
        </w:tabs>
        <w:spacing w:before="39"/>
        <w:rPr>
          <w:rFonts w:asciiTheme="majorHAnsi" w:hAnsiTheme="majorHAnsi" w:cstheme="majorHAnsi"/>
        </w:rPr>
      </w:pPr>
      <w:r w:rsidRPr="008D19DD">
        <w:rPr>
          <w:rFonts w:asciiTheme="majorHAnsi" w:hAnsiTheme="majorHAnsi" w:cstheme="majorHAnsi"/>
        </w:rPr>
        <w:t>Popis</w:t>
      </w:r>
      <w:r w:rsidRPr="008D19DD">
        <w:rPr>
          <w:rFonts w:asciiTheme="majorHAnsi" w:hAnsiTheme="majorHAnsi" w:cstheme="majorHAnsi"/>
          <w:spacing w:val="-7"/>
        </w:rPr>
        <w:t xml:space="preserve"> </w:t>
      </w:r>
      <w:r w:rsidRPr="008D19DD">
        <w:rPr>
          <w:rFonts w:asciiTheme="majorHAnsi" w:hAnsiTheme="majorHAnsi" w:cstheme="majorHAnsi"/>
        </w:rPr>
        <w:t>radova</w:t>
      </w:r>
      <w:r w:rsidRPr="008D19DD">
        <w:rPr>
          <w:rFonts w:asciiTheme="majorHAnsi" w:hAnsiTheme="majorHAnsi" w:cstheme="majorHAnsi"/>
          <w:spacing w:val="-4"/>
        </w:rPr>
        <w:t xml:space="preserve"> </w:t>
      </w:r>
      <w:r w:rsidRPr="008D19DD">
        <w:rPr>
          <w:rFonts w:asciiTheme="majorHAnsi" w:hAnsiTheme="majorHAnsi" w:cstheme="majorHAnsi"/>
        </w:rPr>
        <w:t>(Prilog</w:t>
      </w:r>
      <w:r w:rsidRPr="008D19DD">
        <w:rPr>
          <w:rFonts w:asciiTheme="majorHAnsi" w:hAnsiTheme="majorHAnsi" w:cstheme="majorHAnsi"/>
          <w:spacing w:val="-4"/>
        </w:rPr>
        <w:t xml:space="preserve"> </w:t>
      </w:r>
      <w:proofErr w:type="spellStart"/>
      <w:r w:rsidRPr="008D19DD">
        <w:rPr>
          <w:rFonts w:asciiTheme="majorHAnsi" w:hAnsiTheme="majorHAnsi" w:cstheme="majorHAnsi"/>
          <w:spacing w:val="-5"/>
        </w:rPr>
        <w:t>V</w:t>
      </w:r>
      <w:r w:rsidR="00995650">
        <w:rPr>
          <w:rFonts w:asciiTheme="majorHAnsi" w:hAnsiTheme="majorHAnsi" w:cstheme="majorHAnsi"/>
          <w:spacing w:val="-5"/>
        </w:rPr>
        <w:t>a</w:t>
      </w:r>
      <w:proofErr w:type="spellEnd"/>
      <w:r w:rsidRPr="008D19DD">
        <w:rPr>
          <w:rFonts w:asciiTheme="majorHAnsi" w:hAnsiTheme="majorHAnsi" w:cstheme="majorHAnsi"/>
          <w:spacing w:val="-5"/>
        </w:rPr>
        <w:t>.)</w:t>
      </w:r>
    </w:p>
    <w:p w:rsidR="002F49D4" w:rsidRPr="008D19DD" w:rsidRDefault="002F49D4" w:rsidP="002F49D4">
      <w:pPr>
        <w:pStyle w:val="Odlomakpopisa"/>
        <w:numPr>
          <w:ilvl w:val="0"/>
          <w:numId w:val="9"/>
        </w:numPr>
        <w:tabs>
          <w:tab w:val="left" w:pos="1003"/>
        </w:tabs>
        <w:spacing w:before="41"/>
        <w:rPr>
          <w:rFonts w:asciiTheme="majorHAnsi" w:hAnsiTheme="majorHAnsi" w:cstheme="majorHAnsi"/>
        </w:rPr>
      </w:pPr>
      <w:r w:rsidRPr="008D19DD">
        <w:rPr>
          <w:rFonts w:asciiTheme="majorHAnsi" w:hAnsiTheme="majorHAnsi" w:cstheme="majorHAnsi"/>
        </w:rPr>
        <w:t>Popis</w:t>
      </w:r>
      <w:r w:rsidRPr="008D19DD">
        <w:rPr>
          <w:rFonts w:asciiTheme="majorHAnsi" w:hAnsiTheme="majorHAnsi" w:cstheme="majorHAnsi"/>
          <w:spacing w:val="41"/>
        </w:rPr>
        <w:t xml:space="preserve"> </w:t>
      </w:r>
      <w:r w:rsidRPr="008D19DD">
        <w:rPr>
          <w:rFonts w:asciiTheme="majorHAnsi" w:hAnsiTheme="majorHAnsi" w:cstheme="majorHAnsi"/>
        </w:rPr>
        <w:t>tehničkih</w:t>
      </w:r>
      <w:r w:rsidRPr="008D19DD">
        <w:rPr>
          <w:rFonts w:asciiTheme="majorHAnsi" w:hAnsiTheme="majorHAnsi" w:cstheme="majorHAnsi"/>
          <w:spacing w:val="-3"/>
        </w:rPr>
        <w:t xml:space="preserve"> </w:t>
      </w:r>
      <w:r w:rsidRPr="008D19DD">
        <w:rPr>
          <w:rFonts w:asciiTheme="majorHAnsi" w:hAnsiTheme="majorHAnsi" w:cstheme="majorHAnsi"/>
        </w:rPr>
        <w:t>stručnjaka</w:t>
      </w:r>
      <w:r w:rsidRPr="008D19DD">
        <w:rPr>
          <w:rFonts w:asciiTheme="majorHAnsi" w:hAnsiTheme="majorHAnsi" w:cstheme="majorHAnsi"/>
          <w:spacing w:val="-5"/>
        </w:rPr>
        <w:t xml:space="preserve"> </w:t>
      </w:r>
      <w:r w:rsidRPr="008D19DD">
        <w:rPr>
          <w:rFonts w:asciiTheme="majorHAnsi" w:hAnsiTheme="majorHAnsi" w:cstheme="majorHAnsi"/>
        </w:rPr>
        <w:t>(Prilog</w:t>
      </w:r>
      <w:r w:rsidRPr="008D19DD">
        <w:rPr>
          <w:rFonts w:asciiTheme="majorHAnsi" w:hAnsiTheme="majorHAnsi" w:cstheme="majorHAnsi"/>
          <w:spacing w:val="-5"/>
        </w:rPr>
        <w:t xml:space="preserve"> </w:t>
      </w:r>
      <w:proofErr w:type="spellStart"/>
      <w:r w:rsidRPr="008D19DD">
        <w:rPr>
          <w:rFonts w:asciiTheme="majorHAnsi" w:hAnsiTheme="majorHAnsi" w:cstheme="majorHAnsi"/>
          <w:spacing w:val="-5"/>
        </w:rPr>
        <w:t>V</w:t>
      </w:r>
      <w:r w:rsidR="00995650">
        <w:rPr>
          <w:rFonts w:asciiTheme="majorHAnsi" w:hAnsiTheme="majorHAnsi" w:cstheme="majorHAnsi"/>
          <w:spacing w:val="-5"/>
        </w:rPr>
        <w:t>b</w:t>
      </w:r>
      <w:proofErr w:type="spellEnd"/>
      <w:r w:rsidRPr="008D19DD">
        <w:rPr>
          <w:rFonts w:asciiTheme="majorHAnsi" w:hAnsiTheme="majorHAnsi" w:cstheme="majorHAnsi"/>
          <w:spacing w:val="-5"/>
        </w:rPr>
        <w:t>.)</w:t>
      </w:r>
    </w:p>
    <w:p w:rsidR="002F49D4" w:rsidRPr="00995650" w:rsidRDefault="002F49D4" w:rsidP="002F49D4">
      <w:pPr>
        <w:pStyle w:val="Odlomakpopisa"/>
        <w:numPr>
          <w:ilvl w:val="0"/>
          <w:numId w:val="9"/>
        </w:numPr>
        <w:tabs>
          <w:tab w:val="left" w:pos="1003"/>
        </w:tabs>
        <w:spacing w:before="39"/>
        <w:rPr>
          <w:rFonts w:asciiTheme="majorHAnsi" w:hAnsiTheme="majorHAnsi" w:cstheme="majorHAnsi"/>
        </w:rPr>
      </w:pPr>
      <w:r w:rsidRPr="008D19DD">
        <w:rPr>
          <w:rFonts w:asciiTheme="majorHAnsi" w:hAnsiTheme="majorHAnsi" w:cstheme="majorHAnsi"/>
        </w:rPr>
        <w:t>Izjava</w:t>
      </w:r>
      <w:r w:rsidRPr="008D19DD">
        <w:rPr>
          <w:rFonts w:asciiTheme="majorHAnsi" w:hAnsiTheme="majorHAnsi" w:cstheme="majorHAnsi"/>
          <w:spacing w:val="-4"/>
        </w:rPr>
        <w:t xml:space="preserve"> </w:t>
      </w:r>
      <w:r w:rsidRPr="008D19DD">
        <w:rPr>
          <w:rFonts w:asciiTheme="majorHAnsi" w:hAnsiTheme="majorHAnsi" w:cstheme="majorHAnsi"/>
        </w:rPr>
        <w:t>o</w:t>
      </w:r>
      <w:r w:rsidRPr="008D19DD">
        <w:rPr>
          <w:rFonts w:asciiTheme="majorHAnsi" w:hAnsiTheme="majorHAnsi" w:cstheme="majorHAnsi"/>
          <w:spacing w:val="-5"/>
        </w:rPr>
        <w:t xml:space="preserve"> </w:t>
      </w:r>
      <w:r w:rsidRPr="008D19DD">
        <w:rPr>
          <w:rFonts w:asciiTheme="majorHAnsi" w:hAnsiTheme="majorHAnsi" w:cstheme="majorHAnsi"/>
        </w:rPr>
        <w:t>trajanju</w:t>
      </w:r>
      <w:r w:rsidRPr="008D19DD">
        <w:rPr>
          <w:rFonts w:asciiTheme="majorHAnsi" w:hAnsiTheme="majorHAnsi" w:cstheme="majorHAnsi"/>
          <w:spacing w:val="-4"/>
        </w:rPr>
        <w:t xml:space="preserve"> </w:t>
      </w:r>
      <w:r w:rsidRPr="008D19DD">
        <w:rPr>
          <w:rFonts w:asciiTheme="majorHAnsi" w:hAnsiTheme="majorHAnsi" w:cstheme="majorHAnsi"/>
        </w:rPr>
        <w:t>jamstvenog</w:t>
      </w:r>
      <w:r w:rsidRPr="008D19DD">
        <w:rPr>
          <w:rFonts w:asciiTheme="majorHAnsi" w:hAnsiTheme="majorHAnsi" w:cstheme="majorHAnsi"/>
          <w:spacing w:val="-4"/>
        </w:rPr>
        <w:t xml:space="preserve"> </w:t>
      </w:r>
      <w:r w:rsidRPr="008D19DD">
        <w:rPr>
          <w:rFonts w:asciiTheme="majorHAnsi" w:hAnsiTheme="majorHAnsi" w:cstheme="majorHAnsi"/>
        </w:rPr>
        <w:t>roka</w:t>
      </w:r>
      <w:r w:rsidRPr="008D19DD">
        <w:rPr>
          <w:rFonts w:asciiTheme="majorHAnsi" w:hAnsiTheme="majorHAnsi" w:cstheme="majorHAnsi"/>
          <w:spacing w:val="-6"/>
        </w:rPr>
        <w:t xml:space="preserve"> </w:t>
      </w:r>
      <w:r w:rsidRPr="008D19DD">
        <w:rPr>
          <w:rFonts w:asciiTheme="majorHAnsi" w:hAnsiTheme="majorHAnsi" w:cstheme="majorHAnsi"/>
        </w:rPr>
        <w:t>(Prilog</w:t>
      </w:r>
      <w:r w:rsidRPr="008D19DD">
        <w:rPr>
          <w:rFonts w:asciiTheme="majorHAnsi" w:hAnsiTheme="majorHAnsi" w:cstheme="majorHAnsi"/>
          <w:spacing w:val="-4"/>
        </w:rPr>
        <w:t xml:space="preserve"> VI.)</w:t>
      </w:r>
    </w:p>
    <w:p w:rsidR="002F49D4" w:rsidRPr="008D19DD" w:rsidRDefault="002F49D4" w:rsidP="002F49D4">
      <w:pPr>
        <w:pStyle w:val="Odlomakpopisa"/>
        <w:numPr>
          <w:ilvl w:val="0"/>
          <w:numId w:val="9"/>
        </w:numPr>
        <w:tabs>
          <w:tab w:val="left" w:pos="1003"/>
        </w:tabs>
        <w:spacing w:before="41"/>
        <w:rPr>
          <w:rFonts w:asciiTheme="majorHAnsi" w:hAnsiTheme="majorHAnsi" w:cstheme="majorHAnsi"/>
        </w:rPr>
      </w:pPr>
      <w:r w:rsidRPr="008D19DD">
        <w:rPr>
          <w:rFonts w:asciiTheme="majorHAnsi" w:hAnsiTheme="majorHAnsi" w:cstheme="majorHAnsi"/>
        </w:rPr>
        <w:t>Jamstvo</w:t>
      </w:r>
      <w:r w:rsidRPr="008D19DD">
        <w:rPr>
          <w:rFonts w:asciiTheme="majorHAnsi" w:hAnsiTheme="majorHAnsi" w:cstheme="majorHAnsi"/>
          <w:spacing w:val="-7"/>
        </w:rPr>
        <w:t xml:space="preserve"> </w:t>
      </w: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ozbiljnost</w:t>
      </w:r>
      <w:r w:rsidRPr="008D19DD">
        <w:rPr>
          <w:rFonts w:asciiTheme="majorHAnsi" w:hAnsiTheme="majorHAnsi" w:cstheme="majorHAnsi"/>
          <w:spacing w:val="-2"/>
        </w:rPr>
        <w:t xml:space="preserve"> ponude</w:t>
      </w:r>
    </w:p>
    <w:p w:rsidR="002F49D4" w:rsidRDefault="002F49D4" w:rsidP="002F49D4">
      <w:pPr>
        <w:pStyle w:val="Tijeloteksta"/>
        <w:spacing w:before="240"/>
        <w:ind w:left="0"/>
        <w:rPr>
          <w:rFonts w:asciiTheme="majorHAnsi" w:hAnsiTheme="majorHAnsi" w:cstheme="majorHAnsi"/>
        </w:rPr>
      </w:pPr>
    </w:p>
    <w:p w:rsidR="00995650" w:rsidRDefault="00995650" w:rsidP="002F49D4">
      <w:pPr>
        <w:pStyle w:val="Tijeloteksta"/>
        <w:spacing w:before="240"/>
        <w:ind w:left="0"/>
        <w:rPr>
          <w:rFonts w:asciiTheme="majorHAnsi" w:hAnsiTheme="majorHAnsi" w:cstheme="majorHAnsi"/>
        </w:rPr>
      </w:pPr>
    </w:p>
    <w:p w:rsidR="00440152" w:rsidRDefault="00440152" w:rsidP="002F49D4">
      <w:pPr>
        <w:pStyle w:val="Tijeloteksta"/>
        <w:spacing w:before="240"/>
        <w:ind w:left="0"/>
        <w:rPr>
          <w:rFonts w:asciiTheme="majorHAnsi" w:hAnsiTheme="majorHAnsi" w:cstheme="majorHAnsi"/>
        </w:rPr>
      </w:pPr>
    </w:p>
    <w:p w:rsidR="00440152" w:rsidRPr="008D19DD" w:rsidRDefault="00440152" w:rsidP="002F49D4">
      <w:pPr>
        <w:pStyle w:val="Tijeloteksta"/>
        <w:spacing w:before="240"/>
        <w:ind w:left="0"/>
        <w:rPr>
          <w:rFonts w:asciiTheme="majorHAnsi" w:hAnsiTheme="majorHAnsi" w:cstheme="majorHAnsi"/>
        </w:rPr>
      </w:pPr>
    </w:p>
    <w:p w:rsidR="002F49D4" w:rsidRPr="008D19DD" w:rsidRDefault="002F49D4" w:rsidP="002F49D4">
      <w:pPr>
        <w:pStyle w:val="Naslov2"/>
        <w:numPr>
          <w:ilvl w:val="1"/>
          <w:numId w:val="12"/>
        </w:numPr>
        <w:tabs>
          <w:tab w:val="left" w:pos="988"/>
        </w:tabs>
        <w:spacing w:before="1"/>
        <w:ind w:left="988" w:hanging="429"/>
        <w:rPr>
          <w:rFonts w:asciiTheme="majorHAnsi" w:hAnsiTheme="majorHAnsi" w:cstheme="majorHAnsi"/>
          <w:sz w:val="22"/>
          <w:szCs w:val="22"/>
        </w:rPr>
      </w:pPr>
      <w:r w:rsidRPr="008D19DD">
        <w:rPr>
          <w:rFonts w:asciiTheme="majorHAnsi" w:hAnsiTheme="majorHAnsi" w:cstheme="majorHAnsi"/>
          <w:sz w:val="22"/>
          <w:szCs w:val="22"/>
        </w:rPr>
        <w:t>Način</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dostave</w:t>
      </w:r>
      <w:r w:rsidRPr="008D19DD">
        <w:rPr>
          <w:rFonts w:asciiTheme="majorHAnsi" w:hAnsiTheme="majorHAnsi" w:cstheme="majorHAnsi"/>
          <w:spacing w:val="-2"/>
          <w:sz w:val="22"/>
          <w:szCs w:val="22"/>
        </w:rPr>
        <w:t xml:space="preserve"> ponuda</w:t>
      </w:r>
    </w:p>
    <w:p w:rsidR="002F49D4" w:rsidRPr="008D19DD" w:rsidRDefault="002F49D4" w:rsidP="002F49D4">
      <w:pPr>
        <w:spacing w:before="43"/>
        <w:ind w:left="566" w:right="706"/>
        <w:rPr>
          <w:rFonts w:asciiTheme="majorHAnsi" w:hAnsiTheme="majorHAnsi" w:cstheme="majorHAnsi"/>
        </w:rPr>
      </w:pPr>
      <w:r w:rsidRPr="008D19DD">
        <w:rPr>
          <w:rFonts w:asciiTheme="majorHAnsi" w:hAnsiTheme="majorHAnsi" w:cstheme="majorHAnsi"/>
        </w:rPr>
        <w:t>Ponuda se dostavlja u</w:t>
      </w:r>
      <w:r w:rsidRPr="008D19DD">
        <w:rPr>
          <w:rFonts w:asciiTheme="majorHAnsi" w:hAnsiTheme="majorHAnsi" w:cstheme="majorHAnsi"/>
          <w:spacing w:val="-3"/>
        </w:rPr>
        <w:t xml:space="preserve"> </w:t>
      </w:r>
      <w:r w:rsidRPr="008D19DD">
        <w:rPr>
          <w:rFonts w:asciiTheme="majorHAnsi" w:hAnsiTheme="majorHAnsi" w:cstheme="majorHAnsi"/>
        </w:rPr>
        <w:t>zatvorenoj</w:t>
      </w:r>
      <w:r w:rsidRPr="008D19DD">
        <w:rPr>
          <w:rFonts w:asciiTheme="majorHAnsi" w:hAnsiTheme="majorHAnsi" w:cstheme="majorHAnsi"/>
          <w:spacing w:val="-2"/>
        </w:rPr>
        <w:t xml:space="preserve"> </w:t>
      </w:r>
      <w:r w:rsidRPr="008D19DD">
        <w:rPr>
          <w:rFonts w:asciiTheme="majorHAnsi" w:hAnsiTheme="majorHAnsi" w:cstheme="majorHAnsi"/>
        </w:rPr>
        <w:t>omotnici, na dokaziv način, do</w:t>
      </w:r>
      <w:r w:rsidRPr="008D19DD">
        <w:rPr>
          <w:rFonts w:asciiTheme="majorHAnsi" w:hAnsiTheme="majorHAnsi" w:cstheme="majorHAnsi"/>
          <w:spacing w:val="-1"/>
        </w:rPr>
        <w:t xml:space="preserve"> </w:t>
      </w:r>
      <w:r w:rsidR="003356D0" w:rsidRPr="003356D0">
        <w:rPr>
          <w:rFonts w:asciiTheme="majorHAnsi" w:hAnsiTheme="majorHAnsi" w:cstheme="majorHAnsi"/>
          <w:b/>
          <w:color w:val="000000" w:themeColor="text1"/>
        </w:rPr>
        <w:t>2</w:t>
      </w:r>
      <w:r w:rsidRPr="003356D0">
        <w:rPr>
          <w:rFonts w:asciiTheme="majorHAnsi" w:hAnsiTheme="majorHAnsi" w:cstheme="majorHAnsi"/>
          <w:b/>
          <w:color w:val="000000" w:themeColor="text1"/>
        </w:rPr>
        <w:t>.</w:t>
      </w:r>
      <w:r w:rsidR="003356D0" w:rsidRPr="003356D0">
        <w:rPr>
          <w:rFonts w:asciiTheme="majorHAnsi" w:hAnsiTheme="majorHAnsi" w:cstheme="majorHAnsi"/>
          <w:b/>
          <w:color w:val="000000" w:themeColor="text1"/>
        </w:rPr>
        <w:t>6</w:t>
      </w:r>
      <w:r w:rsidRPr="003356D0">
        <w:rPr>
          <w:rFonts w:asciiTheme="majorHAnsi" w:hAnsiTheme="majorHAnsi" w:cstheme="majorHAnsi"/>
          <w:b/>
          <w:color w:val="000000" w:themeColor="text1"/>
        </w:rPr>
        <w:t>.2025.</w:t>
      </w:r>
      <w:r w:rsidRPr="003356D0">
        <w:rPr>
          <w:rFonts w:asciiTheme="majorHAnsi" w:hAnsiTheme="majorHAnsi" w:cstheme="majorHAnsi"/>
          <w:b/>
          <w:color w:val="000000" w:themeColor="text1"/>
          <w:spacing w:val="-1"/>
        </w:rPr>
        <w:t xml:space="preserve"> </w:t>
      </w:r>
      <w:r w:rsidRPr="003356D0">
        <w:rPr>
          <w:rFonts w:asciiTheme="majorHAnsi" w:hAnsiTheme="majorHAnsi" w:cstheme="majorHAnsi"/>
          <w:b/>
          <w:color w:val="000000" w:themeColor="text1"/>
        </w:rPr>
        <w:t>godine do</w:t>
      </w:r>
      <w:r w:rsidRPr="003356D0">
        <w:rPr>
          <w:rFonts w:asciiTheme="majorHAnsi" w:hAnsiTheme="majorHAnsi" w:cstheme="majorHAnsi"/>
          <w:b/>
          <w:color w:val="000000" w:themeColor="text1"/>
          <w:spacing w:val="-1"/>
        </w:rPr>
        <w:t xml:space="preserve"> </w:t>
      </w:r>
      <w:r w:rsidRPr="008D19DD">
        <w:rPr>
          <w:rFonts w:asciiTheme="majorHAnsi" w:hAnsiTheme="majorHAnsi" w:cstheme="majorHAnsi"/>
          <w:b/>
          <w:color w:val="000000"/>
        </w:rPr>
        <w:t>12:00</w:t>
      </w:r>
      <w:r w:rsidRPr="008D19DD">
        <w:rPr>
          <w:rFonts w:asciiTheme="majorHAnsi" w:hAnsiTheme="majorHAnsi" w:cstheme="majorHAnsi"/>
          <w:b/>
          <w:color w:val="000000"/>
          <w:spacing w:val="-1"/>
        </w:rPr>
        <w:t xml:space="preserve"> </w:t>
      </w:r>
      <w:r w:rsidRPr="008D19DD">
        <w:rPr>
          <w:rFonts w:asciiTheme="majorHAnsi" w:hAnsiTheme="majorHAnsi" w:cstheme="majorHAnsi"/>
          <w:color w:val="000000"/>
        </w:rPr>
        <w:t>sati, na adresu:</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Tijeloteksta"/>
        <w:spacing w:before="25"/>
        <w:ind w:left="0"/>
        <w:rPr>
          <w:rFonts w:asciiTheme="majorHAnsi" w:hAnsiTheme="majorHAnsi" w:cstheme="majorHAnsi"/>
        </w:rPr>
      </w:pPr>
      <w:r w:rsidRPr="008D19DD">
        <w:rPr>
          <w:rFonts w:asciiTheme="majorHAnsi" w:hAnsiTheme="majorHAnsi" w:cstheme="majorHAnsi"/>
          <w:noProof/>
        </w:rPr>
        <mc:AlternateContent>
          <mc:Choice Requires="wps">
            <w:drawing>
              <wp:anchor distT="0" distB="0" distL="0" distR="0" simplePos="0" relativeHeight="251664384" behindDoc="1" locked="0" layoutInCell="1" allowOverlap="1" wp14:anchorId="10BE3976" wp14:editId="6CAF23EE">
                <wp:simplePos x="0" y="0"/>
                <wp:positionH relativeFrom="page">
                  <wp:posOffset>1000125</wp:posOffset>
                </wp:positionH>
                <wp:positionV relativeFrom="paragraph">
                  <wp:posOffset>193675</wp:posOffset>
                </wp:positionV>
                <wp:extent cx="5737860" cy="1676400"/>
                <wp:effectExtent l="0" t="0" r="15240" b="19050"/>
                <wp:wrapTopAndBottom/>
                <wp:docPr id="22"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7860" cy="1676400"/>
                        </a:xfrm>
                        <a:prstGeom prst="rect">
                          <a:avLst/>
                        </a:prstGeom>
                        <a:ln w="18288">
                          <a:solidFill>
                            <a:srgbClr val="000000"/>
                          </a:solidFill>
                          <a:prstDash val="solid"/>
                        </a:ln>
                      </wps:spPr>
                      <wps:txbx>
                        <w:txbxContent>
                          <w:p w:rsidR="001C0D5C" w:rsidRDefault="001C0D5C" w:rsidP="002F49D4">
                            <w:pPr>
                              <w:pStyle w:val="Tijeloteksta"/>
                              <w:ind w:left="2394" w:right="2394"/>
                              <w:jc w:val="center"/>
                            </w:pPr>
                          </w:p>
                          <w:p w:rsidR="001C0D5C" w:rsidRPr="006D266A" w:rsidRDefault="001C0D5C" w:rsidP="002F49D4">
                            <w:pPr>
                              <w:pStyle w:val="Tijeloteksta"/>
                              <w:spacing w:before="43" w:line="267" w:lineRule="exact"/>
                              <w:jc w:val="center"/>
                              <w:rPr>
                                <w:b/>
                                <w:spacing w:val="-8"/>
                              </w:rPr>
                            </w:pPr>
                            <w:r w:rsidRPr="006D266A">
                              <w:rPr>
                                <w:b/>
                                <w:spacing w:val="-8"/>
                              </w:rPr>
                              <w:t>ČAČIĆ, obrt za stambeno gospodarstvo, upravljanje nekretninama i vodoinstalacije,</w:t>
                            </w:r>
                          </w:p>
                          <w:p w:rsidR="001C0D5C" w:rsidRPr="006D266A" w:rsidRDefault="001C0D5C" w:rsidP="002F49D4">
                            <w:pPr>
                              <w:pStyle w:val="Tijeloteksta"/>
                              <w:spacing w:before="43" w:line="267" w:lineRule="exact"/>
                              <w:rPr>
                                <w:b/>
                                <w:spacing w:val="-8"/>
                              </w:rPr>
                            </w:pPr>
                            <w:r w:rsidRPr="006D266A">
                              <w:rPr>
                                <w:b/>
                                <w:spacing w:val="-8"/>
                              </w:rPr>
                              <w:t xml:space="preserve">                                                                           Ante Starčevića 8</w:t>
                            </w:r>
                          </w:p>
                          <w:p w:rsidR="001C0D5C" w:rsidRPr="006D266A" w:rsidRDefault="001C0D5C" w:rsidP="002F49D4">
                            <w:pPr>
                              <w:pStyle w:val="Tijeloteksta"/>
                              <w:ind w:left="2394" w:right="2394"/>
                              <w:jc w:val="center"/>
                              <w:rPr>
                                <w:b/>
                              </w:rPr>
                            </w:pPr>
                            <w:r w:rsidRPr="006D266A">
                              <w:rPr>
                                <w:b/>
                                <w:spacing w:val="-8"/>
                              </w:rPr>
                              <w:t>23000 Zadar, Hrvatska</w:t>
                            </w:r>
                          </w:p>
                          <w:p w:rsidR="001C0D5C" w:rsidRPr="006D266A" w:rsidRDefault="001C0D5C" w:rsidP="002F49D4">
                            <w:pPr>
                              <w:pStyle w:val="Tijeloteksta"/>
                              <w:ind w:left="2394" w:right="2394"/>
                              <w:jc w:val="center"/>
                              <w:rPr>
                                <w:b/>
                              </w:rPr>
                            </w:pPr>
                            <w:r w:rsidRPr="006D266A">
                              <w:rPr>
                                <w:b/>
                              </w:rPr>
                              <w:t>Evidencijski broj nabave: 3</w:t>
                            </w:r>
                            <w:r>
                              <w:rPr>
                                <w:b/>
                              </w:rPr>
                              <w:t>-</w:t>
                            </w:r>
                            <w:r w:rsidRPr="006D266A">
                              <w:rPr>
                                <w:b/>
                              </w:rPr>
                              <w:t>2025</w:t>
                            </w:r>
                          </w:p>
                          <w:p w:rsidR="001C0D5C" w:rsidRPr="006D266A" w:rsidRDefault="001C0D5C" w:rsidP="002F49D4">
                            <w:pPr>
                              <w:pStyle w:val="Tijeloteksta"/>
                              <w:spacing w:before="2"/>
                              <w:ind w:left="1528" w:right="1477"/>
                              <w:jc w:val="center"/>
                              <w:rPr>
                                <w:b/>
                              </w:rPr>
                            </w:pPr>
                            <w:r w:rsidRPr="006D266A">
                              <w:rPr>
                                <w:b/>
                              </w:rPr>
                              <w:t>„Nabava</w:t>
                            </w:r>
                            <w:r w:rsidRPr="006D266A">
                              <w:rPr>
                                <w:b/>
                                <w:spacing w:val="-8"/>
                              </w:rPr>
                              <w:t xml:space="preserve"> </w:t>
                            </w:r>
                            <w:r w:rsidRPr="006D266A">
                              <w:rPr>
                                <w:b/>
                              </w:rPr>
                              <w:t>radova</w:t>
                            </w:r>
                            <w:r w:rsidRPr="006D266A">
                              <w:rPr>
                                <w:b/>
                                <w:spacing w:val="-7"/>
                              </w:rPr>
                              <w:t xml:space="preserve"> </w:t>
                            </w:r>
                            <w:r w:rsidRPr="006D266A">
                              <w:rPr>
                                <w:b/>
                              </w:rPr>
                              <w:t>energetske</w:t>
                            </w:r>
                            <w:r w:rsidRPr="006D266A">
                              <w:rPr>
                                <w:b/>
                                <w:spacing w:val="-5"/>
                              </w:rPr>
                              <w:t xml:space="preserve"> </w:t>
                            </w:r>
                            <w:r w:rsidRPr="006D266A">
                              <w:rPr>
                                <w:b/>
                              </w:rPr>
                              <w:t>obnove</w:t>
                            </w:r>
                            <w:r w:rsidRPr="006D266A">
                              <w:rPr>
                                <w:b/>
                                <w:spacing w:val="-3"/>
                              </w:rPr>
                              <w:t xml:space="preserve"> </w:t>
                            </w:r>
                            <w:r w:rsidRPr="006D266A">
                              <w:rPr>
                                <w:b/>
                              </w:rPr>
                              <w:t>višestambene</w:t>
                            </w:r>
                            <w:r w:rsidRPr="006D266A">
                              <w:rPr>
                                <w:b/>
                                <w:spacing w:val="-5"/>
                              </w:rPr>
                              <w:t xml:space="preserve"> </w:t>
                            </w:r>
                            <w:r w:rsidRPr="006D266A">
                              <w:rPr>
                                <w:b/>
                              </w:rPr>
                              <w:t>zgrade</w:t>
                            </w:r>
                            <w:r w:rsidRPr="006D266A">
                              <w:rPr>
                                <w:b/>
                                <w:spacing w:val="-5"/>
                              </w:rPr>
                              <w:t xml:space="preserve"> </w:t>
                            </w:r>
                            <w:r w:rsidRPr="006D266A">
                              <w:rPr>
                                <w:b/>
                              </w:rPr>
                              <w:t>na</w:t>
                            </w:r>
                            <w:r w:rsidRPr="006D266A">
                              <w:rPr>
                                <w:b/>
                                <w:spacing w:val="-5"/>
                              </w:rPr>
                              <w:t xml:space="preserve"> </w:t>
                            </w:r>
                            <w:r w:rsidRPr="006D266A">
                              <w:rPr>
                                <w:b/>
                              </w:rPr>
                              <w:t>adresi Ante Starčevića 8, Zadar“</w:t>
                            </w:r>
                          </w:p>
                          <w:p w:rsidR="001C0D5C" w:rsidRPr="006D266A" w:rsidRDefault="001C0D5C" w:rsidP="002F49D4">
                            <w:pPr>
                              <w:pStyle w:val="Tijeloteksta"/>
                              <w:spacing w:before="2"/>
                              <w:ind w:left="2442" w:right="2394"/>
                              <w:jc w:val="center"/>
                              <w:rPr>
                                <w:b/>
                              </w:rPr>
                            </w:pPr>
                            <w:r w:rsidRPr="006D266A">
                              <w:rPr>
                                <w:b/>
                              </w:rPr>
                              <w:t>„NE</w:t>
                            </w:r>
                            <w:r w:rsidRPr="006D266A">
                              <w:rPr>
                                <w:b/>
                                <w:spacing w:val="-2"/>
                              </w:rPr>
                              <w:t xml:space="preserve"> OTVARAJ“</w:t>
                            </w:r>
                          </w:p>
                        </w:txbxContent>
                      </wps:txbx>
                      <wps:bodyPr wrap="square" lIns="0" tIns="0" rIns="0" bIns="0" rtlCol="0">
                        <a:noAutofit/>
                      </wps:bodyPr>
                    </wps:wsp>
                  </a:graphicData>
                </a:graphic>
                <wp14:sizeRelV relativeFrom="margin">
                  <wp14:pctHeight>0</wp14:pctHeight>
                </wp14:sizeRelV>
              </wp:anchor>
            </w:drawing>
          </mc:Choice>
          <mc:Fallback>
            <w:pict>
              <v:shape w14:anchorId="10BE3976" id="Textbox 10" o:spid="_x0000_s1030" type="#_x0000_t202" style="position:absolute;margin-left:78.75pt;margin-top:15.25pt;width:451.8pt;height:132pt;z-index:-251652096;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" filled="f" strokeweight="1.44pt">
                <v:path arrowok="t"/>
                <v:textbox inset="0,0,0,0">
                  <w:txbxContent>
                    <w:p w:rsidR="001C0D5C" w:rsidRDefault="001C0D5C" w:rsidP="002F49D4">
                      <w:pPr>
                        <w:pStyle w:val="Tijeloteksta"/>
                        <w:ind w:left="2394" w:right="2394"/>
                        <w:jc w:val="center"/>
                      </w:pPr>
                    </w:p>
                    <w:p w:rsidR="001C0D5C" w:rsidRPr="006D266A" w:rsidRDefault="001C0D5C" w:rsidP="002F49D4">
                      <w:pPr>
                        <w:pStyle w:val="Tijeloteksta"/>
                        <w:spacing w:before="43" w:line="267" w:lineRule="exact"/>
                        <w:jc w:val="center"/>
                        <w:rPr>
                          <w:b/>
                          <w:spacing w:val="-8"/>
                        </w:rPr>
                      </w:pPr>
                      <w:r w:rsidRPr="006D266A">
                        <w:rPr>
                          <w:b/>
                          <w:spacing w:val="-8"/>
                        </w:rPr>
                        <w:t>ČAČIĆ, obrt za stambeno gospodarstvo, upravljanje nekretninama i vodoinstalacije,</w:t>
                      </w:r>
                    </w:p>
                    <w:p w:rsidR="001C0D5C" w:rsidRPr="006D266A" w:rsidRDefault="001C0D5C" w:rsidP="002F49D4">
                      <w:pPr>
                        <w:pStyle w:val="Tijeloteksta"/>
                        <w:spacing w:before="43" w:line="267" w:lineRule="exact"/>
                        <w:rPr>
                          <w:b/>
                          <w:spacing w:val="-8"/>
                        </w:rPr>
                      </w:pPr>
                      <w:r w:rsidRPr="006D266A">
                        <w:rPr>
                          <w:b/>
                          <w:spacing w:val="-8"/>
                        </w:rPr>
                        <w:t xml:space="preserve">                                                                           Ante Starčevića 8</w:t>
                      </w:r>
                    </w:p>
                    <w:p w:rsidR="001C0D5C" w:rsidRPr="006D266A" w:rsidRDefault="001C0D5C" w:rsidP="002F49D4">
                      <w:pPr>
                        <w:pStyle w:val="Tijeloteksta"/>
                        <w:ind w:left="2394" w:right="2394"/>
                        <w:jc w:val="center"/>
                        <w:rPr>
                          <w:b/>
                        </w:rPr>
                      </w:pPr>
                      <w:r w:rsidRPr="006D266A">
                        <w:rPr>
                          <w:b/>
                          <w:spacing w:val="-8"/>
                        </w:rPr>
                        <w:t>23000 Zadar, Hrvatska</w:t>
                      </w:r>
                    </w:p>
                    <w:p w:rsidR="001C0D5C" w:rsidRPr="006D266A" w:rsidRDefault="001C0D5C" w:rsidP="002F49D4">
                      <w:pPr>
                        <w:pStyle w:val="Tijeloteksta"/>
                        <w:ind w:left="2394" w:right="2394"/>
                        <w:jc w:val="center"/>
                        <w:rPr>
                          <w:b/>
                        </w:rPr>
                      </w:pPr>
                      <w:r w:rsidRPr="006D266A">
                        <w:rPr>
                          <w:b/>
                        </w:rPr>
                        <w:t>Evidencijski broj nabave: 3</w:t>
                      </w:r>
                      <w:r>
                        <w:rPr>
                          <w:b/>
                        </w:rPr>
                        <w:t>-</w:t>
                      </w:r>
                      <w:r w:rsidRPr="006D266A">
                        <w:rPr>
                          <w:b/>
                        </w:rPr>
                        <w:t>2025</w:t>
                      </w:r>
                    </w:p>
                    <w:p w:rsidR="001C0D5C" w:rsidRPr="006D266A" w:rsidRDefault="001C0D5C" w:rsidP="002F49D4">
                      <w:pPr>
                        <w:pStyle w:val="Tijeloteksta"/>
                        <w:spacing w:before="2"/>
                        <w:ind w:left="1528" w:right="1477"/>
                        <w:jc w:val="center"/>
                        <w:rPr>
                          <w:b/>
                        </w:rPr>
                      </w:pPr>
                      <w:r w:rsidRPr="006D266A">
                        <w:rPr>
                          <w:b/>
                        </w:rPr>
                        <w:t>„Nabava</w:t>
                      </w:r>
                      <w:r w:rsidRPr="006D266A">
                        <w:rPr>
                          <w:b/>
                          <w:spacing w:val="-8"/>
                        </w:rPr>
                        <w:t xml:space="preserve"> </w:t>
                      </w:r>
                      <w:r w:rsidRPr="006D266A">
                        <w:rPr>
                          <w:b/>
                        </w:rPr>
                        <w:t>radova</w:t>
                      </w:r>
                      <w:r w:rsidRPr="006D266A">
                        <w:rPr>
                          <w:b/>
                          <w:spacing w:val="-7"/>
                        </w:rPr>
                        <w:t xml:space="preserve"> </w:t>
                      </w:r>
                      <w:r w:rsidRPr="006D266A">
                        <w:rPr>
                          <w:b/>
                        </w:rPr>
                        <w:t>energetske</w:t>
                      </w:r>
                      <w:r w:rsidRPr="006D266A">
                        <w:rPr>
                          <w:b/>
                          <w:spacing w:val="-5"/>
                        </w:rPr>
                        <w:t xml:space="preserve"> </w:t>
                      </w:r>
                      <w:r w:rsidRPr="006D266A">
                        <w:rPr>
                          <w:b/>
                        </w:rPr>
                        <w:t>obnove</w:t>
                      </w:r>
                      <w:r w:rsidRPr="006D266A">
                        <w:rPr>
                          <w:b/>
                          <w:spacing w:val="-3"/>
                        </w:rPr>
                        <w:t xml:space="preserve"> </w:t>
                      </w:r>
                      <w:r w:rsidRPr="006D266A">
                        <w:rPr>
                          <w:b/>
                        </w:rPr>
                        <w:t>višestambene</w:t>
                      </w:r>
                      <w:r w:rsidRPr="006D266A">
                        <w:rPr>
                          <w:b/>
                          <w:spacing w:val="-5"/>
                        </w:rPr>
                        <w:t xml:space="preserve"> </w:t>
                      </w:r>
                      <w:r w:rsidRPr="006D266A">
                        <w:rPr>
                          <w:b/>
                        </w:rPr>
                        <w:t>zgrade</w:t>
                      </w:r>
                      <w:r w:rsidRPr="006D266A">
                        <w:rPr>
                          <w:b/>
                          <w:spacing w:val="-5"/>
                        </w:rPr>
                        <w:t xml:space="preserve"> </w:t>
                      </w:r>
                      <w:r w:rsidRPr="006D266A">
                        <w:rPr>
                          <w:b/>
                        </w:rPr>
                        <w:t>na</w:t>
                      </w:r>
                      <w:r w:rsidRPr="006D266A">
                        <w:rPr>
                          <w:b/>
                          <w:spacing w:val="-5"/>
                        </w:rPr>
                        <w:t xml:space="preserve"> </w:t>
                      </w:r>
                      <w:r w:rsidRPr="006D266A">
                        <w:rPr>
                          <w:b/>
                        </w:rPr>
                        <w:t>adresi Ante Starčevića 8, Zadar“</w:t>
                      </w:r>
                    </w:p>
                    <w:p w:rsidR="001C0D5C" w:rsidRPr="006D266A" w:rsidRDefault="001C0D5C" w:rsidP="002F49D4">
                      <w:pPr>
                        <w:pStyle w:val="Tijeloteksta"/>
                        <w:spacing w:before="2"/>
                        <w:ind w:left="2442" w:right="2394"/>
                        <w:jc w:val="center"/>
                        <w:rPr>
                          <w:b/>
                        </w:rPr>
                      </w:pPr>
                      <w:r w:rsidRPr="006D266A">
                        <w:rPr>
                          <w:b/>
                        </w:rPr>
                        <w:t>„NE</w:t>
                      </w:r>
                      <w:r w:rsidRPr="006D266A">
                        <w:rPr>
                          <w:b/>
                          <w:spacing w:val="-2"/>
                        </w:rPr>
                        <w:t xml:space="preserve"> OTVARAJ“</w:t>
                      </w:r>
                    </w:p>
                  </w:txbxContent>
                </v:textbox>
                <w10:wrap type="topAndBottom" anchorx="page"/>
              </v:shape>
            </w:pict>
          </mc:Fallback>
        </mc:AlternateContent>
      </w:r>
    </w:p>
    <w:p w:rsidR="002F49D4" w:rsidRPr="008D19DD" w:rsidRDefault="002F49D4" w:rsidP="002F49D4">
      <w:pPr>
        <w:pStyle w:val="Tijeloteksta"/>
        <w:spacing w:before="11"/>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Na</w:t>
      </w:r>
      <w:r w:rsidRPr="008D19DD">
        <w:rPr>
          <w:rFonts w:asciiTheme="majorHAnsi" w:hAnsiTheme="majorHAnsi" w:cstheme="majorHAnsi"/>
          <w:spacing w:val="-1"/>
        </w:rPr>
        <w:t xml:space="preserve"> </w:t>
      </w:r>
      <w:r w:rsidRPr="008D19DD">
        <w:rPr>
          <w:rFonts w:asciiTheme="majorHAnsi" w:hAnsiTheme="majorHAnsi" w:cstheme="majorHAnsi"/>
          <w:spacing w:val="-2"/>
        </w:rPr>
        <w:t>poleđini:</w:t>
      </w:r>
    </w:p>
    <w:p w:rsidR="002F49D4" w:rsidRPr="008D19DD" w:rsidRDefault="002F49D4" w:rsidP="002F49D4">
      <w:pPr>
        <w:pStyle w:val="Tijeloteksta"/>
        <w:spacing w:before="1"/>
        <w:rPr>
          <w:rFonts w:asciiTheme="majorHAnsi" w:hAnsiTheme="majorHAnsi" w:cstheme="majorHAnsi"/>
        </w:rPr>
      </w:pPr>
      <w:r w:rsidRPr="008D19DD">
        <w:rPr>
          <w:rFonts w:asciiTheme="majorHAnsi" w:hAnsiTheme="majorHAnsi" w:cstheme="majorHAnsi"/>
        </w:rPr>
        <w:t>&lt;</w:t>
      </w:r>
      <w:r w:rsidRPr="008D19DD">
        <w:rPr>
          <w:rFonts w:asciiTheme="majorHAnsi" w:hAnsiTheme="majorHAnsi" w:cstheme="majorHAnsi"/>
          <w:spacing w:val="-6"/>
        </w:rPr>
        <w:t xml:space="preserve"> </w:t>
      </w:r>
      <w:r w:rsidRPr="008D19DD">
        <w:rPr>
          <w:rFonts w:asciiTheme="majorHAnsi" w:hAnsiTheme="majorHAnsi" w:cstheme="majorHAnsi"/>
        </w:rPr>
        <w:t>Naziv</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adresa</w:t>
      </w:r>
      <w:r w:rsidRPr="008D19DD">
        <w:rPr>
          <w:rFonts w:asciiTheme="majorHAnsi" w:hAnsiTheme="majorHAnsi" w:cstheme="majorHAnsi"/>
          <w:spacing w:val="-4"/>
        </w:rPr>
        <w:t xml:space="preserve"> </w:t>
      </w:r>
      <w:r w:rsidRPr="008D19DD">
        <w:rPr>
          <w:rFonts w:asciiTheme="majorHAnsi" w:hAnsiTheme="majorHAnsi" w:cstheme="majorHAnsi"/>
        </w:rPr>
        <w:t>ponuditelja</w:t>
      </w:r>
      <w:r w:rsidRPr="008D19DD">
        <w:rPr>
          <w:rFonts w:asciiTheme="majorHAnsi" w:hAnsiTheme="majorHAnsi" w:cstheme="majorHAnsi"/>
          <w:spacing w:val="-3"/>
        </w:rPr>
        <w:t xml:space="preserve"> </w:t>
      </w:r>
      <w:r w:rsidRPr="008D19DD">
        <w:rPr>
          <w:rFonts w:asciiTheme="majorHAnsi" w:hAnsiTheme="majorHAnsi" w:cstheme="majorHAnsi"/>
          <w:spacing w:val="-10"/>
        </w:rPr>
        <w:t>&gt;</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Ako</w:t>
      </w:r>
      <w:r w:rsidRPr="008D19DD">
        <w:rPr>
          <w:rFonts w:asciiTheme="majorHAnsi" w:hAnsiTheme="majorHAnsi" w:cstheme="majorHAnsi"/>
          <w:spacing w:val="-2"/>
        </w:rPr>
        <w:t xml:space="preserve"> </w:t>
      </w:r>
      <w:r w:rsidRPr="008D19DD">
        <w:rPr>
          <w:rFonts w:asciiTheme="majorHAnsi" w:hAnsiTheme="majorHAnsi" w:cstheme="majorHAnsi"/>
        </w:rPr>
        <w:t>omotnica</w:t>
      </w:r>
      <w:r w:rsidRPr="008D19DD">
        <w:rPr>
          <w:rFonts w:asciiTheme="majorHAnsi" w:hAnsiTheme="majorHAnsi" w:cstheme="majorHAnsi"/>
          <w:spacing w:val="-1"/>
        </w:rPr>
        <w:t xml:space="preserve"> </w:t>
      </w:r>
      <w:r w:rsidRPr="008D19DD">
        <w:rPr>
          <w:rFonts w:asciiTheme="majorHAnsi" w:hAnsiTheme="majorHAnsi" w:cstheme="majorHAnsi"/>
        </w:rPr>
        <w:t>nije</w:t>
      </w:r>
      <w:r w:rsidRPr="008D19DD">
        <w:rPr>
          <w:rFonts w:asciiTheme="majorHAnsi" w:hAnsiTheme="majorHAnsi" w:cstheme="majorHAnsi"/>
          <w:spacing w:val="1"/>
        </w:rPr>
        <w:t xml:space="preserve"> </w:t>
      </w:r>
      <w:r w:rsidRPr="008D19DD">
        <w:rPr>
          <w:rFonts w:asciiTheme="majorHAnsi" w:hAnsiTheme="majorHAnsi" w:cstheme="majorHAnsi"/>
        </w:rPr>
        <w:t>označena</w:t>
      </w:r>
      <w:r w:rsidRPr="008D19DD">
        <w:rPr>
          <w:rFonts w:asciiTheme="majorHAnsi" w:hAnsiTheme="majorHAnsi" w:cstheme="majorHAnsi"/>
          <w:spacing w:val="-1"/>
        </w:rPr>
        <w:t xml:space="preserve"> </w:t>
      </w:r>
      <w:r w:rsidRPr="008D19DD">
        <w:rPr>
          <w:rFonts w:asciiTheme="majorHAnsi" w:hAnsiTheme="majorHAnsi" w:cstheme="majorHAnsi"/>
        </w:rPr>
        <w:t>u skladu</w:t>
      </w:r>
      <w:r w:rsidRPr="008D19DD">
        <w:rPr>
          <w:rFonts w:asciiTheme="majorHAnsi" w:hAnsiTheme="majorHAnsi" w:cstheme="majorHAnsi"/>
          <w:spacing w:val="-1"/>
        </w:rPr>
        <w:t xml:space="preserve"> </w:t>
      </w:r>
      <w:r w:rsidRPr="008D19DD">
        <w:rPr>
          <w:rFonts w:asciiTheme="majorHAnsi" w:hAnsiTheme="majorHAnsi" w:cstheme="majorHAnsi"/>
        </w:rPr>
        <w:t>sa zahtjevima</w:t>
      </w:r>
      <w:r w:rsidRPr="008D19DD">
        <w:rPr>
          <w:rFonts w:asciiTheme="majorHAnsi" w:hAnsiTheme="majorHAnsi" w:cstheme="majorHAnsi"/>
          <w:spacing w:val="-1"/>
        </w:rPr>
        <w:t xml:space="preserve"> </w:t>
      </w:r>
      <w:r w:rsidRPr="008D19DD">
        <w:rPr>
          <w:rFonts w:asciiTheme="majorHAnsi" w:hAnsiTheme="majorHAnsi" w:cstheme="majorHAnsi"/>
        </w:rPr>
        <w:t>iz</w:t>
      </w:r>
      <w:r w:rsidRPr="008D19DD">
        <w:rPr>
          <w:rFonts w:asciiTheme="majorHAnsi" w:hAnsiTheme="majorHAnsi" w:cstheme="majorHAnsi"/>
          <w:spacing w:val="-1"/>
        </w:rPr>
        <w:t xml:space="preserve"> </w:t>
      </w:r>
      <w:r w:rsidRPr="008D19DD">
        <w:rPr>
          <w:rFonts w:asciiTheme="majorHAnsi" w:hAnsiTheme="majorHAnsi" w:cstheme="majorHAnsi"/>
        </w:rPr>
        <w:t>ovog</w:t>
      </w:r>
      <w:r w:rsidRPr="008D19DD">
        <w:rPr>
          <w:rFonts w:asciiTheme="majorHAnsi" w:hAnsiTheme="majorHAnsi" w:cstheme="majorHAnsi"/>
          <w:spacing w:val="-1"/>
        </w:rPr>
        <w:t xml:space="preserve"> </w:t>
      </w:r>
      <w:r w:rsidRPr="008D19DD">
        <w:rPr>
          <w:rFonts w:asciiTheme="majorHAnsi" w:hAnsiTheme="majorHAnsi" w:cstheme="majorHAnsi"/>
        </w:rPr>
        <w:t>Poziva,</w:t>
      </w:r>
      <w:r w:rsidRPr="008D19DD">
        <w:rPr>
          <w:rFonts w:asciiTheme="majorHAnsi" w:hAnsiTheme="majorHAnsi" w:cstheme="majorHAnsi"/>
          <w:spacing w:val="1"/>
        </w:rPr>
        <w:t xml:space="preserve"> </w:t>
      </w:r>
      <w:r w:rsidRPr="008D19DD">
        <w:rPr>
          <w:rFonts w:asciiTheme="majorHAnsi" w:hAnsiTheme="majorHAnsi" w:cstheme="majorHAnsi"/>
        </w:rPr>
        <w:t>Naručitelj</w:t>
      </w:r>
      <w:r w:rsidRPr="008D19DD">
        <w:rPr>
          <w:rFonts w:asciiTheme="majorHAnsi" w:hAnsiTheme="majorHAnsi" w:cstheme="majorHAnsi"/>
          <w:spacing w:val="-1"/>
        </w:rPr>
        <w:t xml:space="preserve"> </w:t>
      </w:r>
      <w:r w:rsidRPr="008D19DD">
        <w:rPr>
          <w:rFonts w:asciiTheme="majorHAnsi" w:hAnsiTheme="majorHAnsi" w:cstheme="majorHAnsi"/>
        </w:rPr>
        <w:t>ne</w:t>
      </w:r>
      <w:r w:rsidRPr="008D19DD">
        <w:rPr>
          <w:rFonts w:asciiTheme="majorHAnsi" w:hAnsiTheme="majorHAnsi" w:cstheme="majorHAnsi"/>
          <w:spacing w:val="-2"/>
        </w:rPr>
        <w:t xml:space="preserve"> </w:t>
      </w:r>
      <w:r w:rsidRPr="008D19DD">
        <w:rPr>
          <w:rFonts w:asciiTheme="majorHAnsi" w:hAnsiTheme="majorHAnsi" w:cstheme="majorHAnsi"/>
        </w:rPr>
        <w:t xml:space="preserve">preuzima </w:t>
      </w:r>
      <w:r w:rsidRPr="008D19DD">
        <w:rPr>
          <w:rFonts w:asciiTheme="majorHAnsi" w:hAnsiTheme="majorHAnsi" w:cstheme="majorHAnsi"/>
          <w:spacing w:val="-2"/>
        </w:rPr>
        <w:t>nikakvu</w:t>
      </w:r>
    </w:p>
    <w:p w:rsidR="002F49D4" w:rsidRPr="008D19DD" w:rsidRDefault="002F49D4" w:rsidP="002F49D4">
      <w:pPr>
        <w:pStyle w:val="Tijeloteksta"/>
        <w:spacing w:before="34"/>
        <w:jc w:val="both"/>
        <w:rPr>
          <w:rFonts w:asciiTheme="majorHAnsi" w:hAnsiTheme="majorHAnsi" w:cstheme="majorHAnsi"/>
        </w:rPr>
      </w:pPr>
      <w:r w:rsidRPr="008D19DD">
        <w:rPr>
          <w:rFonts w:asciiTheme="majorHAnsi" w:hAnsiTheme="majorHAnsi" w:cstheme="majorHAnsi"/>
        </w:rPr>
        <w:t>odgovornost</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8"/>
        </w:rPr>
        <w:t xml:space="preserve"> </w:t>
      </w:r>
      <w:r w:rsidRPr="008D19DD">
        <w:rPr>
          <w:rFonts w:asciiTheme="majorHAnsi" w:hAnsiTheme="majorHAnsi" w:cstheme="majorHAnsi"/>
        </w:rPr>
        <w:t>slučaju</w:t>
      </w:r>
      <w:r w:rsidRPr="008D19DD">
        <w:rPr>
          <w:rFonts w:asciiTheme="majorHAnsi" w:hAnsiTheme="majorHAnsi" w:cstheme="majorHAnsi"/>
          <w:spacing w:val="-6"/>
        </w:rPr>
        <w:t xml:space="preserve"> </w:t>
      </w:r>
      <w:r w:rsidRPr="008D19DD">
        <w:rPr>
          <w:rFonts w:asciiTheme="majorHAnsi" w:hAnsiTheme="majorHAnsi" w:cstheme="majorHAnsi"/>
        </w:rPr>
        <w:t>gubitka</w:t>
      </w:r>
      <w:r w:rsidRPr="008D19DD">
        <w:rPr>
          <w:rFonts w:asciiTheme="majorHAnsi" w:hAnsiTheme="majorHAnsi" w:cstheme="majorHAnsi"/>
          <w:spacing w:val="-4"/>
        </w:rPr>
        <w:t xml:space="preserve"> </w:t>
      </w:r>
      <w:r w:rsidRPr="008D19DD">
        <w:rPr>
          <w:rFonts w:asciiTheme="majorHAnsi" w:hAnsiTheme="majorHAnsi" w:cstheme="majorHAnsi"/>
        </w:rPr>
        <w:t>ili</w:t>
      </w:r>
      <w:r w:rsidRPr="008D19DD">
        <w:rPr>
          <w:rFonts w:asciiTheme="majorHAnsi" w:hAnsiTheme="majorHAnsi" w:cstheme="majorHAnsi"/>
          <w:spacing w:val="-5"/>
        </w:rPr>
        <w:t xml:space="preserve"> </w:t>
      </w:r>
      <w:r w:rsidRPr="008D19DD">
        <w:rPr>
          <w:rFonts w:asciiTheme="majorHAnsi" w:hAnsiTheme="majorHAnsi" w:cstheme="majorHAnsi"/>
        </w:rPr>
        <w:t>preranog</w:t>
      </w:r>
      <w:r w:rsidRPr="008D19DD">
        <w:rPr>
          <w:rFonts w:asciiTheme="majorHAnsi" w:hAnsiTheme="majorHAnsi" w:cstheme="majorHAnsi"/>
          <w:spacing w:val="-7"/>
        </w:rPr>
        <w:t xml:space="preserve"> </w:t>
      </w:r>
      <w:r w:rsidRPr="008D19DD">
        <w:rPr>
          <w:rFonts w:asciiTheme="majorHAnsi" w:hAnsiTheme="majorHAnsi" w:cstheme="majorHAnsi"/>
        </w:rPr>
        <w:t>otvaranja</w:t>
      </w:r>
      <w:r w:rsidRPr="008D19DD">
        <w:rPr>
          <w:rFonts w:asciiTheme="majorHAnsi" w:hAnsiTheme="majorHAnsi" w:cstheme="majorHAnsi"/>
          <w:spacing w:val="-4"/>
        </w:rPr>
        <w:t xml:space="preserve"> </w:t>
      </w:r>
      <w:r w:rsidRPr="008D19DD">
        <w:rPr>
          <w:rFonts w:asciiTheme="majorHAnsi" w:hAnsiTheme="majorHAnsi" w:cstheme="majorHAnsi"/>
          <w:spacing w:val="-2"/>
        </w:rPr>
        <w:t>ponude.</w:t>
      </w:r>
    </w:p>
    <w:p w:rsidR="002F49D4" w:rsidRPr="008D19DD" w:rsidRDefault="002F49D4" w:rsidP="002F49D4">
      <w:pPr>
        <w:pStyle w:val="Tijeloteksta"/>
        <w:spacing w:before="1"/>
        <w:ind w:left="0"/>
        <w:rPr>
          <w:rFonts w:asciiTheme="majorHAnsi" w:hAnsiTheme="majorHAnsi" w:cstheme="majorHAnsi"/>
        </w:rPr>
      </w:pPr>
    </w:p>
    <w:p w:rsidR="002F49D4" w:rsidRPr="008D19DD" w:rsidRDefault="002F49D4" w:rsidP="002F49D4">
      <w:pPr>
        <w:pStyle w:val="Tijeloteksta"/>
        <w:ind w:right="711"/>
        <w:jc w:val="both"/>
        <w:rPr>
          <w:rFonts w:asciiTheme="majorHAnsi" w:hAnsiTheme="majorHAnsi" w:cstheme="majorHAnsi"/>
        </w:rPr>
      </w:pPr>
      <w:r w:rsidRPr="008D19DD">
        <w:rPr>
          <w:rFonts w:asciiTheme="majorHAnsi" w:hAnsiTheme="majorHAnsi" w:cstheme="majorHAnsi"/>
        </w:rPr>
        <w:t>Ponuda mora biti izrađena u papirnatom obliku i otisnuta ili pisana neizbrisivom tintom, a predaje se u jednom izvorniku.</w:t>
      </w:r>
    </w:p>
    <w:p w:rsidR="002F49D4" w:rsidRPr="008D19DD" w:rsidRDefault="002F49D4" w:rsidP="002F49D4">
      <w:pPr>
        <w:pStyle w:val="Tijeloteksta"/>
        <w:spacing w:before="1"/>
        <w:ind w:right="708"/>
        <w:jc w:val="both"/>
        <w:rPr>
          <w:rFonts w:asciiTheme="majorHAnsi" w:hAnsiTheme="majorHAnsi" w:cstheme="majorHAnsi"/>
        </w:rPr>
      </w:pPr>
      <w:r w:rsidRPr="008D19DD">
        <w:rPr>
          <w:rFonts w:asciiTheme="majorHAnsi" w:hAnsiTheme="majorHAnsi" w:cstheme="majorHAnsi"/>
        </w:rPr>
        <w:t>Ponudu je potrebno uvezati na način da čini neraskidivu cjelinu. Sve stranice ponude potrebno je numerirati na način da se upiše broj stranice/ukupan broj stranica.</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Tijeloteksta"/>
        <w:ind w:right="707"/>
        <w:jc w:val="both"/>
        <w:rPr>
          <w:rFonts w:asciiTheme="majorHAnsi" w:hAnsiTheme="majorHAnsi" w:cstheme="majorHAnsi"/>
        </w:rPr>
      </w:pPr>
      <w:r w:rsidRPr="008D19DD">
        <w:rPr>
          <w:rFonts w:asciiTheme="majorHAnsi" w:hAnsiTheme="majorHAnsi" w:cstheme="majorHAnsi"/>
        </w:rPr>
        <w:t>Ponuditelj može do isteka roka za dostavu ponuda dostaviti izmjenu i/ili dopunu ponude. Izmjena i/ili dopuna ponude dostavlja se na isti način kao i osnovna ponuda s obveznom naznakom da se radi o izmjeni i/ili dopuni ponude. U tom se slučaju ponude otvaraju obrnutim redoslijedom zaprimanja, a vremenom zaprimanja smatra se dostava posljednje verzije izmjene ponude.</w:t>
      </w:r>
    </w:p>
    <w:p w:rsidR="002F49D4" w:rsidRPr="008D19DD" w:rsidRDefault="002F49D4" w:rsidP="002F49D4">
      <w:pPr>
        <w:pStyle w:val="Tijeloteksta"/>
        <w:ind w:right="708"/>
        <w:jc w:val="both"/>
        <w:rPr>
          <w:rFonts w:asciiTheme="majorHAnsi" w:hAnsiTheme="majorHAnsi" w:cstheme="majorHAnsi"/>
        </w:rPr>
      </w:pPr>
      <w:r w:rsidRPr="008D19DD">
        <w:rPr>
          <w:rFonts w:asciiTheme="majorHAnsi" w:hAnsiTheme="majorHAnsi" w:cstheme="majorHAnsi"/>
        </w:rPr>
        <w:t>Ponuditelj može do isteka roka za dostavu ponude pisanom izjavom odustati od svoje dostavljene ponude. Pisana izjava se dostavlja na isti način kao i ponuda s obveznom naznakom da se radi o odustajanju od ponude. U tom slučaju neotvorena ponuda se vraća ponuditelju.</w:t>
      </w:r>
    </w:p>
    <w:p w:rsidR="002F49D4" w:rsidRPr="008D19DD" w:rsidRDefault="002F49D4" w:rsidP="002F49D4">
      <w:pPr>
        <w:pStyle w:val="Naslov2"/>
        <w:numPr>
          <w:ilvl w:val="1"/>
          <w:numId w:val="12"/>
        </w:numPr>
        <w:tabs>
          <w:tab w:val="left" w:pos="563"/>
        </w:tabs>
        <w:spacing w:before="202"/>
        <w:rPr>
          <w:rFonts w:asciiTheme="majorHAnsi" w:hAnsiTheme="majorHAnsi" w:cstheme="majorHAnsi"/>
          <w:sz w:val="22"/>
          <w:szCs w:val="22"/>
        </w:rPr>
      </w:pPr>
      <w:r w:rsidRPr="008D19DD">
        <w:rPr>
          <w:rFonts w:asciiTheme="majorHAnsi" w:hAnsiTheme="majorHAnsi" w:cstheme="majorHAnsi"/>
          <w:sz w:val="22"/>
          <w:szCs w:val="22"/>
        </w:rPr>
        <w:t>Rok</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valjanosti</w:t>
      </w:r>
      <w:r w:rsidRPr="008D19DD">
        <w:rPr>
          <w:rFonts w:asciiTheme="majorHAnsi" w:hAnsiTheme="majorHAnsi" w:cstheme="majorHAnsi"/>
          <w:spacing w:val="-2"/>
          <w:sz w:val="22"/>
          <w:szCs w:val="22"/>
        </w:rPr>
        <w:t xml:space="preserve"> ponude</w:t>
      </w:r>
    </w:p>
    <w:p w:rsidR="002F49D4" w:rsidRPr="008D19DD" w:rsidRDefault="002F49D4" w:rsidP="002F49D4">
      <w:pPr>
        <w:pStyle w:val="Tijeloteksta"/>
        <w:spacing w:before="43" w:line="276" w:lineRule="auto"/>
        <w:ind w:right="707"/>
        <w:jc w:val="both"/>
        <w:rPr>
          <w:rFonts w:asciiTheme="majorHAnsi" w:hAnsiTheme="majorHAnsi" w:cstheme="majorHAnsi"/>
        </w:rPr>
      </w:pPr>
      <w:r w:rsidRPr="008D19DD">
        <w:rPr>
          <w:rFonts w:asciiTheme="majorHAnsi" w:hAnsiTheme="majorHAnsi" w:cstheme="majorHAnsi"/>
        </w:rPr>
        <w:t xml:space="preserve">Ponuda mora biti valjana minimalno </w:t>
      </w:r>
      <w:r w:rsidRPr="008D19DD">
        <w:rPr>
          <w:rFonts w:asciiTheme="majorHAnsi" w:hAnsiTheme="majorHAnsi" w:cstheme="majorHAnsi"/>
          <w:b/>
        </w:rPr>
        <w:t xml:space="preserve">60 (šezdeset) dana </w:t>
      </w:r>
      <w:r w:rsidRPr="008D19DD">
        <w:rPr>
          <w:rFonts w:asciiTheme="majorHAnsi" w:hAnsiTheme="majorHAnsi" w:cstheme="majorHAnsi"/>
        </w:rPr>
        <w:t>od isteka roka za dostavu ponuda.</w:t>
      </w:r>
      <w:r w:rsidRPr="008D19DD">
        <w:rPr>
          <w:rFonts w:asciiTheme="majorHAnsi" w:hAnsiTheme="majorHAnsi" w:cstheme="majorHAnsi"/>
          <w:spacing w:val="40"/>
        </w:rPr>
        <w:t xml:space="preserve"> </w:t>
      </w:r>
      <w:r w:rsidRPr="008D19DD">
        <w:rPr>
          <w:rFonts w:asciiTheme="majorHAnsi" w:hAnsiTheme="majorHAnsi" w:cstheme="majorHAnsi"/>
        </w:rPr>
        <w:t>Ponude s kraćim rokom valjanosti mogu biti odbijene.</w:t>
      </w:r>
    </w:p>
    <w:p w:rsidR="002F49D4" w:rsidRPr="008D19DD" w:rsidRDefault="002F49D4" w:rsidP="002F49D4">
      <w:pPr>
        <w:pStyle w:val="Naslov2"/>
        <w:numPr>
          <w:ilvl w:val="1"/>
          <w:numId w:val="12"/>
        </w:numPr>
        <w:tabs>
          <w:tab w:val="left" w:pos="563"/>
        </w:tabs>
        <w:spacing w:before="201"/>
        <w:ind w:left="563" w:hanging="429"/>
        <w:rPr>
          <w:rFonts w:asciiTheme="majorHAnsi" w:hAnsiTheme="majorHAnsi" w:cstheme="majorHAnsi"/>
          <w:sz w:val="22"/>
          <w:szCs w:val="22"/>
        </w:rPr>
      </w:pPr>
      <w:r w:rsidRPr="008D19DD">
        <w:rPr>
          <w:rFonts w:asciiTheme="majorHAnsi" w:hAnsiTheme="majorHAnsi" w:cstheme="majorHAnsi"/>
          <w:sz w:val="22"/>
          <w:szCs w:val="22"/>
        </w:rPr>
        <w:t>Rok, način</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uvjeti</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plaćanja</w:t>
      </w:r>
    </w:p>
    <w:p w:rsidR="002F49D4" w:rsidRPr="008D19DD" w:rsidRDefault="002F49D4" w:rsidP="002F49D4">
      <w:pPr>
        <w:pStyle w:val="Tijeloteksta"/>
        <w:spacing w:before="43"/>
        <w:rPr>
          <w:rFonts w:asciiTheme="majorHAnsi" w:hAnsiTheme="majorHAnsi" w:cstheme="majorHAnsi"/>
        </w:rPr>
      </w:pPr>
      <w:r w:rsidRPr="008D19DD">
        <w:rPr>
          <w:rFonts w:asciiTheme="majorHAnsi" w:hAnsiTheme="majorHAnsi" w:cstheme="majorHAnsi"/>
        </w:rPr>
        <w:t>Odabrani</w:t>
      </w:r>
      <w:r w:rsidRPr="008D19DD">
        <w:rPr>
          <w:rFonts w:asciiTheme="majorHAnsi" w:hAnsiTheme="majorHAnsi" w:cstheme="majorHAnsi"/>
          <w:spacing w:val="-10"/>
        </w:rPr>
        <w:t xml:space="preserve"> </w:t>
      </w:r>
      <w:r w:rsidRPr="008D19DD">
        <w:rPr>
          <w:rFonts w:asciiTheme="majorHAnsi" w:hAnsiTheme="majorHAnsi" w:cstheme="majorHAnsi"/>
        </w:rPr>
        <w:t>ponuditelj</w:t>
      </w:r>
      <w:r w:rsidRPr="008D19DD">
        <w:rPr>
          <w:rFonts w:asciiTheme="majorHAnsi" w:hAnsiTheme="majorHAnsi" w:cstheme="majorHAnsi"/>
          <w:spacing w:val="-7"/>
        </w:rPr>
        <w:t xml:space="preserve"> </w:t>
      </w:r>
      <w:r w:rsidRPr="008D19DD">
        <w:rPr>
          <w:rFonts w:asciiTheme="majorHAnsi" w:hAnsiTheme="majorHAnsi" w:cstheme="majorHAnsi"/>
        </w:rPr>
        <w:t>će</w:t>
      </w:r>
      <w:r w:rsidRPr="008D19DD">
        <w:rPr>
          <w:rFonts w:asciiTheme="majorHAnsi" w:hAnsiTheme="majorHAnsi" w:cstheme="majorHAnsi"/>
          <w:spacing w:val="-7"/>
        </w:rPr>
        <w:t xml:space="preserve"> </w:t>
      </w:r>
      <w:r w:rsidRPr="008D19DD">
        <w:rPr>
          <w:rFonts w:asciiTheme="majorHAnsi" w:hAnsiTheme="majorHAnsi" w:cstheme="majorHAnsi"/>
        </w:rPr>
        <w:t>ispostavljati</w:t>
      </w:r>
      <w:r w:rsidRPr="008D19DD">
        <w:rPr>
          <w:rFonts w:asciiTheme="majorHAnsi" w:hAnsiTheme="majorHAnsi" w:cstheme="majorHAnsi"/>
          <w:spacing w:val="-7"/>
        </w:rPr>
        <w:t xml:space="preserve"> </w:t>
      </w:r>
      <w:r w:rsidRPr="008D19DD">
        <w:rPr>
          <w:rFonts w:asciiTheme="majorHAnsi" w:hAnsiTheme="majorHAnsi" w:cstheme="majorHAnsi"/>
        </w:rPr>
        <w:t>račune</w:t>
      </w:r>
      <w:r w:rsidRPr="008D19DD">
        <w:rPr>
          <w:rFonts w:asciiTheme="majorHAnsi" w:hAnsiTheme="majorHAnsi" w:cstheme="majorHAnsi"/>
          <w:spacing w:val="-8"/>
        </w:rPr>
        <w:t xml:space="preserve"> </w:t>
      </w:r>
      <w:r w:rsidRPr="008D19DD">
        <w:rPr>
          <w:rFonts w:asciiTheme="majorHAnsi" w:hAnsiTheme="majorHAnsi" w:cstheme="majorHAnsi"/>
        </w:rPr>
        <w:t>mjesečno</w:t>
      </w:r>
      <w:r w:rsidRPr="008D19DD">
        <w:rPr>
          <w:rFonts w:asciiTheme="majorHAnsi" w:hAnsiTheme="majorHAnsi" w:cstheme="majorHAnsi"/>
          <w:spacing w:val="-8"/>
        </w:rPr>
        <w:t xml:space="preserve"> </w:t>
      </w:r>
      <w:r w:rsidRPr="008D19DD">
        <w:rPr>
          <w:rFonts w:asciiTheme="majorHAnsi" w:hAnsiTheme="majorHAnsi" w:cstheme="majorHAnsi"/>
        </w:rPr>
        <w:t>sukladno</w:t>
      </w:r>
      <w:r w:rsidRPr="008D19DD">
        <w:rPr>
          <w:rFonts w:asciiTheme="majorHAnsi" w:hAnsiTheme="majorHAnsi" w:cstheme="majorHAnsi"/>
          <w:spacing w:val="-6"/>
        </w:rPr>
        <w:t xml:space="preserve"> </w:t>
      </w:r>
      <w:r w:rsidRPr="008D19DD">
        <w:rPr>
          <w:rFonts w:asciiTheme="majorHAnsi" w:hAnsiTheme="majorHAnsi" w:cstheme="majorHAnsi"/>
        </w:rPr>
        <w:t>dinamici</w:t>
      </w:r>
      <w:r w:rsidRPr="008D19DD">
        <w:rPr>
          <w:rFonts w:asciiTheme="majorHAnsi" w:hAnsiTheme="majorHAnsi" w:cstheme="majorHAnsi"/>
          <w:spacing w:val="-7"/>
        </w:rPr>
        <w:t xml:space="preserve"> </w:t>
      </w:r>
      <w:r w:rsidRPr="008D19DD">
        <w:rPr>
          <w:rFonts w:asciiTheme="majorHAnsi" w:hAnsiTheme="majorHAnsi" w:cstheme="majorHAnsi"/>
        </w:rPr>
        <w:t>izvođenja</w:t>
      </w:r>
      <w:r w:rsidRPr="008D19DD">
        <w:rPr>
          <w:rFonts w:asciiTheme="majorHAnsi" w:hAnsiTheme="majorHAnsi" w:cstheme="majorHAnsi"/>
          <w:spacing w:val="-7"/>
        </w:rPr>
        <w:t xml:space="preserve"> </w:t>
      </w:r>
      <w:r w:rsidRPr="008D19DD">
        <w:rPr>
          <w:rFonts w:asciiTheme="majorHAnsi" w:hAnsiTheme="majorHAnsi" w:cstheme="majorHAnsi"/>
          <w:spacing w:val="-2"/>
        </w:rPr>
        <w:t>radova.</w:t>
      </w:r>
    </w:p>
    <w:p w:rsidR="002F49D4" w:rsidRPr="008D19DD" w:rsidRDefault="002F49D4" w:rsidP="002F49D4">
      <w:pPr>
        <w:pStyle w:val="Tijeloteksta"/>
        <w:spacing w:before="38" w:line="276" w:lineRule="auto"/>
        <w:ind w:right="706"/>
        <w:rPr>
          <w:rFonts w:asciiTheme="majorHAnsi" w:hAnsiTheme="majorHAnsi" w:cstheme="majorHAnsi"/>
        </w:rPr>
      </w:pPr>
      <w:r w:rsidRPr="008D19DD">
        <w:rPr>
          <w:rFonts w:asciiTheme="majorHAnsi" w:hAnsiTheme="majorHAnsi" w:cstheme="majorHAnsi"/>
        </w:rPr>
        <w:t>Plaćanje</w:t>
      </w:r>
      <w:r w:rsidRPr="008D19DD">
        <w:rPr>
          <w:rFonts w:asciiTheme="majorHAnsi" w:hAnsiTheme="majorHAnsi" w:cstheme="majorHAnsi"/>
          <w:spacing w:val="40"/>
        </w:rPr>
        <w:t xml:space="preserve"> </w:t>
      </w:r>
      <w:r w:rsidRPr="008D19DD">
        <w:rPr>
          <w:rFonts w:asciiTheme="majorHAnsi" w:hAnsiTheme="majorHAnsi" w:cstheme="majorHAnsi"/>
        </w:rPr>
        <w:t>će</w:t>
      </w:r>
      <w:r w:rsidRPr="008D19DD">
        <w:rPr>
          <w:rFonts w:asciiTheme="majorHAnsi" w:hAnsiTheme="majorHAnsi" w:cstheme="majorHAnsi"/>
          <w:spacing w:val="40"/>
        </w:rPr>
        <w:t xml:space="preserve"> </w:t>
      </w:r>
      <w:r w:rsidRPr="008D19DD">
        <w:rPr>
          <w:rFonts w:asciiTheme="majorHAnsi" w:hAnsiTheme="majorHAnsi" w:cstheme="majorHAnsi"/>
        </w:rPr>
        <w:t>se</w:t>
      </w:r>
      <w:r w:rsidRPr="008D19DD">
        <w:rPr>
          <w:rFonts w:asciiTheme="majorHAnsi" w:hAnsiTheme="majorHAnsi" w:cstheme="majorHAnsi"/>
          <w:spacing w:val="40"/>
        </w:rPr>
        <w:t xml:space="preserve"> </w:t>
      </w:r>
      <w:r w:rsidRPr="008D19DD">
        <w:rPr>
          <w:rFonts w:asciiTheme="majorHAnsi" w:hAnsiTheme="majorHAnsi" w:cstheme="majorHAnsi"/>
        </w:rPr>
        <w:t>vršiti</w:t>
      </w:r>
      <w:r w:rsidRPr="008D19DD">
        <w:rPr>
          <w:rFonts w:asciiTheme="majorHAnsi" w:hAnsiTheme="majorHAnsi" w:cstheme="majorHAnsi"/>
          <w:spacing w:val="40"/>
        </w:rPr>
        <w:t xml:space="preserve"> </w:t>
      </w:r>
      <w:r w:rsidRPr="008D19DD">
        <w:rPr>
          <w:rFonts w:asciiTheme="majorHAnsi" w:hAnsiTheme="majorHAnsi" w:cstheme="majorHAnsi"/>
        </w:rPr>
        <w:t>na</w:t>
      </w:r>
      <w:r w:rsidRPr="008D19DD">
        <w:rPr>
          <w:rFonts w:asciiTheme="majorHAnsi" w:hAnsiTheme="majorHAnsi" w:cstheme="majorHAnsi"/>
          <w:spacing w:val="40"/>
        </w:rPr>
        <w:t xml:space="preserve"> </w:t>
      </w:r>
      <w:r w:rsidRPr="008D19DD">
        <w:rPr>
          <w:rFonts w:asciiTheme="majorHAnsi" w:hAnsiTheme="majorHAnsi" w:cstheme="majorHAnsi"/>
        </w:rPr>
        <w:t>račun</w:t>
      </w:r>
      <w:r w:rsidRPr="008D19DD">
        <w:rPr>
          <w:rFonts w:asciiTheme="majorHAnsi" w:hAnsiTheme="majorHAnsi" w:cstheme="majorHAnsi"/>
          <w:spacing w:val="40"/>
        </w:rPr>
        <w:t xml:space="preserve"> </w:t>
      </w:r>
      <w:r w:rsidRPr="008D19DD">
        <w:rPr>
          <w:rFonts w:asciiTheme="majorHAnsi" w:hAnsiTheme="majorHAnsi" w:cstheme="majorHAnsi"/>
        </w:rPr>
        <w:t>odabranog</w:t>
      </w:r>
      <w:r w:rsidRPr="008D19DD">
        <w:rPr>
          <w:rFonts w:asciiTheme="majorHAnsi" w:hAnsiTheme="majorHAnsi" w:cstheme="majorHAnsi"/>
          <w:spacing w:val="40"/>
        </w:rPr>
        <w:t xml:space="preserve"> </w:t>
      </w:r>
      <w:r w:rsidRPr="008D19DD">
        <w:rPr>
          <w:rFonts w:asciiTheme="majorHAnsi" w:hAnsiTheme="majorHAnsi" w:cstheme="majorHAnsi"/>
        </w:rPr>
        <w:t>ponuditelja</w:t>
      </w:r>
      <w:r w:rsidRPr="008D19DD">
        <w:rPr>
          <w:rFonts w:asciiTheme="majorHAnsi" w:hAnsiTheme="majorHAnsi" w:cstheme="majorHAnsi"/>
          <w:spacing w:val="40"/>
        </w:rPr>
        <w:t xml:space="preserve"> </w:t>
      </w:r>
      <w:r w:rsidRPr="008D19DD">
        <w:rPr>
          <w:rFonts w:asciiTheme="majorHAnsi" w:hAnsiTheme="majorHAnsi" w:cstheme="majorHAnsi"/>
        </w:rPr>
        <w:t>u</w:t>
      </w:r>
      <w:r w:rsidRPr="008D19DD">
        <w:rPr>
          <w:rFonts w:asciiTheme="majorHAnsi" w:hAnsiTheme="majorHAnsi" w:cstheme="majorHAnsi"/>
          <w:spacing w:val="40"/>
        </w:rPr>
        <w:t xml:space="preserve"> </w:t>
      </w:r>
      <w:r w:rsidRPr="008D19DD">
        <w:rPr>
          <w:rFonts w:asciiTheme="majorHAnsi" w:hAnsiTheme="majorHAnsi" w:cstheme="majorHAnsi"/>
        </w:rPr>
        <w:t>roku</w:t>
      </w:r>
      <w:r w:rsidRPr="008D19DD">
        <w:rPr>
          <w:rFonts w:asciiTheme="majorHAnsi" w:hAnsiTheme="majorHAnsi" w:cstheme="majorHAnsi"/>
          <w:spacing w:val="40"/>
        </w:rPr>
        <w:t xml:space="preserve"> </w:t>
      </w:r>
      <w:r w:rsidRPr="008D19DD">
        <w:rPr>
          <w:rFonts w:asciiTheme="majorHAnsi" w:hAnsiTheme="majorHAnsi" w:cstheme="majorHAnsi"/>
        </w:rPr>
        <w:t>od</w:t>
      </w:r>
      <w:r w:rsidRPr="008D19DD">
        <w:rPr>
          <w:rFonts w:asciiTheme="majorHAnsi" w:hAnsiTheme="majorHAnsi" w:cstheme="majorHAnsi"/>
          <w:spacing w:val="40"/>
        </w:rPr>
        <w:t xml:space="preserve"> </w:t>
      </w:r>
      <w:r w:rsidRPr="008D19DD">
        <w:rPr>
          <w:rFonts w:asciiTheme="majorHAnsi" w:hAnsiTheme="majorHAnsi" w:cstheme="majorHAnsi"/>
          <w:b/>
        </w:rPr>
        <w:t>60</w:t>
      </w:r>
      <w:r w:rsidRPr="008D19DD">
        <w:rPr>
          <w:rFonts w:asciiTheme="majorHAnsi" w:hAnsiTheme="majorHAnsi" w:cstheme="majorHAnsi"/>
          <w:b/>
          <w:spacing w:val="40"/>
        </w:rPr>
        <w:t xml:space="preserve"> </w:t>
      </w:r>
      <w:r w:rsidRPr="008D19DD">
        <w:rPr>
          <w:rFonts w:asciiTheme="majorHAnsi" w:hAnsiTheme="majorHAnsi" w:cstheme="majorHAnsi"/>
          <w:b/>
        </w:rPr>
        <w:t>(šezdeset)</w:t>
      </w:r>
      <w:r w:rsidRPr="008D19DD">
        <w:rPr>
          <w:rFonts w:asciiTheme="majorHAnsi" w:hAnsiTheme="majorHAnsi" w:cstheme="majorHAnsi"/>
          <w:b/>
          <w:spacing w:val="40"/>
        </w:rPr>
        <w:t xml:space="preserve"> </w:t>
      </w:r>
      <w:r w:rsidRPr="008D19DD">
        <w:rPr>
          <w:rFonts w:asciiTheme="majorHAnsi" w:hAnsiTheme="majorHAnsi" w:cstheme="majorHAnsi"/>
          <w:b/>
        </w:rPr>
        <w:t>dana</w:t>
      </w:r>
      <w:r w:rsidRPr="008D19DD">
        <w:rPr>
          <w:rFonts w:asciiTheme="majorHAnsi" w:hAnsiTheme="majorHAnsi" w:cstheme="majorHAnsi"/>
          <w:b/>
          <w:spacing w:val="40"/>
        </w:rPr>
        <w:t xml:space="preserve"> </w:t>
      </w:r>
      <w:r w:rsidRPr="008D19DD">
        <w:rPr>
          <w:rFonts w:asciiTheme="majorHAnsi" w:hAnsiTheme="majorHAnsi" w:cstheme="majorHAnsi"/>
        </w:rPr>
        <w:t>od</w:t>
      </w:r>
      <w:r w:rsidRPr="008D19DD">
        <w:rPr>
          <w:rFonts w:asciiTheme="majorHAnsi" w:hAnsiTheme="majorHAnsi" w:cstheme="majorHAnsi"/>
          <w:spacing w:val="40"/>
        </w:rPr>
        <w:t xml:space="preserve"> </w:t>
      </w:r>
      <w:r w:rsidRPr="008D19DD">
        <w:rPr>
          <w:rFonts w:asciiTheme="majorHAnsi" w:hAnsiTheme="majorHAnsi" w:cstheme="majorHAnsi"/>
        </w:rPr>
        <w:t>dana primitka računa sa pripadajućom situacijom ovjerenom od Nadzornog inženjera.</w:t>
      </w:r>
    </w:p>
    <w:p w:rsidR="002F49D4" w:rsidRPr="008D19DD" w:rsidRDefault="002F49D4" w:rsidP="002F49D4">
      <w:pPr>
        <w:pStyle w:val="Tijeloteksta"/>
        <w:spacing w:before="43"/>
        <w:ind w:left="0"/>
        <w:rPr>
          <w:rFonts w:asciiTheme="majorHAnsi" w:hAnsiTheme="majorHAnsi" w:cstheme="majorHAnsi"/>
        </w:rPr>
      </w:pPr>
    </w:p>
    <w:p w:rsidR="002F49D4" w:rsidRDefault="002F49D4" w:rsidP="002F49D4">
      <w:pPr>
        <w:pStyle w:val="Tijeloteksta"/>
        <w:spacing w:line="276" w:lineRule="auto"/>
        <w:ind w:right="704"/>
        <w:jc w:val="both"/>
        <w:rPr>
          <w:rFonts w:asciiTheme="majorHAnsi" w:hAnsiTheme="majorHAnsi" w:cstheme="majorHAnsi"/>
          <w:color w:val="000000" w:themeColor="text1"/>
        </w:rPr>
      </w:pPr>
      <w:r w:rsidRPr="008D19DD">
        <w:rPr>
          <w:rFonts w:asciiTheme="majorHAnsi" w:hAnsiTheme="majorHAnsi" w:cstheme="majorHAnsi"/>
          <w:color w:val="000000" w:themeColor="text1"/>
        </w:rPr>
        <w:t xml:space="preserve">Kod privremenih situacija, obračun izvršenih radova, vršiti će se prema postotku izvedenih radova u svakoj pojedinoj situaciji, pri čemu će se postotak izvedenih radova računati temeljem stvarno izvedene količine obračunate kroz građevinsku knjigu i ovjerene od strane nadzornog inženjera u skladu sa ugovornim troškovnikom. </w:t>
      </w:r>
    </w:p>
    <w:p w:rsidR="00440152" w:rsidRPr="008D19DD" w:rsidRDefault="00440152" w:rsidP="002F49D4">
      <w:pPr>
        <w:pStyle w:val="Tijeloteksta"/>
        <w:spacing w:line="276" w:lineRule="auto"/>
        <w:ind w:right="704"/>
        <w:jc w:val="both"/>
        <w:rPr>
          <w:rFonts w:asciiTheme="majorHAnsi" w:hAnsiTheme="majorHAnsi" w:cstheme="majorHAnsi"/>
          <w:color w:val="000000" w:themeColor="text1"/>
        </w:rPr>
      </w:pPr>
    </w:p>
    <w:p w:rsidR="002F49D4" w:rsidRPr="008D19DD" w:rsidRDefault="002F49D4" w:rsidP="002F49D4">
      <w:pPr>
        <w:pStyle w:val="Tijeloteksta"/>
        <w:spacing w:before="94"/>
        <w:ind w:left="0"/>
        <w:rPr>
          <w:rFonts w:asciiTheme="majorHAnsi" w:hAnsiTheme="majorHAnsi" w:cstheme="majorHAnsi"/>
        </w:rPr>
      </w:pPr>
    </w:p>
    <w:p w:rsidR="002F49D4" w:rsidRPr="008D19DD" w:rsidRDefault="002F49D4" w:rsidP="002F49D4">
      <w:pPr>
        <w:pStyle w:val="Naslov1"/>
        <w:numPr>
          <w:ilvl w:val="0"/>
          <w:numId w:val="12"/>
        </w:numPr>
        <w:tabs>
          <w:tab w:val="left" w:pos="382"/>
        </w:tabs>
        <w:ind w:left="382" w:hanging="241"/>
        <w:jc w:val="left"/>
        <w:rPr>
          <w:rFonts w:asciiTheme="majorHAnsi" w:hAnsiTheme="majorHAnsi" w:cstheme="majorHAnsi"/>
          <w:sz w:val="22"/>
          <w:szCs w:val="22"/>
        </w:rPr>
      </w:pPr>
      <w:r w:rsidRPr="008D19DD">
        <w:rPr>
          <w:rFonts w:asciiTheme="majorHAnsi" w:hAnsiTheme="majorHAnsi" w:cstheme="majorHAnsi"/>
          <w:sz w:val="22"/>
          <w:szCs w:val="22"/>
        </w:rPr>
        <w:lastRenderedPageBreak/>
        <w:t>KRITERIJ</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ODABIRA</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PONUDE</w:t>
      </w:r>
    </w:p>
    <w:p w:rsidR="002F49D4" w:rsidRPr="008D19DD" w:rsidRDefault="002F49D4" w:rsidP="002F49D4">
      <w:pPr>
        <w:pStyle w:val="Tijeloteksta"/>
        <w:spacing w:before="41" w:line="242" w:lineRule="auto"/>
        <w:ind w:right="706"/>
        <w:rPr>
          <w:rFonts w:asciiTheme="majorHAnsi" w:hAnsiTheme="majorHAnsi" w:cstheme="majorHAnsi"/>
        </w:rPr>
      </w:pPr>
      <w:r w:rsidRPr="008D19DD">
        <w:rPr>
          <w:rFonts w:asciiTheme="majorHAnsi" w:hAnsiTheme="majorHAnsi" w:cstheme="majorHAnsi"/>
        </w:rPr>
        <w:t>Kriterij</w:t>
      </w:r>
      <w:r w:rsidRPr="008D19DD">
        <w:rPr>
          <w:rFonts w:asciiTheme="majorHAnsi" w:hAnsiTheme="majorHAnsi" w:cstheme="majorHAnsi"/>
          <w:spacing w:val="40"/>
        </w:rPr>
        <w:t xml:space="preserve"> </w:t>
      </w:r>
      <w:r w:rsidRPr="008D19DD">
        <w:rPr>
          <w:rFonts w:asciiTheme="majorHAnsi" w:hAnsiTheme="majorHAnsi" w:cstheme="majorHAnsi"/>
        </w:rPr>
        <w:t>odabira</w:t>
      </w:r>
      <w:r w:rsidRPr="008D19DD">
        <w:rPr>
          <w:rFonts w:asciiTheme="majorHAnsi" w:hAnsiTheme="majorHAnsi" w:cstheme="majorHAnsi"/>
          <w:spacing w:val="40"/>
        </w:rPr>
        <w:t xml:space="preserve"> </w:t>
      </w:r>
      <w:r w:rsidRPr="008D19DD">
        <w:rPr>
          <w:rFonts w:asciiTheme="majorHAnsi" w:hAnsiTheme="majorHAnsi" w:cstheme="majorHAnsi"/>
        </w:rPr>
        <w:t>je</w:t>
      </w:r>
      <w:r w:rsidRPr="008D19DD">
        <w:rPr>
          <w:rFonts w:asciiTheme="majorHAnsi" w:hAnsiTheme="majorHAnsi" w:cstheme="majorHAnsi"/>
          <w:spacing w:val="40"/>
        </w:rPr>
        <w:t xml:space="preserve"> </w:t>
      </w:r>
      <w:r w:rsidRPr="008D19DD">
        <w:rPr>
          <w:rFonts w:asciiTheme="majorHAnsi" w:hAnsiTheme="majorHAnsi" w:cstheme="majorHAnsi"/>
        </w:rPr>
        <w:t>ekonomski</w:t>
      </w:r>
      <w:r w:rsidRPr="008D19DD">
        <w:rPr>
          <w:rFonts w:asciiTheme="majorHAnsi" w:hAnsiTheme="majorHAnsi" w:cstheme="majorHAnsi"/>
          <w:spacing w:val="40"/>
        </w:rPr>
        <w:t xml:space="preserve"> </w:t>
      </w:r>
      <w:r w:rsidRPr="008D19DD">
        <w:rPr>
          <w:rFonts w:asciiTheme="majorHAnsi" w:hAnsiTheme="majorHAnsi" w:cstheme="majorHAnsi"/>
        </w:rPr>
        <w:t>najpovoljnija</w:t>
      </w:r>
      <w:r w:rsidRPr="008D19DD">
        <w:rPr>
          <w:rFonts w:asciiTheme="majorHAnsi" w:hAnsiTheme="majorHAnsi" w:cstheme="majorHAnsi"/>
          <w:spacing w:val="40"/>
        </w:rPr>
        <w:t xml:space="preserve"> </w:t>
      </w:r>
      <w:r w:rsidRPr="008D19DD">
        <w:rPr>
          <w:rFonts w:asciiTheme="majorHAnsi" w:hAnsiTheme="majorHAnsi" w:cstheme="majorHAnsi"/>
        </w:rPr>
        <w:t>ponuda.</w:t>
      </w:r>
      <w:r w:rsidRPr="008D19DD">
        <w:rPr>
          <w:rFonts w:asciiTheme="majorHAnsi" w:hAnsiTheme="majorHAnsi" w:cstheme="majorHAnsi"/>
          <w:spacing w:val="40"/>
        </w:rPr>
        <w:t xml:space="preserve"> </w:t>
      </w:r>
      <w:r w:rsidRPr="008D19DD">
        <w:rPr>
          <w:rFonts w:asciiTheme="majorHAnsi" w:hAnsiTheme="majorHAnsi" w:cstheme="majorHAnsi"/>
        </w:rPr>
        <w:t>Kriterij</w:t>
      </w:r>
      <w:r w:rsidRPr="008D19DD">
        <w:rPr>
          <w:rFonts w:asciiTheme="majorHAnsi" w:hAnsiTheme="majorHAnsi" w:cstheme="majorHAnsi"/>
          <w:spacing w:val="40"/>
        </w:rPr>
        <w:t xml:space="preserve"> </w:t>
      </w:r>
      <w:r w:rsidRPr="008D19DD">
        <w:rPr>
          <w:rFonts w:asciiTheme="majorHAnsi" w:hAnsiTheme="majorHAnsi" w:cstheme="majorHAnsi"/>
        </w:rPr>
        <w:t>odabira</w:t>
      </w:r>
      <w:r w:rsidRPr="008D19DD">
        <w:rPr>
          <w:rFonts w:asciiTheme="majorHAnsi" w:hAnsiTheme="majorHAnsi" w:cstheme="majorHAnsi"/>
          <w:spacing w:val="40"/>
        </w:rPr>
        <w:t xml:space="preserve"> </w:t>
      </w:r>
      <w:r w:rsidRPr="008D19DD">
        <w:rPr>
          <w:rFonts w:asciiTheme="majorHAnsi" w:hAnsiTheme="majorHAnsi" w:cstheme="majorHAnsi"/>
        </w:rPr>
        <w:t>i</w:t>
      </w:r>
      <w:r w:rsidRPr="008D19DD">
        <w:rPr>
          <w:rFonts w:asciiTheme="majorHAnsi" w:hAnsiTheme="majorHAnsi" w:cstheme="majorHAnsi"/>
          <w:spacing w:val="40"/>
        </w:rPr>
        <w:t xml:space="preserve"> </w:t>
      </w:r>
      <w:r w:rsidRPr="008D19DD">
        <w:rPr>
          <w:rFonts w:asciiTheme="majorHAnsi" w:hAnsiTheme="majorHAnsi" w:cstheme="majorHAnsi"/>
        </w:rPr>
        <w:t>njihov</w:t>
      </w:r>
      <w:r w:rsidRPr="008D19DD">
        <w:rPr>
          <w:rFonts w:asciiTheme="majorHAnsi" w:hAnsiTheme="majorHAnsi" w:cstheme="majorHAnsi"/>
          <w:spacing w:val="40"/>
        </w:rPr>
        <w:t xml:space="preserve"> </w:t>
      </w:r>
      <w:r w:rsidRPr="008D19DD">
        <w:rPr>
          <w:rFonts w:asciiTheme="majorHAnsi" w:hAnsiTheme="majorHAnsi" w:cstheme="majorHAnsi"/>
        </w:rPr>
        <w:t>relativni</w:t>
      </w:r>
      <w:r w:rsidRPr="008D19DD">
        <w:rPr>
          <w:rFonts w:asciiTheme="majorHAnsi" w:hAnsiTheme="majorHAnsi" w:cstheme="majorHAnsi"/>
          <w:spacing w:val="40"/>
        </w:rPr>
        <w:t xml:space="preserve"> </w:t>
      </w:r>
      <w:r w:rsidRPr="008D19DD">
        <w:rPr>
          <w:rFonts w:asciiTheme="majorHAnsi" w:hAnsiTheme="majorHAnsi" w:cstheme="majorHAnsi"/>
        </w:rPr>
        <w:t>značaj</w:t>
      </w:r>
      <w:r w:rsidRPr="008D19DD">
        <w:rPr>
          <w:rFonts w:asciiTheme="majorHAnsi" w:hAnsiTheme="majorHAnsi" w:cstheme="majorHAnsi"/>
          <w:spacing w:val="80"/>
        </w:rPr>
        <w:t xml:space="preserve"> </w:t>
      </w:r>
      <w:r w:rsidRPr="008D19DD">
        <w:rPr>
          <w:rFonts w:asciiTheme="majorHAnsi" w:hAnsiTheme="majorHAnsi" w:cstheme="majorHAnsi"/>
        </w:rPr>
        <w:t>prikazani su u tablici u nastavku:</w:t>
      </w:r>
    </w:p>
    <w:p w:rsidR="002F49D4" w:rsidRPr="008D19DD" w:rsidRDefault="002F49D4" w:rsidP="002F49D4">
      <w:pPr>
        <w:pStyle w:val="Tijeloteksta"/>
        <w:spacing w:before="61"/>
        <w:ind w:left="0"/>
        <w:rPr>
          <w:rFonts w:asciiTheme="majorHAnsi" w:hAnsiTheme="majorHAnsi" w:cstheme="majorHAnsi"/>
        </w:rPr>
      </w:pPr>
    </w:p>
    <w:tbl>
      <w:tblPr>
        <w:tblStyle w:val="TableNormal1"/>
        <w:tblW w:w="0" w:type="auto"/>
        <w:tblInd w:w="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02"/>
        <w:gridCol w:w="2268"/>
        <w:gridCol w:w="1416"/>
      </w:tblGrid>
      <w:tr w:rsidR="002F49D4" w:rsidRPr="008D19DD" w:rsidTr="001D59B5">
        <w:trPr>
          <w:trHeight w:val="445"/>
        </w:trPr>
        <w:tc>
          <w:tcPr>
            <w:tcW w:w="4402" w:type="dxa"/>
            <w:shd w:val="clear" w:color="auto" w:fill="D0CECE"/>
          </w:tcPr>
          <w:p w:rsidR="002F49D4" w:rsidRPr="008D19DD" w:rsidRDefault="002F49D4" w:rsidP="001D59B5">
            <w:pPr>
              <w:pStyle w:val="TableParagraph"/>
              <w:spacing w:before="76"/>
              <w:ind w:left="47"/>
              <w:rPr>
                <w:rFonts w:asciiTheme="majorHAnsi" w:hAnsiTheme="majorHAnsi" w:cstheme="majorHAnsi"/>
                <w:b/>
              </w:rPr>
            </w:pPr>
            <w:proofErr w:type="spellStart"/>
            <w:r w:rsidRPr="008D19DD">
              <w:rPr>
                <w:rFonts w:asciiTheme="majorHAnsi" w:hAnsiTheme="majorHAnsi" w:cstheme="majorHAnsi"/>
                <w:b/>
                <w:spacing w:val="-2"/>
              </w:rPr>
              <w:t>Kriterij</w:t>
            </w:r>
            <w:proofErr w:type="spellEnd"/>
          </w:p>
        </w:tc>
        <w:tc>
          <w:tcPr>
            <w:tcW w:w="2268" w:type="dxa"/>
            <w:shd w:val="clear" w:color="auto" w:fill="D0CECE"/>
          </w:tcPr>
          <w:p w:rsidR="002F49D4" w:rsidRPr="008D19DD" w:rsidRDefault="002F49D4" w:rsidP="001D59B5">
            <w:pPr>
              <w:pStyle w:val="TableParagraph"/>
              <w:spacing w:before="76"/>
              <w:ind w:left="44" w:right="2"/>
              <w:rPr>
                <w:rFonts w:asciiTheme="majorHAnsi" w:hAnsiTheme="majorHAnsi" w:cstheme="majorHAnsi"/>
                <w:b/>
              </w:rPr>
            </w:pPr>
            <w:proofErr w:type="spellStart"/>
            <w:r w:rsidRPr="008D19DD">
              <w:rPr>
                <w:rFonts w:asciiTheme="majorHAnsi" w:hAnsiTheme="majorHAnsi" w:cstheme="majorHAnsi"/>
                <w:b/>
              </w:rPr>
              <w:t>Relativni</w:t>
            </w:r>
            <w:proofErr w:type="spellEnd"/>
            <w:r w:rsidRPr="008D19DD">
              <w:rPr>
                <w:rFonts w:asciiTheme="majorHAnsi" w:hAnsiTheme="majorHAnsi" w:cstheme="majorHAnsi"/>
                <w:b/>
                <w:spacing w:val="-7"/>
              </w:rPr>
              <w:t xml:space="preserve"> </w:t>
            </w:r>
            <w:proofErr w:type="spellStart"/>
            <w:r w:rsidRPr="008D19DD">
              <w:rPr>
                <w:rFonts w:asciiTheme="majorHAnsi" w:hAnsiTheme="majorHAnsi" w:cstheme="majorHAnsi"/>
                <w:b/>
                <w:spacing w:val="-2"/>
              </w:rPr>
              <w:t>značaj</w:t>
            </w:r>
            <w:proofErr w:type="spellEnd"/>
          </w:p>
        </w:tc>
        <w:tc>
          <w:tcPr>
            <w:tcW w:w="1416" w:type="dxa"/>
            <w:shd w:val="clear" w:color="auto" w:fill="D0CECE"/>
          </w:tcPr>
          <w:p w:rsidR="002F49D4" w:rsidRPr="008D19DD" w:rsidRDefault="002F49D4" w:rsidP="001D59B5">
            <w:pPr>
              <w:pStyle w:val="TableParagraph"/>
              <w:spacing w:before="76"/>
              <w:ind w:right="2"/>
              <w:rPr>
                <w:rFonts w:asciiTheme="majorHAnsi" w:hAnsiTheme="majorHAnsi" w:cstheme="majorHAnsi"/>
                <w:b/>
              </w:rPr>
            </w:pPr>
            <w:proofErr w:type="spellStart"/>
            <w:r w:rsidRPr="008D19DD">
              <w:rPr>
                <w:rFonts w:asciiTheme="majorHAnsi" w:hAnsiTheme="majorHAnsi" w:cstheme="majorHAnsi"/>
                <w:b/>
              </w:rPr>
              <w:t>Broj</w:t>
            </w:r>
            <w:proofErr w:type="spellEnd"/>
            <w:r w:rsidRPr="008D19DD">
              <w:rPr>
                <w:rFonts w:asciiTheme="majorHAnsi" w:hAnsiTheme="majorHAnsi" w:cstheme="majorHAnsi"/>
                <w:b/>
                <w:spacing w:val="-6"/>
              </w:rPr>
              <w:t xml:space="preserve"> </w:t>
            </w:r>
            <w:proofErr w:type="spellStart"/>
            <w:r w:rsidRPr="008D19DD">
              <w:rPr>
                <w:rFonts w:asciiTheme="majorHAnsi" w:hAnsiTheme="majorHAnsi" w:cstheme="majorHAnsi"/>
                <w:b/>
                <w:spacing w:val="-2"/>
              </w:rPr>
              <w:t>bodova</w:t>
            </w:r>
            <w:proofErr w:type="spellEnd"/>
          </w:p>
        </w:tc>
      </w:tr>
      <w:tr w:rsidR="002F49D4" w:rsidRPr="008D19DD" w:rsidTr="001D59B5">
        <w:trPr>
          <w:trHeight w:val="424"/>
        </w:trPr>
        <w:tc>
          <w:tcPr>
            <w:tcW w:w="4402" w:type="dxa"/>
          </w:tcPr>
          <w:p w:rsidR="002F49D4" w:rsidRPr="008D19DD" w:rsidRDefault="002F49D4" w:rsidP="001D59B5">
            <w:pPr>
              <w:pStyle w:val="TableParagraph"/>
              <w:spacing w:before="64"/>
              <w:ind w:left="148"/>
              <w:jc w:val="left"/>
              <w:rPr>
                <w:rFonts w:asciiTheme="majorHAnsi" w:hAnsiTheme="majorHAnsi" w:cstheme="majorHAnsi"/>
              </w:rPr>
            </w:pPr>
            <w:r w:rsidRPr="008D19DD">
              <w:rPr>
                <w:rFonts w:asciiTheme="majorHAnsi" w:hAnsiTheme="majorHAnsi" w:cstheme="majorHAnsi"/>
              </w:rPr>
              <w:t>1.Cijena</w:t>
            </w:r>
            <w:r w:rsidRPr="008D19DD">
              <w:rPr>
                <w:rFonts w:asciiTheme="majorHAnsi" w:hAnsiTheme="majorHAnsi" w:cstheme="majorHAnsi"/>
                <w:spacing w:val="-5"/>
              </w:rPr>
              <w:t xml:space="preserve"> </w:t>
            </w:r>
            <w:proofErr w:type="spellStart"/>
            <w:r w:rsidRPr="008D19DD">
              <w:rPr>
                <w:rFonts w:asciiTheme="majorHAnsi" w:hAnsiTheme="majorHAnsi" w:cstheme="majorHAnsi"/>
              </w:rPr>
              <w:t>ponude</w:t>
            </w:r>
            <w:proofErr w:type="spellEnd"/>
            <w:r w:rsidRPr="008D19DD">
              <w:rPr>
                <w:rFonts w:asciiTheme="majorHAnsi" w:hAnsiTheme="majorHAnsi" w:cstheme="majorHAnsi"/>
                <w:spacing w:val="-5"/>
              </w:rPr>
              <w:t xml:space="preserve"> (CP)</w:t>
            </w:r>
          </w:p>
        </w:tc>
        <w:tc>
          <w:tcPr>
            <w:tcW w:w="2268" w:type="dxa"/>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spacing w:val="-5"/>
              </w:rPr>
              <w:t>70%</w:t>
            </w:r>
          </w:p>
        </w:tc>
        <w:tc>
          <w:tcPr>
            <w:tcW w:w="1416" w:type="dxa"/>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spacing w:val="-5"/>
              </w:rPr>
              <w:t>70</w:t>
            </w:r>
          </w:p>
        </w:tc>
      </w:tr>
      <w:tr w:rsidR="002F49D4" w:rsidRPr="008D19DD" w:rsidTr="001D59B5">
        <w:trPr>
          <w:trHeight w:val="580"/>
        </w:trPr>
        <w:tc>
          <w:tcPr>
            <w:tcW w:w="4402" w:type="dxa"/>
          </w:tcPr>
          <w:p w:rsidR="002F49D4" w:rsidRPr="008D19DD" w:rsidRDefault="002F49D4" w:rsidP="001D59B5">
            <w:pPr>
              <w:pStyle w:val="TableParagraph"/>
              <w:spacing w:before="22"/>
              <w:ind w:left="148"/>
              <w:jc w:val="left"/>
              <w:rPr>
                <w:rFonts w:asciiTheme="majorHAnsi" w:hAnsiTheme="majorHAnsi" w:cstheme="majorHAnsi"/>
              </w:rPr>
            </w:pPr>
            <w:r w:rsidRPr="008D19DD">
              <w:rPr>
                <w:rFonts w:asciiTheme="majorHAnsi" w:hAnsiTheme="majorHAnsi" w:cstheme="majorHAnsi"/>
              </w:rPr>
              <w:t xml:space="preserve">2.Specifično </w:t>
            </w:r>
            <w:proofErr w:type="spellStart"/>
            <w:r w:rsidRPr="008D19DD">
              <w:rPr>
                <w:rFonts w:asciiTheme="majorHAnsi" w:hAnsiTheme="majorHAnsi" w:cstheme="majorHAnsi"/>
              </w:rPr>
              <w:t>iskustvo</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stručnjaka</w:t>
            </w:r>
            <w:proofErr w:type="spellEnd"/>
            <w:r w:rsidRPr="008D19DD">
              <w:rPr>
                <w:rFonts w:asciiTheme="majorHAnsi" w:hAnsiTheme="majorHAnsi" w:cstheme="majorHAnsi"/>
              </w:rPr>
              <w:t xml:space="preserve"> (I)</w:t>
            </w:r>
          </w:p>
        </w:tc>
        <w:tc>
          <w:tcPr>
            <w:tcW w:w="2268" w:type="dxa"/>
          </w:tcPr>
          <w:p w:rsidR="002F49D4" w:rsidRPr="008D19DD" w:rsidRDefault="002F49D4" w:rsidP="001D59B5">
            <w:pPr>
              <w:pStyle w:val="TableParagraph"/>
              <w:spacing w:before="143"/>
              <w:ind w:left="44" w:right="1"/>
              <w:rPr>
                <w:rFonts w:asciiTheme="majorHAnsi" w:hAnsiTheme="majorHAnsi" w:cstheme="majorHAnsi"/>
              </w:rPr>
            </w:pPr>
            <w:r w:rsidRPr="008D19DD">
              <w:rPr>
                <w:rFonts w:asciiTheme="majorHAnsi" w:hAnsiTheme="majorHAnsi" w:cstheme="majorHAnsi"/>
                <w:spacing w:val="-5"/>
              </w:rPr>
              <w:t>25%</w:t>
            </w:r>
          </w:p>
        </w:tc>
        <w:tc>
          <w:tcPr>
            <w:tcW w:w="1416" w:type="dxa"/>
          </w:tcPr>
          <w:p w:rsidR="002F49D4" w:rsidRPr="008D19DD" w:rsidRDefault="002F49D4" w:rsidP="001D59B5">
            <w:pPr>
              <w:pStyle w:val="TableParagraph"/>
              <w:spacing w:before="143"/>
              <w:rPr>
                <w:rFonts w:asciiTheme="majorHAnsi" w:hAnsiTheme="majorHAnsi" w:cstheme="majorHAnsi"/>
              </w:rPr>
            </w:pPr>
            <w:r w:rsidRPr="008D19DD">
              <w:rPr>
                <w:rFonts w:asciiTheme="majorHAnsi" w:hAnsiTheme="majorHAnsi" w:cstheme="majorHAnsi"/>
                <w:spacing w:val="-5"/>
              </w:rPr>
              <w:t>25</w:t>
            </w:r>
          </w:p>
        </w:tc>
      </w:tr>
      <w:tr w:rsidR="002F49D4" w:rsidRPr="008D19DD" w:rsidTr="001D59B5">
        <w:trPr>
          <w:trHeight w:val="405"/>
        </w:trPr>
        <w:tc>
          <w:tcPr>
            <w:tcW w:w="4402" w:type="dxa"/>
          </w:tcPr>
          <w:p w:rsidR="002F49D4" w:rsidRPr="008D19DD" w:rsidRDefault="002F49D4" w:rsidP="001D59B5">
            <w:pPr>
              <w:pStyle w:val="TableParagraph"/>
              <w:spacing w:before="0" w:line="265" w:lineRule="exact"/>
              <w:ind w:left="148"/>
              <w:jc w:val="left"/>
              <w:rPr>
                <w:rFonts w:asciiTheme="majorHAnsi" w:hAnsiTheme="majorHAnsi" w:cstheme="majorHAnsi"/>
              </w:rPr>
            </w:pPr>
            <w:r w:rsidRPr="008D19DD">
              <w:rPr>
                <w:rFonts w:asciiTheme="majorHAnsi" w:hAnsiTheme="majorHAnsi" w:cstheme="majorHAnsi"/>
              </w:rPr>
              <w:t>3.Trajanje</w:t>
            </w:r>
            <w:r w:rsidRPr="008D19DD">
              <w:rPr>
                <w:rFonts w:asciiTheme="majorHAnsi" w:hAnsiTheme="majorHAnsi" w:cstheme="majorHAnsi"/>
                <w:spacing w:val="-6"/>
              </w:rPr>
              <w:t xml:space="preserve"> </w:t>
            </w:r>
            <w:proofErr w:type="spellStart"/>
            <w:r w:rsidRPr="008D19DD">
              <w:rPr>
                <w:rFonts w:asciiTheme="majorHAnsi" w:hAnsiTheme="majorHAnsi" w:cstheme="majorHAnsi"/>
              </w:rPr>
              <w:t>jamstva</w:t>
            </w:r>
            <w:proofErr w:type="spellEnd"/>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9"/>
              </w:rPr>
              <w:t xml:space="preserve"> </w:t>
            </w:r>
            <w:proofErr w:type="spellStart"/>
            <w:r w:rsidRPr="008D19DD">
              <w:rPr>
                <w:rFonts w:asciiTheme="majorHAnsi" w:hAnsiTheme="majorHAnsi" w:cstheme="majorHAnsi"/>
              </w:rPr>
              <w:t>otklanjanje</w:t>
            </w:r>
            <w:proofErr w:type="spellEnd"/>
            <w:r w:rsidRPr="008D19DD">
              <w:rPr>
                <w:rFonts w:asciiTheme="majorHAnsi" w:hAnsiTheme="majorHAnsi" w:cstheme="majorHAnsi"/>
                <w:spacing w:val="-6"/>
              </w:rPr>
              <w:t xml:space="preserve"> </w:t>
            </w:r>
            <w:proofErr w:type="spellStart"/>
            <w:r w:rsidRPr="008D19DD">
              <w:rPr>
                <w:rFonts w:asciiTheme="majorHAnsi" w:hAnsiTheme="majorHAnsi" w:cstheme="majorHAnsi"/>
              </w:rPr>
              <w:t>nedostataka</w:t>
            </w:r>
            <w:proofErr w:type="spellEnd"/>
            <w:r w:rsidRPr="008D19DD">
              <w:rPr>
                <w:rFonts w:asciiTheme="majorHAnsi" w:hAnsiTheme="majorHAnsi" w:cstheme="majorHAnsi"/>
                <w:spacing w:val="-5"/>
              </w:rPr>
              <w:t xml:space="preserve"> </w:t>
            </w:r>
            <w:r w:rsidRPr="008D19DD">
              <w:rPr>
                <w:rFonts w:asciiTheme="majorHAnsi" w:hAnsiTheme="majorHAnsi" w:cstheme="majorHAnsi"/>
                <w:spacing w:val="-10"/>
              </w:rPr>
              <w:t>u</w:t>
            </w:r>
          </w:p>
          <w:p w:rsidR="002F49D4" w:rsidRPr="008D19DD" w:rsidRDefault="002F49D4" w:rsidP="001D59B5">
            <w:pPr>
              <w:pStyle w:val="TableParagraph"/>
              <w:ind w:left="148"/>
              <w:jc w:val="left"/>
              <w:rPr>
                <w:rFonts w:asciiTheme="majorHAnsi" w:hAnsiTheme="majorHAnsi" w:cstheme="majorHAnsi"/>
                <w:b/>
                <w:spacing w:val="-2"/>
              </w:rPr>
            </w:pPr>
            <w:proofErr w:type="spellStart"/>
            <w:r w:rsidRPr="008D19DD">
              <w:rPr>
                <w:rFonts w:asciiTheme="majorHAnsi" w:hAnsiTheme="majorHAnsi" w:cstheme="majorHAnsi"/>
              </w:rPr>
              <w:t>jamstvenom</w:t>
            </w:r>
            <w:proofErr w:type="spellEnd"/>
            <w:r w:rsidRPr="008D19DD">
              <w:rPr>
                <w:rFonts w:asciiTheme="majorHAnsi" w:hAnsiTheme="majorHAnsi" w:cstheme="majorHAnsi"/>
                <w:spacing w:val="-5"/>
              </w:rPr>
              <w:t xml:space="preserve"> </w:t>
            </w:r>
            <w:proofErr w:type="spellStart"/>
            <w:r w:rsidRPr="008D19DD">
              <w:rPr>
                <w:rFonts w:asciiTheme="majorHAnsi" w:hAnsiTheme="majorHAnsi" w:cstheme="majorHAnsi"/>
              </w:rPr>
              <w:t>roku</w:t>
            </w:r>
            <w:proofErr w:type="spellEnd"/>
            <w:r w:rsidRPr="008D19DD">
              <w:rPr>
                <w:rFonts w:asciiTheme="majorHAnsi" w:hAnsiTheme="majorHAnsi" w:cstheme="majorHAnsi"/>
                <w:spacing w:val="-4"/>
              </w:rPr>
              <w:t xml:space="preserve"> </w:t>
            </w:r>
            <w:r w:rsidRPr="008D19DD">
              <w:rPr>
                <w:rFonts w:asciiTheme="majorHAnsi" w:hAnsiTheme="majorHAnsi" w:cstheme="majorHAnsi"/>
                <w:spacing w:val="-5"/>
              </w:rPr>
              <w:t>(J)</w:t>
            </w:r>
          </w:p>
        </w:tc>
        <w:tc>
          <w:tcPr>
            <w:tcW w:w="2268" w:type="dxa"/>
          </w:tcPr>
          <w:p w:rsidR="002F49D4" w:rsidRPr="008D19DD" w:rsidRDefault="002F49D4" w:rsidP="001D59B5">
            <w:pPr>
              <w:pStyle w:val="TableParagraph"/>
              <w:ind w:left="44"/>
              <w:rPr>
                <w:rFonts w:asciiTheme="majorHAnsi" w:hAnsiTheme="majorHAnsi" w:cstheme="majorHAnsi"/>
                <w:b/>
                <w:spacing w:val="-4"/>
              </w:rPr>
            </w:pPr>
            <w:r w:rsidRPr="008D19DD">
              <w:rPr>
                <w:rFonts w:asciiTheme="majorHAnsi" w:hAnsiTheme="majorHAnsi" w:cstheme="majorHAnsi"/>
                <w:b/>
                <w:spacing w:val="-4"/>
              </w:rPr>
              <w:t>5%</w:t>
            </w:r>
          </w:p>
        </w:tc>
        <w:tc>
          <w:tcPr>
            <w:tcW w:w="1416" w:type="dxa"/>
          </w:tcPr>
          <w:p w:rsidR="002F49D4" w:rsidRPr="008D19DD" w:rsidRDefault="002F49D4" w:rsidP="001D59B5">
            <w:pPr>
              <w:pStyle w:val="TableParagraph"/>
              <w:ind w:right="1"/>
              <w:rPr>
                <w:rFonts w:asciiTheme="majorHAnsi" w:hAnsiTheme="majorHAnsi" w:cstheme="majorHAnsi"/>
                <w:b/>
                <w:spacing w:val="-5"/>
              </w:rPr>
            </w:pPr>
            <w:r w:rsidRPr="008D19DD">
              <w:rPr>
                <w:rFonts w:asciiTheme="majorHAnsi" w:hAnsiTheme="majorHAnsi" w:cstheme="majorHAnsi"/>
                <w:b/>
                <w:spacing w:val="-5"/>
              </w:rPr>
              <w:t>5</w:t>
            </w:r>
          </w:p>
        </w:tc>
      </w:tr>
      <w:tr w:rsidR="002F49D4" w:rsidRPr="008D19DD" w:rsidTr="001D59B5">
        <w:trPr>
          <w:trHeight w:val="405"/>
        </w:trPr>
        <w:tc>
          <w:tcPr>
            <w:tcW w:w="4402" w:type="dxa"/>
          </w:tcPr>
          <w:p w:rsidR="002F49D4" w:rsidRPr="008D19DD" w:rsidRDefault="002F49D4" w:rsidP="001D59B5">
            <w:pPr>
              <w:pStyle w:val="TableParagraph"/>
              <w:ind w:left="148"/>
              <w:jc w:val="left"/>
              <w:rPr>
                <w:rFonts w:asciiTheme="majorHAnsi" w:hAnsiTheme="majorHAnsi" w:cstheme="majorHAnsi"/>
                <w:b/>
              </w:rPr>
            </w:pPr>
            <w:proofErr w:type="spellStart"/>
            <w:r w:rsidRPr="008D19DD">
              <w:rPr>
                <w:rFonts w:asciiTheme="majorHAnsi" w:hAnsiTheme="majorHAnsi" w:cstheme="majorHAnsi"/>
                <w:b/>
                <w:spacing w:val="-2"/>
              </w:rPr>
              <w:t>Ukupno</w:t>
            </w:r>
            <w:proofErr w:type="spellEnd"/>
          </w:p>
        </w:tc>
        <w:tc>
          <w:tcPr>
            <w:tcW w:w="2268" w:type="dxa"/>
          </w:tcPr>
          <w:p w:rsidR="002F49D4" w:rsidRPr="008D19DD" w:rsidRDefault="002F49D4" w:rsidP="001D59B5">
            <w:pPr>
              <w:pStyle w:val="TableParagraph"/>
              <w:ind w:left="44"/>
              <w:rPr>
                <w:rFonts w:asciiTheme="majorHAnsi" w:hAnsiTheme="majorHAnsi" w:cstheme="majorHAnsi"/>
                <w:b/>
              </w:rPr>
            </w:pPr>
            <w:r w:rsidRPr="008D19DD">
              <w:rPr>
                <w:rFonts w:asciiTheme="majorHAnsi" w:hAnsiTheme="majorHAnsi" w:cstheme="majorHAnsi"/>
                <w:b/>
                <w:spacing w:val="-4"/>
              </w:rPr>
              <w:t>100%</w:t>
            </w:r>
          </w:p>
        </w:tc>
        <w:tc>
          <w:tcPr>
            <w:tcW w:w="1416" w:type="dxa"/>
          </w:tcPr>
          <w:p w:rsidR="002F49D4" w:rsidRPr="008D19DD" w:rsidRDefault="002F49D4" w:rsidP="001D59B5">
            <w:pPr>
              <w:pStyle w:val="TableParagraph"/>
              <w:ind w:right="1"/>
              <w:rPr>
                <w:rFonts w:asciiTheme="majorHAnsi" w:hAnsiTheme="majorHAnsi" w:cstheme="majorHAnsi"/>
                <w:b/>
              </w:rPr>
            </w:pPr>
            <w:r w:rsidRPr="008D19DD">
              <w:rPr>
                <w:rFonts w:asciiTheme="majorHAnsi" w:hAnsiTheme="majorHAnsi" w:cstheme="majorHAnsi"/>
                <w:b/>
                <w:spacing w:val="-5"/>
              </w:rPr>
              <w:t>100</w:t>
            </w:r>
          </w:p>
        </w:tc>
      </w:tr>
    </w:tbl>
    <w:p w:rsidR="002F49D4" w:rsidRPr="008D19DD" w:rsidRDefault="002F49D4" w:rsidP="002F49D4">
      <w:pPr>
        <w:pStyle w:val="Tijeloteksta"/>
        <w:spacing w:before="23"/>
        <w:ind w:left="0"/>
        <w:rPr>
          <w:rFonts w:asciiTheme="majorHAnsi" w:hAnsiTheme="majorHAnsi" w:cstheme="majorHAnsi"/>
        </w:rPr>
      </w:pPr>
    </w:p>
    <w:p w:rsidR="002F49D4" w:rsidRPr="008D19DD" w:rsidRDefault="002F49D4" w:rsidP="002F49D4">
      <w:pPr>
        <w:pStyle w:val="Naslov3"/>
        <w:numPr>
          <w:ilvl w:val="1"/>
          <w:numId w:val="12"/>
        </w:numPr>
        <w:tabs>
          <w:tab w:val="left" w:pos="620"/>
        </w:tabs>
        <w:ind w:left="620" w:hanging="337"/>
        <w:rPr>
          <w:rFonts w:asciiTheme="majorHAnsi" w:hAnsiTheme="majorHAnsi" w:cstheme="majorHAnsi"/>
        </w:rPr>
      </w:pPr>
      <w:r w:rsidRPr="008D19DD">
        <w:rPr>
          <w:rFonts w:asciiTheme="majorHAnsi" w:hAnsiTheme="majorHAnsi" w:cstheme="majorHAnsi"/>
        </w:rPr>
        <w:t>Cijena</w:t>
      </w:r>
      <w:r w:rsidRPr="008D19DD">
        <w:rPr>
          <w:rFonts w:asciiTheme="majorHAnsi" w:hAnsiTheme="majorHAnsi" w:cstheme="majorHAnsi"/>
          <w:spacing w:val="-4"/>
        </w:rPr>
        <w:t xml:space="preserve"> </w:t>
      </w:r>
      <w:r w:rsidRPr="008D19DD">
        <w:rPr>
          <w:rFonts w:asciiTheme="majorHAnsi" w:hAnsiTheme="majorHAnsi" w:cstheme="majorHAnsi"/>
        </w:rPr>
        <w:t>ponude</w:t>
      </w:r>
      <w:r w:rsidRPr="008D19DD">
        <w:rPr>
          <w:rFonts w:asciiTheme="majorHAnsi" w:hAnsiTheme="majorHAnsi" w:cstheme="majorHAnsi"/>
          <w:spacing w:val="-4"/>
        </w:rPr>
        <w:t xml:space="preserve"> </w:t>
      </w:r>
      <w:r w:rsidRPr="008D19DD">
        <w:rPr>
          <w:rFonts w:asciiTheme="majorHAnsi" w:hAnsiTheme="majorHAnsi" w:cstheme="majorHAnsi"/>
        </w:rPr>
        <w:t>–</w:t>
      </w:r>
      <w:r w:rsidRPr="008D19DD">
        <w:rPr>
          <w:rFonts w:asciiTheme="majorHAnsi" w:hAnsiTheme="majorHAnsi" w:cstheme="majorHAnsi"/>
          <w:spacing w:val="-1"/>
        </w:rPr>
        <w:t xml:space="preserve"> </w:t>
      </w:r>
      <w:r w:rsidRPr="008D19DD">
        <w:rPr>
          <w:rFonts w:asciiTheme="majorHAnsi" w:hAnsiTheme="majorHAnsi" w:cstheme="majorHAnsi"/>
          <w:spacing w:val="-5"/>
        </w:rPr>
        <w:t>CP</w:t>
      </w:r>
    </w:p>
    <w:p w:rsidR="002F49D4" w:rsidRPr="008D19DD" w:rsidRDefault="002F49D4" w:rsidP="002F49D4">
      <w:pPr>
        <w:pStyle w:val="Tijeloteksta"/>
        <w:spacing w:before="36"/>
        <w:ind w:left="0"/>
        <w:rPr>
          <w:rFonts w:asciiTheme="majorHAnsi" w:hAnsiTheme="majorHAnsi" w:cstheme="majorHAnsi"/>
          <w:b/>
        </w:rPr>
      </w:pPr>
    </w:p>
    <w:p w:rsidR="002F49D4" w:rsidRPr="008D19DD" w:rsidRDefault="002F49D4" w:rsidP="002F49D4">
      <w:pPr>
        <w:pStyle w:val="Tijeloteksta"/>
        <w:spacing w:before="1"/>
        <w:ind w:right="706"/>
        <w:jc w:val="both"/>
        <w:rPr>
          <w:rFonts w:asciiTheme="majorHAnsi" w:hAnsiTheme="majorHAnsi" w:cstheme="majorHAnsi"/>
        </w:rPr>
      </w:pPr>
      <w:r w:rsidRPr="008D19DD">
        <w:rPr>
          <w:rFonts w:asciiTheme="majorHAnsi" w:hAnsiTheme="majorHAnsi" w:cstheme="majorHAnsi"/>
        </w:rPr>
        <w:t>Naručitelj kao jedan od kriterija određuje cijenu ponude s uključenim PDV-om. Cijene u ponudi moraju biti izražene u eurima (EUR) za sve radove koje su predmet nabave. U cijenu ponude moraju biti uračunati svi troškovi i popusti, ako ih ponuditelj daje. Cijena ponude piše se</w:t>
      </w:r>
      <w:r w:rsidRPr="008D19DD">
        <w:rPr>
          <w:rFonts w:asciiTheme="majorHAnsi" w:hAnsiTheme="majorHAnsi" w:cstheme="majorHAnsi"/>
          <w:spacing w:val="80"/>
        </w:rPr>
        <w:t xml:space="preserve"> </w:t>
      </w:r>
      <w:r w:rsidRPr="008D19DD">
        <w:rPr>
          <w:rFonts w:asciiTheme="majorHAnsi" w:hAnsiTheme="majorHAnsi" w:cstheme="majorHAnsi"/>
          <w:spacing w:val="-2"/>
        </w:rPr>
        <w:t>brojkama.</w:t>
      </w:r>
    </w:p>
    <w:p w:rsidR="002F49D4" w:rsidRPr="008D19DD" w:rsidRDefault="002F49D4" w:rsidP="002F49D4">
      <w:pPr>
        <w:pStyle w:val="Tijeloteksta"/>
        <w:spacing w:line="259" w:lineRule="auto"/>
        <w:jc w:val="both"/>
        <w:rPr>
          <w:rFonts w:asciiTheme="majorHAnsi" w:hAnsiTheme="majorHAnsi" w:cstheme="majorHAnsi"/>
        </w:rPr>
      </w:pPr>
    </w:p>
    <w:p w:rsidR="002F49D4" w:rsidRPr="008D19DD" w:rsidRDefault="002F49D4" w:rsidP="002F49D4">
      <w:pPr>
        <w:pStyle w:val="Tijeloteksta"/>
        <w:spacing w:line="259" w:lineRule="auto"/>
        <w:jc w:val="both"/>
        <w:rPr>
          <w:rFonts w:asciiTheme="majorHAnsi" w:hAnsiTheme="majorHAnsi" w:cstheme="majorHAnsi"/>
        </w:rPr>
      </w:pPr>
    </w:p>
    <w:p w:rsidR="002F49D4" w:rsidRPr="008D19DD" w:rsidRDefault="002F49D4" w:rsidP="002F49D4">
      <w:pPr>
        <w:pStyle w:val="Naslov3"/>
        <w:spacing w:before="27"/>
        <w:jc w:val="both"/>
        <w:rPr>
          <w:rFonts w:asciiTheme="majorHAnsi" w:hAnsiTheme="majorHAnsi" w:cstheme="majorHAnsi"/>
        </w:rPr>
      </w:pPr>
      <w:r w:rsidRPr="008D19DD">
        <w:rPr>
          <w:rFonts w:asciiTheme="majorHAnsi" w:hAnsiTheme="majorHAnsi" w:cstheme="majorHAnsi"/>
          <w:u w:val="single"/>
        </w:rPr>
        <w:t>Bodovanje</w:t>
      </w:r>
      <w:r w:rsidRPr="008D19DD">
        <w:rPr>
          <w:rFonts w:asciiTheme="majorHAnsi" w:hAnsiTheme="majorHAnsi" w:cstheme="majorHAnsi"/>
          <w:spacing w:val="-4"/>
          <w:u w:val="single"/>
        </w:rPr>
        <w:t xml:space="preserve"> </w:t>
      </w:r>
      <w:r w:rsidRPr="008D19DD">
        <w:rPr>
          <w:rFonts w:asciiTheme="majorHAnsi" w:hAnsiTheme="majorHAnsi" w:cstheme="majorHAnsi"/>
          <w:u w:val="single"/>
        </w:rPr>
        <w:t>-</w:t>
      </w:r>
      <w:r w:rsidRPr="008D19DD">
        <w:rPr>
          <w:rFonts w:asciiTheme="majorHAnsi" w:hAnsiTheme="majorHAnsi" w:cstheme="majorHAnsi"/>
          <w:spacing w:val="-6"/>
          <w:u w:val="single"/>
        </w:rPr>
        <w:t xml:space="preserve"> </w:t>
      </w:r>
      <w:r w:rsidRPr="008D19DD">
        <w:rPr>
          <w:rFonts w:asciiTheme="majorHAnsi" w:hAnsiTheme="majorHAnsi" w:cstheme="majorHAnsi"/>
          <w:spacing w:val="-2"/>
          <w:u w:val="single"/>
        </w:rPr>
        <w:t>cijena:</w:t>
      </w:r>
    </w:p>
    <w:p w:rsidR="002F49D4" w:rsidRPr="008D19DD" w:rsidRDefault="002F49D4" w:rsidP="002F49D4">
      <w:pPr>
        <w:pStyle w:val="Tijeloteksta"/>
        <w:spacing w:before="17" w:line="242" w:lineRule="auto"/>
        <w:ind w:right="705"/>
        <w:jc w:val="both"/>
        <w:rPr>
          <w:rFonts w:asciiTheme="majorHAnsi" w:hAnsiTheme="majorHAnsi" w:cstheme="majorHAnsi"/>
        </w:rPr>
      </w:pPr>
      <w:r w:rsidRPr="008D19DD">
        <w:rPr>
          <w:rFonts w:asciiTheme="majorHAnsi" w:hAnsiTheme="majorHAnsi" w:cstheme="majorHAnsi"/>
        </w:rPr>
        <w:t xml:space="preserve">Maksimalan broj bodova koji ponuditelj može dobiti prema ovom kriteriju je 70 (slovima: </w:t>
      </w:r>
      <w:proofErr w:type="spellStart"/>
      <w:r w:rsidRPr="008D19DD">
        <w:rPr>
          <w:rFonts w:asciiTheme="majorHAnsi" w:hAnsiTheme="majorHAnsi" w:cstheme="majorHAnsi"/>
        </w:rPr>
        <w:t>seamdeset</w:t>
      </w:r>
      <w:proofErr w:type="spellEnd"/>
      <w:r w:rsidRPr="008D19DD">
        <w:rPr>
          <w:rFonts w:asciiTheme="majorHAnsi" w:hAnsiTheme="majorHAnsi" w:cstheme="majorHAnsi"/>
        </w:rPr>
        <w:t xml:space="preserve">). Onaj ponuditelj koji dostavi ponudu sa najnižom cijenom dobit će maksimalan broj </w:t>
      </w:r>
      <w:r w:rsidRPr="008D19DD">
        <w:rPr>
          <w:rFonts w:asciiTheme="majorHAnsi" w:hAnsiTheme="majorHAnsi" w:cstheme="majorHAnsi"/>
          <w:spacing w:val="-2"/>
        </w:rPr>
        <w:t>bodova.</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Bodovna</w:t>
      </w:r>
      <w:r w:rsidRPr="008D19DD">
        <w:rPr>
          <w:rFonts w:asciiTheme="majorHAnsi" w:hAnsiTheme="majorHAnsi" w:cstheme="majorHAnsi"/>
          <w:spacing w:val="-10"/>
        </w:rPr>
        <w:t xml:space="preserve"> </w:t>
      </w:r>
      <w:r w:rsidRPr="008D19DD">
        <w:rPr>
          <w:rFonts w:asciiTheme="majorHAnsi" w:hAnsiTheme="majorHAnsi" w:cstheme="majorHAnsi"/>
        </w:rPr>
        <w:t>vrijednost</w:t>
      </w:r>
      <w:r w:rsidRPr="008D19DD">
        <w:rPr>
          <w:rFonts w:asciiTheme="majorHAnsi" w:hAnsiTheme="majorHAnsi" w:cstheme="majorHAnsi"/>
          <w:spacing w:val="-4"/>
        </w:rPr>
        <w:t xml:space="preserve"> </w:t>
      </w:r>
      <w:r w:rsidRPr="008D19DD">
        <w:rPr>
          <w:rFonts w:asciiTheme="majorHAnsi" w:hAnsiTheme="majorHAnsi" w:cstheme="majorHAnsi"/>
        </w:rPr>
        <w:t>prema</w:t>
      </w:r>
      <w:r w:rsidRPr="008D19DD">
        <w:rPr>
          <w:rFonts w:asciiTheme="majorHAnsi" w:hAnsiTheme="majorHAnsi" w:cstheme="majorHAnsi"/>
          <w:spacing w:val="-10"/>
        </w:rPr>
        <w:t xml:space="preserve"> </w:t>
      </w:r>
      <w:r w:rsidRPr="008D19DD">
        <w:rPr>
          <w:rFonts w:asciiTheme="majorHAnsi" w:hAnsiTheme="majorHAnsi" w:cstheme="majorHAnsi"/>
        </w:rPr>
        <w:t>ovom</w:t>
      </w:r>
      <w:r w:rsidRPr="008D19DD">
        <w:rPr>
          <w:rFonts w:asciiTheme="majorHAnsi" w:hAnsiTheme="majorHAnsi" w:cstheme="majorHAnsi"/>
          <w:spacing w:val="-5"/>
        </w:rPr>
        <w:t xml:space="preserve"> </w:t>
      </w:r>
      <w:r w:rsidRPr="008D19DD">
        <w:rPr>
          <w:rFonts w:asciiTheme="majorHAnsi" w:hAnsiTheme="majorHAnsi" w:cstheme="majorHAnsi"/>
        </w:rPr>
        <w:t>kriteriju</w:t>
      </w:r>
      <w:r w:rsidRPr="008D19DD">
        <w:rPr>
          <w:rFonts w:asciiTheme="majorHAnsi" w:hAnsiTheme="majorHAnsi" w:cstheme="majorHAnsi"/>
          <w:spacing w:val="-7"/>
        </w:rPr>
        <w:t xml:space="preserve"> </w:t>
      </w:r>
      <w:r w:rsidRPr="008D19DD">
        <w:rPr>
          <w:rFonts w:asciiTheme="majorHAnsi" w:hAnsiTheme="majorHAnsi" w:cstheme="majorHAnsi"/>
        </w:rPr>
        <w:t>izračunava</w:t>
      </w:r>
      <w:r w:rsidRPr="008D19DD">
        <w:rPr>
          <w:rFonts w:asciiTheme="majorHAnsi" w:hAnsiTheme="majorHAnsi" w:cstheme="majorHAnsi"/>
          <w:spacing w:val="-6"/>
        </w:rPr>
        <w:t xml:space="preserve"> </w:t>
      </w:r>
      <w:r w:rsidRPr="008D19DD">
        <w:rPr>
          <w:rFonts w:asciiTheme="majorHAnsi" w:hAnsiTheme="majorHAnsi" w:cstheme="majorHAnsi"/>
        </w:rPr>
        <w:t>se</w:t>
      </w:r>
      <w:r w:rsidRPr="008D19DD">
        <w:rPr>
          <w:rFonts w:asciiTheme="majorHAnsi" w:hAnsiTheme="majorHAnsi" w:cstheme="majorHAnsi"/>
          <w:spacing w:val="-5"/>
        </w:rPr>
        <w:t xml:space="preserve"> </w:t>
      </w:r>
      <w:r w:rsidRPr="008D19DD">
        <w:rPr>
          <w:rFonts w:asciiTheme="majorHAnsi" w:hAnsiTheme="majorHAnsi" w:cstheme="majorHAnsi"/>
        </w:rPr>
        <w:t>prema</w:t>
      </w:r>
      <w:r w:rsidRPr="008D19DD">
        <w:rPr>
          <w:rFonts w:asciiTheme="majorHAnsi" w:hAnsiTheme="majorHAnsi" w:cstheme="majorHAnsi"/>
          <w:spacing w:val="-6"/>
        </w:rPr>
        <w:t xml:space="preserve"> </w:t>
      </w:r>
      <w:r w:rsidRPr="008D19DD">
        <w:rPr>
          <w:rFonts w:asciiTheme="majorHAnsi" w:hAnsiTheme="majorHAnsi" w:cstheme="majorHAnsi"/>
        </w:rPr>
        <w:t>slijedećoj</w:t>
      </w:r>
      <w:r w:rsidRPr="008D19DD">
        <w:rPr>
          <w:rFonts w:asciiTheme="majorHAnsi" w:hAnsiTheme="majorHAnsi" w:cstheme="majorHAnsi"/>
          <w:spacing w:val="-5"/>
        </w:rPr>
        <w:t xml:space="preserve"> </w:t>
      </w:r>
      <w:r w:rsidRPr="008D19DD">
        <w:rPr>
          <w:rFonts w:asciiTheme="majorHAnsi" w:hAnsiTheme="majorHAnsi" w:cstheme="majorHAnsi"/>
          <w:spacing w:val="-2"/>
        </w:rPr>
        <w:t>formuli:</w:t>
      </w:r>
    </w:p>
    <w:p w:rsidR="002F49D4" w:rsidRPr="008D19DD" w:rsidRDefault="002F49D4" w:rsidP="002F49D4">
      <w:pPr>
        <w:pStyle w:val="Tijeloteksta"/>
        <w:spacing w:before="41"/>
        <w:ind w:left="0"/>
        <w:rPr>
          <w:rFonts w:asciiTheme="majorHAnsi" w:hAnsiTheme="majorHAnsi" w:cstheme="majorHAnsi"/>
        </w:rPr>
      </w:pPr>
    </w:p>
    <w:p w:rsidR="002F49D4" w:rsidRPr="008D19DD" w:rsidRDefault="002F49D4" w:rsidP="002F49D4">
      <w:pPr>
        <w:pStyle w:val="Naslov3"/>
        <w:ind w:left="991"/>
        <w:rPr>
          <w:rFonts w:asciiTheme="majorHAnsi" w:hAnsiTheme="majorHAnsi" w:cstheme="majorHAnsi"/>
        </w:rPr>
      </w:pPr>
      <w:r w:rsidRPr="008D19DD">
        <w:rPr>
          <w:rFonts w:asciiTheme="majorHAnsi" w:hAnsiTheme="majorHAnsi" w:cstheme="majorHAnsi"/>
        </w:rPr>
        <w:t>C</w:t>
      </w:r>
      <w:r w:rsidRPr="008D19DD">
        <w:rPr>
          <w:rFonts w:asciiTheme="majorHAnsi" w:hAnsiTheme="majorHAnsi" w:cstheme="majorHAnsi"/>
          <w:spacing w:val="-1"/>
        </w:rPr>
        <w:t xml:space="preserve"> </w:t>
      </w:r>
      <w:r w:rsidRPr="008D19DD">
        <w:rPr>
          <w:rFonts w:asciiTheme="majorHAnsi" w:hAnsiTheme="majorHAnsi" w:cstheme="majorHAnsi"/>
        </w:rPr>
        <w:t>=</w:t>
      </w:r>
      <w:r w:rsidRPr="008D19DD">
        <w:rPr>
          <w:rFonts w:asciiTheme="majorHAnsi" w:hAnsiTheme="majorHAnsi" w:cstheme="majorHAnsi"/>
          <w:spacing w:val="-3"/>
        </w:rPr>
        <w:t xml:space="preserve"> </w:t>
      </w:r>
      <w:r w:rsidRPr="008D19DD">
        <w:rPr>
          <w:rFonts w:asciiTheme="majorHAnsi" w:hAnsiTheme="majorHAnsi" w:cstheme="majorHAnsi"/>
        </w:rPr>
        <w:t>(Co/</w:t>
      </w:r>
      <w:proofErr w:type="spellStart"/>
      <w:r w:rsidRPr="008D19DD">
        <w:rPr>
          <w:rFonts w:asciiTheme="majorHAnsi" w:hAnsiTheme="majorHAnsi" w:cstheme="majorHAnsi"/>
        </w:rPr>
        <w:t>Cn</w:t>
      </w:r>
      <w:proofErr w:type="spellEnd"/>
      <w:r w:rsidRPr="008D19DD">
        <w:rPr>
          <w:rFonts w:asciiTheme="majorHAnsi" w:hAnsiTheme="majorHAnsi" w:cstheme="majorHAnsi"/>
        </w:rPr>
        <w:t>)</w:t>
      </w:r>
      <w:r w:rsidRPr="008D19DD">
        <w:rPr>
          <w:rFonts w:asciiTheme="majorHAnsi" w:hAnsiTheme="majorHAnsi" w:cstheme="majorHAnsi"/>
          <w:spacing w:val="-3"/>
        </w:rPr>
        <w:t xml:space="preserve"> </w:t>
      </w:r>
      <w:r w:rsidRPr="008D19DD">
        <w:rPr>
          <w:rFonts w:asciiTheme="majorHAnsi" w:hAnsiTheme="majorHAnsi" w:cstheme="majorHAnsi"/>
        </w:rPr>
        <w:t>x</w:t>
      </w:r>
      <w:r w:rsidRPr="008D19DD">
        <w:rPr>
          <w:rFonts w:asciiTheme="majorHAnsi" w:hAnsiTheme="majorHAnsi" w:cstheme="majorHAnsi"/>
          <w:spacing w:val="-1"/>
        </w:rPr>
        <w:t xml:space="preserve"> </w:t>
      </w:r>
      <w:r w:rsidRPr="008D19DD">
        <w:rPr>
          <w:rFonts w:asciiTheme="majorHAnsi" w:hAnsiTheme="majorHAnsi" w:cstheme="majorHAnsi"/>
          <w:spacing w:val="-5"/>
        </w:rPr>
        <w:t>70</w:t>
      </w:r>
    </w:p>
    <w:p w:rsidR="002F49D4" w:rsidRPr="008D19DD" w:rsidRDefault="002F49D4" w:rsidP="002F49D4">
      <w:pPr>
        <w:pStyle w:val="Tijeloteksta"/>
        <w:spacing w:before="39"/>
        <w:ind w:left="0"/>
        <w:rPr>
          <w:rFonts w:asciiTheme="majorHAnsi" w:hAnsiTheme="majorHAnsi" w:cstheme="majorHAnsi"/>
          <w:b/>
        </w:rPr>
      </w:pPr>
    </w:p>
    <w:p w:rsidR="002F49D4" w:rsidRPr="008D19DD" w:rsidRDefault="002F49D4" w:rsidP="002F49D4">
      <w:pPr>
        <w:pStyle w:val="Tijeloteksta"/>
        <w:ind w:left="991"/>
        <w:rPr>
          <w:rFonts w:asciiTheme="majorHAnsi" w:hAnsiTheme="majorHAnsi" w:cstheme="majorHAnsi"/>
        </w:rPr>
      </w:pPr>
      <w:r w:rsidRPr="008D19DD">
        <w:rPr>
          <w:rFonts w:asciiTheme="majorHAnsi" w:hAnsiTheme="majorHAnsi" w:cstheme="majorHAnsi"/>
        </w:rPr>
        <w:t>pri</w:t>
      </w:r>
      <w:r w:rsidRPr="008D19DD">
        <w:rPr>
          <w:rFonts w:asciiTheme="majorHAnsi" w:hAnsiTheme="majorHAnsi" w:cstheme="majorHAnsi"/>
          <w:spacing w:val="-2"/>
        </w:rPr>
        <w:t xml:space="preserve"> </w:t>
      </w:r>
      <w:r w:rsidRPr="008D19DD">
        <w:rPr>
          <w:rFonts w:asciiTheme="majorHAnsi" w:hAnsiTheme="majorHAnsi" w:cstheme="majorHAnsi"/>
        </w:rPr>
        <w:t>čemu</w:t>
      </w:r>
      <w:r w:rsidRPr="008D19DD">
        <w:rPr>
          <w:rFonts w:asciiTheme="majorHAnsi" w:hAnsiTheme="majorHAnsi" w:cstheme="majorHAnsi"/>
          <w:spacing w:val="-2"/>
        </w:rPr>
        <w:t xml:space="preserve"> </w:t>
      </w:r>
      <w:r w:rsidRPr="008D19DD">
        <w:rPr>
          <w:rFonts w:asciiTheme="majorHAnsi" w:hAnsiTheme="majorHAnsi" w:cstheme="majorHAnsi"/>
          <w:spacing w:val="-5"/>
        </w:rPr>
        <w:t>je:</w:t>
      </w:r>
    </w:p>
    <w:p w:rsidR="002F49D4" w:rsidRPr="008D19DD" w:rsidRDefault="002F49D4" w:rsidP="002F49D4">
      <w:pPr>
        <w:pStyle w:val="Tijeloteksta"/>
        <w:spacing w:before="20" w:line="259" w:lineRule="auto"/>
        <w:ind w:left="991" w:right="4659"/>
        <w:rPr>
          <w:rFonts w:asciiTheme="majorHAnsi" w:hAnsiTheme="majorHAnsi" w:cstheme="majorHAnsi"/>
        </w:rPr>
      </w:pPr>
      <w:r w:rsidRPr="008D19DD">
        <w:rPr>
          <w:rFonts w:asciiTheme="majorHAnsi" w:hAnsiTheme="majorHAnsi" w:cstheme="majorHAnsi"/>
        </w:rPr>
        <w:t>C</w:t>
      </w:r>
      <w:r w:rsidRPr="008D19DD">
        <w:rPr>
          <w:rFonts w:asciiTheme="majorHAnsi" w:hAnsiTheme="majorHAnsi" w:cstheme="majorHAnsi"/>
          <w:spacing w:val="-4"/>
        </w:rPr>
        <w:t xml:space="preserve"> </w:t>
      </w:r>
      <w:r w:rsidRPr="008D19DD">
        <w:rPr>
          <w:rFonts w:asciiTheme="majorHAnsi" w:hAnsiTheme="majorHAnsi" w:cstheme="majorHAnsi"/>
        </w:rPr>
        <w:t>=</w:t>
      </w:r>
      <w:r w:rsidRPr="008D19DD">
        <w:rPr>
          <w:rFonts w:asciiTheme="majorHAnsi" w:hAnsiTheme="majorHAnsi" w:cstheme="majorHAnsi"/>
          <w:spacing w:val="-4"/>
        </w:rPr>
        <w:t xml:space="preserve"> </w:t>
      </w:r>
      <w:r w:rsidRPr="008D19DD">
        <w:rPr>
          <w:rFonts w:asciiTheme="majorHAnsi" w:hAnsiTheme="majorHAnsi" w:cstheme="majorHAnsi"/>
        </w:rPr>
        <w:t>broj</w:t>
      </w:r>
      <w:r w:rsidRPr="008D19DD">
        <w:rPr>
          <w:rFonts w:asciiTheme="majorHAnsi" w:hAnsiTheme="majorHAnsi" w:cstheme="majorHAnsi"/>
          <w:spacing w:val="-4"/>
        </w:rPr>
        <w:t xml:space="preserve"> </w:t>
      </w:r>
      <w:r w:rsidRPr="008D19DD">
        <w:rPr>
          <w:rFonts w:asciiTheme="majorHAnsi" w:hAnsiTheme="majorHAnsi" w:cstheme="majorHAnsi"/>
        </w:rPr>
        <w:t>bodova</w:t>
      </w:r>
      <w:r w:rsidRPr="008D19DD">
        <w:rPr>
          <w:rFonts w:asciiTheme="majorHAnsi" w:hAnsiTheme="majorHAnsi" w:cstheme="majorHAnsi"/>
          <w:spacing w:val="-4"/>
        </w:rPr>
        <w:t xml:space="preserve"> </w:t>
      </w:r>
      <w:r w:rsidRPr="008D19DD">
        <w:rPr>
          <w:rFonts w:asciiTheme="majorHAnsi" w:hAnsiTheme="majorHAnsi" w:cstheme="majorHAnsi"/>
        </w:rPr>
        <w:t>po</w:t>
      </w:r>
      <w:r w:rsidRPr="008D19DD">
        <w:rPr>
          <w:rFonts w:asciiTheme="majorHAnsi" w:hAnsiTheme="majorHAnsi" w:cstheme="majorHAnsi"/>
          <w:spacing w:val="-6"/>
        </w:rPr>
        <w:t xml:space="preserve"> </w:t>
      </w:r>
      <w:r w:rsidRPr="008D19DD">
        <w:rPr>
          <w:rFonts w:asciiTheme="majorHAnsi" w:hAnsiTheme="majorHAnsi" w:cstheme="majorHAnsi"/>
        </w:rPr>
        <w:t>kriteriju</w:t>
      </w:r>
      <w:r w:rsidRPr="008D19DD">
        <w:rPr>
          <w:rFonts w:asciiTheme="majorHAnsi" w:hAnsiTheme="majorHAnsi" w:cstheme="majorHAnsi"/>
          <w:spacing w:val="-7"/>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ponuđenu</w:t>
      </w:r>
      <w:r w:rsidRPr="008D19DD">
        <w:rPr>
          <w:rFonts w:asciiTheme="majorHAnsi" w:hAnsiTheme="majorHAnsi" w:cstheme="majorHAnsi"/>
          <w:spacing w:val="-7"/>
        </w:rPr>
        <w:t xml:space="preserve"> </w:t>
      </w:r>
      <w:r w:rsidRPr="008D19DD">
        <w:rPr>
          <w:rFonts w:asciiTheme="majorHAnsi" w:hAnsiTheme="majorHAnsi" w:cstheme="majorHAnsi"/>
        </w:rPr>
        <w:t>cijenu Co = najniža cijena svih ponuda</w:t>
      </w:r>
    </w:p>
    <w:p w:rsidR="002F49D4" w:rsidRPr="008D19DD" w:rsidRDefault="002F49D4" w:rsidP="002F49D4">
      <w:pPr>
        <w:pStyle w:val="Tijeloteksta"/>
        <w:spacing w:line="267" w:lineRule="exact"/>
        <w:ind w:left="991"/>
        <w:rPr>
          <w:rFonts w:asciiTheme="majorHAnsi" w:hAnsiTheme="majorHAnsi" w:cstheme="majorHAnsi"/>
        </w:rPr>
      </w:pPr>
      <w:proofErr w:type="spellStart"/>
      <w:r w:rsidRPr="008D19DD">
        <w:rPr>
          <w:rFonts w:asciiTheme="majorHAnsi" w:hAnsiTheme="majorHAnsi" w:cstheme="majorHAnsi"/>
        </w:rPr>
        <w:t>Cn</w:t>
      </w:r>
      <w:proofErr w:type="spellEnd"/>
      <w:r w:rsidRPr="008D19DD">
        <w:rPr>
          <w:rFonts w:asciiTheme="majorHAnsi" w:hAnsiTheme="majorHAnsi" w:cstheme="majorHAnsi"/>
          <w:spacing w:val="-3"/>
        </w:rPr>
        <w:t xml:space="preserve"> </w:t>
      </w:r>
      <w:r w:rsidRPr="008D19DD">
        <w:rPr>
          <w:rFonts w:asciiTheme="majorHAnsi" w:hAnsiTheme="majorHAnsi" w:cstheme="majorHAnsi"/>
        </w:rPr>
        <w:t>=</w:t>
      </w:r>
      <w:r w:rsidRPr="008D19DD">
        <w:rPr>
          <w:rFonts w:asciiTheme="majorHAnsi" w:hAnsiTheme="majorHAnsi" w:cstheme="majorHAnsi"/>
          <w:spacing w:val="-2"/>
        </w:rPr>
        <w:t xml:space="preserve"> </w:t>
      </w:r>
      <w:r w:rsidRPr="008D19DD">
        <w:rPr>
          <w:rFonts w:asciiTheme="majorHAnsi" w:hAnsiTheme="majorHAnsi" w:cstheme="majorHAnsi"/>
        </w:rPr>
        <w:t>cijena</w:t>
      </w:r>
      <w:r w:rsidRPr="008D19DD">
        <w:rPr>
          <w:rFonts w:asciiTheme="majorHAnsi" w:hAnsiTheme="majorHAnsi" w:cstheme="majorHAnsi"/>
          <w:spacing w:val="-5"/>
        </w:rPr>
        <w:t xml:space="preserve"> </w:t>
      </w:r>
      <w:r w:rsidRPr="008D19DD">
        <w:rPr>
          <w:rFonts w:asciiTheme="majorHAnsi" w:hAnsiTheme="majorHAnsi" w:cstheme="majorHAnsi"/>
        </w:rPr>
        <w:t>koja</w:t>
      </w:r>
      <w:r w:rsidRPr="008D19DD">
        <w:rPr>
          <w:rFonts w:asciiTheme="majorHAnsi" w:hAnsiTheme="majorHAnsi" w:cstheme="majorHAnsi"/>
          <w:spacing w:val="-2"/>
        </w:rPr>
        <w:t xml:space="preserve"> </w:t>
      </w:r>
      <w:r w:rsidRPr="008D19DD">
        <w:rPr>
          <w:rFonts w:asciiTheme="majorHAnsi" w:hAnsiTheme="majorHAnsi" w:cstheme="majorHAnsi"/>
        </w:rPr>
        <w:t>je</w:t>
      </w:r>
      <w:r w:rsidRPr="008D19DD">
        <w:rPr>
          <w:rFonts w:asciiTheme="majorHAnsi" w:hAnsiTheme="majorHAnsi" w:cstheme="majorHAnsi"/>
          <w:spacing w:val="-1"/>
        </w:rPr>
        <w:t xml:space="preserve"> </w:t>
      </w:r>
      <w:r w:rsidRPr="008D19DD">
        <w:rPr>
          <w:rFonts w:asciiTheme="majorHAnsi" w:hAnsiTheme="majorHAnsi" w:cstheme="majorHAnsi"/>
        </w:rPr>
        <w:t>ponuđena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2"/>
        </w:rPr>
        <w:t xml:space="preserve"> </w:t>
      </w:r>
      <w:r w:rsidRPr="008D19DD">
        <w:rPr>
          <w:rFonts w:asciiTheme="majorHAnsi" w:hAnsiTheme="majorHAnsi" w:cstheme="majorHAnsi"/>
        </w:rPr>
        <w:t>ponudi</w:t>
      </w:r>
      <w:r w:rsidRPr="008D19DD">
        <w:rPr>
          <w:rFonts w:asciiTheme="majorHAnsi" w:hAnsiTheme="majorHAnsi" w:cstheme="majorHAnsi"/>
          <w:spacing w:val="-2"/>
        </w:rPr>
        <w:t xml:space="preserve"> </w:t>
      </w:r>
      <w:r w:rsidRPr="008D19DD">
        <w:rPr>
          <w:rFonts w:asciiTheme="majorHAnsi" w:hAnsiTheme="majorHAnsi" w:cstheme="majorHAnsi"/>
        </w:rPr>
        <w:t>koja</w:t>
      </w:r>
      <w:r w:rsidRPr="008D19DD">
        <w:rPr>
          <w:rFonts w:asciiTheme="majorHAnsi" w:hAnsiTheme="majorHAnsi" w:cstheme="majorHAnsi"/>
          <w:spacing w:val="-2"/>
        </w:rPr>
        <w:t xml:space="preserve"> </w:t>
      </w:r>
      <w:r w:rsidRPr="008D19DD">
        <w:rPr>
          <w:rFonts w:asciiTheme="majorHAnsi" w:hAnsiTheme="majorHAnsi" w:cstheme="majorHAnsi"/>
        </w:rPr>
        <w:t>se</w:t>
      </w:r>
      <w:r w:rsidRPr="008D19DD">
        <w:rPr>
          <w:rFonts w:asciiTheme="majorHAnsi" w:hAnsiTheme="majorHAnsi" w:cstheme="majorHAnsi"/>
          <w:spacing w:val="-3"/>
        </w:rPr>
        <w:t xml:space="preserve"> </w:t>
      </w:r>
      <w:r w:rsidRPr="008D19DD">
        <w:rPr>
          <w:rFonts w:asciiTheme="majorHAnsi" w:hAnsiTheme="majorHAnsi" w:cstheme="majorHAnsi"/>
          <w:spacing w:val="-2"/>
        </w:rPr>
        <w:t>ocjenjuje</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Naslov3"/>
        <w:numPr>
          <w:ilvl w:val="1"/>
          <w:numId w:val="12"/>
        </w:numPr>
        <w:tabs>
          <w:tab w:val="left" w:pos="620"/>
        </w:tabs>
        <w:rPr>
          <w:rFonts w:asciiTheme="majorHAnsi" w:hAnsiTheme="majorHAnsi" w:cstheme="majorHAnsi"/>
        </w:rPr>
      </w:pPr>
      <w:r w:rsidRPr="008D19DD">
        <w:rPr>
          <w:rFonts w:asciiTheme="majorHAnsi" w:hAnsiTheme="majorHAnsi" w:cstheme="majorHAnsi"/>
        </w:rPr>
        <w:t>Specifično iskustvo stručnjaka –</w:t>
      </w:r>
      <w:r w:rsidRPr="008D19DD">
        <w:rPr>
          <w:rFonts w:asciiTheme="majorHAnsi" w:hAnsiTheme="majorHAnsi" w:cstheme="majorHAnsi"/>
          <w:spacing w:val="-4"/>
        </w:rPr>
        <w:t xml:space="preserve"> </w:t>
      </w:r>
      <w:r w:rsidRPr="008D19DD">
        <w:rPr>
          <w:rFonts w:asciiTheme="majorHAnsi" w:hAnsiTheme="majorHAnsi" w:cstheme="majorHAnsi"/>
          <w:spacing w:val="-10"/>
        </w:rPr>
        <w:t>I</w:t>
      </w:r>
    </w:p>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 xml:space="preserve">Naručitelj kao drugi kriterij određuje kvalitetu ponude koja se promatra kroz specifično iskustvo imenovanog stručnjaka – inženjera gradilišta koji će biti angažiran na izvršenju Ugovora o nabavi u svojstvu odgovorne osobe. Naručitelj na ovaj način nastoji osigurati uspješnu i pravovremenu provedbu Ugovora o radovima koji su predmet ove nabave. S obzirom na ozbiljnost i složenost radova kao i predviđeno trajanje radova, Naručitelj je stava kako je za uspješno i pravovremeno izvođenje radova nužno da u izvođenju radova sudjeluje stručnjak sa značajnim iskustvom i to upravo kako je navedeno / traženo u ovom Pozivu.  </w:t>
      </w:r>
    </w:p>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 xml:space="preserve">Maksimalni broj bodova koje gospodarski subjekt može dobiti po ovom kriteriju je 20,00, a bodovi se dodjeljuju prema sljedećoj tablici: </w:t>
      </w:r>
    </w:p>
    <w:tbl>
      <w:tblPr>
        <w:tblStyle w:val="TableNormal1"/>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15"/>
        <w:gridCol w:w="2532"/>
        <w:gridCol w:w="1581"/>
      </w:tblGrid>
      <w:tr w:rsidR="002F49D4" w:rsidRPr="008D19DD" w:rsidTr="001D59B5">
        <w:trPr>
          <w:trHeight w:val="445"/>
        </w:trPr>
        <w:tc>
          <w:tcPr>
            <w:tcW w:w="4915" w:type="dxa"/>
            <w:shd w:val="clear" w:color="auto" w:fill="D0CECE"/>
          </w:tcPr>
          <w:p w:rsidR="002F49D4" w:rsidRPr="008D19DD" w:rsidRDefault="002F49D4" w:rsidP="001D59B5">
            <w:pPr>
              <w:pStyle w:val="TableParagraph"/>
              <w:spacing w:before="76"/>
              <w:ind w:left="47"/>
              <w:rPr>
                <w:rFonts w:asciiTheme="majorHAnsi" w:hAnsiTheme="majorHAnsi" w:cstheme="majorHAnsi"/>
                <w:b/>
              </w:rPr>
            </w:pPr>
            <w:proofErr w:type="spellStart"/>
            <w:r w:rsidRPr="008D19DD">
              <w:rPr>
                <w:rFonts w:asciiTheme="majorHAnsi" w:hAnsiTheme="majorHAnsi" w:cstheme="majorHAnsi"/>
                <w:b/>
              </w:rPr>
              <w:t>Stručnjak</w:t>
            </w:r>
            <w:proofErr w:type="spellEnd"/>
            <w:r w:rsidRPr="008D19DD">
              <w:rPr>
                <w:rFonts w:asciiTheme="majorHAnsi" w:hAnsiTheme="majorHAnsi" w:cstheme="majorHAnsi"/>
                <w:b/>
              </w:rPr>
              <w:t xml:space="preserve"> – </w:t>
            </w:r>
            <w:proofErr w:type="spellStart"/>
            <w:r w:rsidRPr="008D19DD">
              <w:rPr>
                <w:rFonts w:asciiTheme="majorHAnsi" w:hAnsiTheme="majorHAnsi" w:cstheme="majorHAnsi"/>
                <w:b/>
              </w:rPr>
              <w:t>inženjer</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gradilišta</w:t>
            </w:r>
            <w:proofErr w:type="spellEnd"/>
          </w:p>
        </w:tc>
        <w:tc>
          <w:tcPr>
            <w:tcW w:w="2532" w:type="dxa"/>
            <w:shd w:val="clear" w:color="auto" w:fill="D0CECE"/>
          </w:tcPr>
          <w:p w:rsidR="002F49D4" w:rsidRPr="008D19DD" w:rsidRDefault="002F49D4" w:rsidP="001D59B5">
            <w:pPr>
              <w:pStyle w:val="TableParagraph"/>
              <w:spacing w:before="76"/>
              <w:ind w:left="44" w:right="2"/>
              <w:rPr>
                <w:rFonts w:asciiTheme="majorHAnsi" w:hAnsiTheme="majorHAnsi" w:cstheme="majorHAnsi"/>
                <w:b/>
              </w:rPr>
            </w:pPr>
            <w:proofErr w:type="spellStart"/>
            <w:r w:rsidRPr="008D19DD">
              <w:rPr>
                <w:rFonts w:asciiTheme="majorHAnsi" w:hAnsiTheme="majorHAnsi" w:cstheme="majorHAnsi"/>
                <w:b/>
              </w:rPr>
              <w:t>Broj</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projekata</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izvođenja</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radova</w:t>
            </w:r>
            <w:proofErr w:type="spellEnd"/>
          </w:p>
        </w:tc>
        <w:tc>
          <w:tcPr>
            <w:tcW w:w="1581" w:type="dxa"/>
            <w:shd w:val="clear" w:color="auto" w:fill="D0CECE"/>
          </w:tcPr>
          <w:p w:rsidR="002F49D4" w:rsidRPr="008D19DD" w:rsidRDefault="002F49D4" w:rsidP="001D59B5">
            <w:pPr>
              <w:pStyle w:val="TableParagraph"/>
              <w:spacing w:before="76"/>
              <w:ind w:right="2"/>
              <w:rPr>
                <w:rFonts w:asciiTheme="majorHAnsi" w:hAnsiTheme="majorHAnsi" w:cstheme="majorHAnsi"/>
                <w:b/>
              </w:rPr>
            </w:pPr>
            <w:proofErr w:type="spellStart"/>
            <w:r w:rsidRPr="008D19DD">
              <w:rPr>
                <w:rFonts w:asciiTheme="majorHAnsi" w:hAnsiTheme="majorHAnsi" w:cstheme="majorHAnsi"/>
                <w:b/>
              </w:rPr>
              <w:t>Broj</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bodova</w:t>
            </w:r>
            <w:proofErr w:type="spellEnd"/>
          </w:p>
        </w:tc>
      </w:tr>
      <w:tr w:rsidR="002F49D4" w:rsidRPr="008D19DD" w:rsidTr="001D59B5">
        <w:trPr>
          <w:trHeight w:val="497"/>
        </w:trPr>
        <w:tc>
          <w:tcPr>
            <w:tcW w:w="4915" w:type="dxa"/>
            <w:vMerge w:val="restart"/>
          </w:tcPr>
          <w:p w:rsidR="002F49D4" w:rsidRPr="008D19DD" w:rsidRDefault="002F49D4" w:rsidP="001D59B5">
            <w:pPr>
              <w:pStyle w:val="TableParagraph"/>
              <w:spacing w:before="64"/>
              <w:ind w:left="148"/>
              <w:jc w:val="left"/>
              <w:rPr>
                <w:rFonts w:asciiTheme="majorHAnsi" w:hAnsiTheme="majorHAnsi" w:cstheme="majorHAnsi"/>
              </w:rPr>
            </w:pPr>
            <w:proofErr w:type="spellStart"/>
            <w:r w:rsidRPr="008D19DD">
              <w:rPr>
                <w:rFonts w:asciiTheme="majorHAnsi" w:hAnsiTheme="majorHAnsi" w:cstheme="majorHAnsi"/>
              </w:rPr>
              <w:t>Broj</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realiziranih</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završenih</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građevinskih</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projekata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izvođenja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radova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energetske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obnove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rekonstrukcije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izgradnje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w:t>
            </w:r>
            <w:proofErr w:type="spellEnd"/>
            <w:r w:rsidRPr="008D19DD">
              <w:rPr>
                <w:rFonts w:asciiTheme="majorHAnsi" w:hAnsiTheme="majorHAnsi" w:cstheme="majorHAnsi"/>
              </w:rPr>
              <w:t xml:space="preserve"> sl. </w:t>
            </w:r>
            <w:proofErr w:type="spellStart"/>
            <w:r w:rsidRPr="008D19DD">
              <w:rPr>
                <w:rFonts w:asciiTheme="majorHAnsi" w:hAnsiTheme="majorHAnsi" w:cstheme="majorHAnsi"/>
              </w:rPr>
              <w:t>pojedinačne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minimalne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vrijednosti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lastRenderedPageBreak/>
              <w:t>radova</w:t>
            </w:r>
            <w:proofErr w:type="spellEnd"/>
            <w:r w:rsidRPr="008D19DD">
              <w:rPr>
                <w:rFonts w:asciiTheme="majorHAnsi" w:hAnsiTheme="majorHAnsi" w:cstheme="majorHAnsi"/>
              </w:rPr>
              <w:t xml:space="preserve"> 500.000,00 EUR ( bez PDV-a ),  </w:t>
            </w:r>
            <w:proofErr w:type="spellStart"/>
            <w:r w:rsidRPr="008D19DD">
              <w:rPr>
                <w:rFonts w:asciiTheme="majorHAnsi" w:hAnsiTheme="majorHAnsi" w:cstheme="majorHAnsi"/>
              </w:rPr>
              <w:t>na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kojima</w:t>
            </w:r>
            <w:proofErr w:type="spellEnd"/>
            <w:r w:rsidRPr="008D19DD">
              <w:rPr>
                <w:rFonts w:asciiTheme="majorHAnsi" w:hAnsiTheme="majorHAnsi" w:cstheme="majorHAnsi"/>
              </w:rPr>
              <w:t xml:space="preserve"> je </w:t>
            </w:r>
            <w:proofErr w:type="spellStart"/>
            <w:r w:rsidRPr="008D19DD">
              <w:rPr>
                <w:rFonts w:asciiTheme="majorHAnsi" w:hAnsiTheme="majorHAnsi" w:cstheme="majorHAnsi"/>
              </w:rPr>
              <w:t>navedeni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stručnjak</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sudjelovao</w:t>
            </w:r>
            <w:proofErr w:type="spellEnd"/>
            <w:r w:rsidRPr="008D19DD">
              <w:rPr>
                <w:rFonts w:asciiTheme="majorHAnsi" w:hAnsiTheme="majorHAnsi" w:cstheme="majorHAnsi"/>
              </w:rPr>
              <w:t xml:space="preserve"> u </w:t>
            </w:r>
            <w:proofErr w:type="spellStart"/>
            <w:r w:rsidRPr="008D19DD">
              <w:rPr>
                <w:rFonts w:asciiTheme="majorHAnsi" w:hAnsiTheme="majorHAnsi" w:cstheme="majorHAnsi"/>
              </w:rPr>
              <w:t>funkciji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inženjera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gradilišta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ili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ovlaštenog</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voditelja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građenja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prema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ranijim</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inačicama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Zakona</w:t>
            </w:r>
            <w:proofErr w:type="spellEnd"/>
            <w:r w:rsidRPr="008D19DD">
              <w:rPr>
                <w:rFonts w:asciiTheme="majorHAnsi" w:hAnsiTheme="majorHAnsi" w:cstheme="majorHAnsi"/>
              </w:rPr>
              <w:t xml:space="preserve"> o </w:t>
            </w:r>
            <w:proofErr w:type="spellStart"/>
            <w:r w:rsidRPr="008D19DD">
              <w:rPr>
                <w:rFonts w:asciiTheme="majorHAnsi" w:hAnsiTheme="majorHAnsi" w:cstheme="majorHAnsi"/>
              </w:rPr>
              <w:t>poslovima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djelatnostima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prostornog</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uređenja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gradnje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ili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pozitivnim</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propisima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druge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države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osim</w:t>
            </w:r>
            <w:proofErr w:type="spellEnd"/>
            <w:r w:rsidRPr="008D19DD">
              <w:rPr>
                <w:rFonts w:asciiTheme="majorHAnsi" w:hAnsiTheme="majorHAnsi" w:cstheme="majorHAnsi"/>
              </w:rPr>
              <w:t xml:space="preserve"> RH u </w:t>
            </w:r>
            <w:proofErr w:type="spellStart"/>
            <w:r w:rsidRPr="008D19DD">
              <w:rPr>
                <w:rFonts w:asciiTheme="majorHAnsi" w:hAnsiTheme="majorHAnsi" w:cstheme="majorHAnsi"/>
              </w:rPr>
              <w:t>kojoj</w:t>
            </w:r>
            <w:proofErr w:type="spellEnd"/>
            <w:r w:rsidRPr="008D19DD">
              <w:rPr>
                <w:rFonts w:asciiTheme="majorHAnsi" w:hAnsiTheme="majorHAnsi" w:cstheme="majorHAnsi"/>
              </w:rPr>
              <w:t xml:space="preserve"> je </w:t>
            </w:r>
            <w:proofErr w:type="spellStart"/>
            <w:r w:rsidRPr="008D19DD">
              <w:rPr>
                <w:rFonts w:asciiTheme="majorHAnsi" w:hAnsiTheme="majorHAnsi" w:cstheme="majorHAnsi"/>
              </w:rPr>
              <w:t>stručnjak</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stekao</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iskustvo</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koje</w:t>
            </w:r>
            <w:proofErr w:type="spellEnd"/>
            <w:r w:rsidRPr="008D19DD">
              <w:rPr>
                <w:rFonts w:asciiTheme="majorHAnsi" w:hAnsiTheme="majorHAnsi" w:cstheme="majorHAnsi"/>
              </w:rPr>
              <w:t xml:space="preserve"> se </w:t>
            </w:r>
            <w:proofErr w:type="spellStart"/>
            <w:r w:rsidRPr="008D19DD">
              <w:rPr>
                <w:rFonts w:asciiTheme="majorHAnsi" w:hAnsiTheme="majorHAnsi" w:cstheme="majorHAnsi"/>
              </w:rPr>
              <w:t>boduje</w:t>
            </w:r>
            <w:proofErr w:type="spellEnd"/>
            <w:r w:rsidRPr="008D19DD">
              <w:rPr>
                <w:rFonts w:asciiTheme="majorHAnsi" w:hAnsiTheme="majorHAnsi" w:cstheme="majorHAnsi"/>
              </w:rPr>
              <w:t xml:space="preserve">, a </w:t>
            </w:r>
            <w:proofErr w:type="spellStart"/>
            <w:r w:rsidRPr="008D19DD">
              <w:rPr>
                <w:rFonts w:asciiTheme="majorHAnsi" w:hAnsiTheme="majorHAnsi" w:cstheme="majorHAnsi"/>
              </w:rPr>
              <w:t>prema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kojima</w:t>
            </w:r>
            <w:proofErr w:type="spellEnd"/>
            <w:r w:rsidRPr="008D19DD">
              <w:rPr>
                <w:rFonts w:asciiTheme="majorHAnsi" w:hAnsiTheme="majorHAnsi" w:cstheme="majorHAnsi"/>
              </w:rPr>
              <w:t xml:space="preserve"> je </w:t>
            </w:r>
            <w:proofErr w:type="spellStart"/>
            <w:r w:rsidRPr="008D19DD">
              <w:rPr>
                <w:rFonts w:asciiTheme="majorHAnsi" w:hAnsiTheme="majorHAnsi" w:cstheme="majorHAnsi"/>
              </w:rPr>
              <w:t>dokazivo</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kako</w:t>
            </w:r>
            <w:proofErr w:type="spellEnd"/>
            <w:r w:rsidRPr="008D19DD">
              <w:rPr>
                <w:rFonts w:asciiTheme="majorHAnsi" w:hAnsiTheme="majorHAnsi" w:cstheme="majorHAnsi"/>
              </w:rPr>
              <w:t xml:space="preserve"> se </w:t>
            </w:r>
            <w:proofErr w:type="spellStart"/>
            <w:r w:rsidRPr="008D19DD">
              <w:rPr>
                <w:rFonts w:asciiTheme="majorHAnsi" w:hAnsiTheme="majorHAnsi" w:cstheme="majorHAnsi"/>
              </w:rPr>
              <w:t>radi</w:t>
            </w:r>
            <w:proofErr w:type="spellEnd"/>
            <w:r w:rsidRPr="008D19DD">
              <w:rPr>
                <w:rFonts w:asciiTheme="majorHAnsi" w:hAnsiTheme="majorHAnsi" w:cstheme="majorHAnsi"/>
              </w:rPr>
              <w:t xml:space="preserve"> o </w:t>
            </w:r>
            <w:proofErr w:type="spellStart"/>
            <w:r w:rsidRPr="008D19DD">
              <w:rPr>
                <w:rFonts w:asciiTheme="majorHAnsi" w:hAnsiTheme="majorHAnsi" w:cstheme="majorHAnsi"/>
              </w:rPr>
              <w:t>funkciji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vođenja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gradilišta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jednakovrijedne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složenosti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odgovornosti</w:t>
            </w:r>
            <w:proofErr w:type="spellEnd"/>
            <w:r w:rsidRPr="008D19DD">
              <w:rPr>
                <w:rFonts w:asciiTheme="majorHAnsi" w:hAnsiTheme="majorHAnsi" w:cstheme="majorHAnsi"/>
              </w:rPr>
              <w:t>.</w:t>
            </w:r>
          </w:p>
        </w:tc>
        <w:tc>
          <w:tcPr>
            <w:tcW w:w="2532" w:type="dxa"/>
            <w:tcBorders>
              <w:bottom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rPr>
              <w:lastRenderedPageBreak/>
              <w:t>0</w:t>
            </w:r>
          </w:p>
        </w:tc>
        <w:tc>
          <w:tcPr>
            <w:tcW w:w="1581" w:type="dxa"/>
            <w:tcBorders>
              <w:bottom w:val="single" w:sz="4" w:space="0" w:color="auto"/>
            </w:tcBorders>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rPr>
              <w:t>0</w:t>
            </w:r>
          </w:p>
        </w:tc>
      </w:tr>
      <w:tr w:rsidR="002F49D4" w:rsidRPr="008D19DD" w:rsidTr="001D59B5">
        <w:trPr>
          <w:trHeight w:val="555"/>
        </w:trPr>
        <w:tc>
          <w:tcPr>
            <w:tcW w:w="4915" w:type="dxa"/>
            <w:vMerge/>
          </w:tcPr>
          <w:p w:rsidR="002F49D4" w:rsidRPr="008D19DD" w:rsidRDefault="002F49D4" w:rsidP="001D59B5">
            <w:pPr>
              <w:pStyle w:val="TableParagraph"/>
              <w:spacing w:before="64"/>
              <w:ind w:left="148"/>
              <w:jc w:val="left"/>
              <w:rPr>
                <w:rFonts w:asciiTheme="majorHAnsi" w:hAnsiTheme="majorHAnsi" w:cstheme="majorHAnsi"/>
              </w:rPr>
            </w:pPr>
          </w:p>
        </w:tc>
        <w:tc>
          <w:tcPr>
            <w:tcW w:w="2532" w:type="dxa"/>
            <w:tcBorders>
              <w:top w:val="single" w:sz="4" w:space="0" w:color="auto"/>
              <w:bottom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rPr>
              <w:t>1</w:t>
            </w:r>
          </w:p>
        </w:tc>
        <w:tc>
          <w:tcPr>
            <w:tcW w:w="1581" w:type="dxa"/>
            <w:tcBorders>
              <w:top w:val="single" w:sz="4" w:space="0" w:color="auto"/>
              <w:bottom w:val="single" w:sz="4" w:space="0" w:color="auto"/>
            </w:tcBorders>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rPr>
              <w:t>8</w:t>
            </w:r>
          </w:p>
        </w:tc>
      </w:tr>
      <w:tr w:rsidR="002F49D4" w:rsidRPr="008D19DD" w:rsidTr="001D59B5">
        <w:trPr>
          <w:trHeight w:val="581"/>
        </w:trPr>
        <w:tc>
          <w:tcPr>
            <w:tcW w:w="4915" w:type="dxa"/>
            <w:vMerge/>
          </w:tcPr>
          <w:p w:rsidR="002F49D4" w:rsidRPr="008D19DD" w:rsidRDefault="002F49D4" w:rsidP="001D59B5">
            <w:pPr>
              <w:pStyle w:val="TableParagraph"/>
              <w:spacing w:before="64"/>
              <w:ind w:left="148"/>
              <w:jc w:val="left"/>
              <w:rPr>
                <w:rFonts w:asciiTheme="majorHAnsi" w:hAnsiTheme="majorHAnsi" w:cstheme="majorHAnsi"/>
              </w:rPr>
            </w:pPr>
          </w:p>
        </w:tc>
        <w:tc>
          <w:tcPr>
            <w:tcW w:w="2532" w:type="dxa"/>
            <w:tcBorders>
              <w:top w:val="single" w:sz="4" w:space="0" w:color="auto"/>
              <w:bottom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rPr>
              <w:t>2</w:t>
            </w:r>
          </w:p>
        </w:tc>
        <w:tc>
          <w:tcPr>
            <w:tcW w:w="1581" w:type="dxa"/>
            <w:tcBorders>
              <w:top w:val="single" w:sz="4" w:space="0" w:color="auto"/>
              <w:bottom w:val="single" w:sz="4" w:space="0" w:color="auto"/>
            </w:tcBorders>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rPr>
              <w:t>16</w:t>
            </w:r>
          </w:p>
        </w:tc>
      </w:tr>
      <w:tr w:rsidR="002F49D4" w:rsidRPr="008D19DD" w:rsidTr="001D59B5">
        <w:trPr>
          <w:trHeight w:val="660"/>
        </w:trPr>
        <w:tc>
          <w:tcPr>
            <w:tcW w:w="4915" w:type="dxa"/>
            <w:vMerge/>
          </w:tcPr>
          <w:p w:rsidR="002F49D4" w:rsidRPr="008D19DD" w:rsidRDefault="002F49D4" w:rsidP="001D59B5">
            <w:pPr>
              <w:pStyle w:val="TableParagraph"/>
              <w:spacing w:before="64"/>
              <w:ind w:left="148"/>
              <w:jc w:val="left"/>
              <w:rPr>
                <w:rFonts w:asciiTheme="majorHAnsi" w:hAnsiTheme="majorHAnsi" w:cstheme="majorHAnsi"/>
              </w:rPr>
            </w:pPr>
          </w:p>
        </w:tc>
        <w:tc>
          <w:tcPr>
            <w:tcW w:w="2532" w:type="dxa"/>
            <w:tcBorders>
              <w:top w:val="single" w:sz="4" w:space="0" w:color="auto"/>
              <w:bottom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rPr>
              <w:t xml:space="preserve">3 </w:t>
            </w:r>
            <w:proofErr w:type="spellStart"/>
            <w:proofErr w:type="gramStart"/>
            <w:r w:rsidRPr="008D19DD">
              <w:rPr>
                <w:rFonts w:asciiTheme="majorHAnsi" w:hAnsiTheme="majorHAnsi" w:cstheme="majorHAnsi"/>
              </w:rPr>
              <w: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više</w:t>
            </w:r>
            <w:proofErr w:type="spellEnd"/>
            <w:proofErr w:type="gramEnd"/>
          </w:p>
        </w:tc>
        <w:tc>
          <w:tcPr>
            <w:tcW w:w="1581" w:type="dxa"/>
            <w:tcBorders>
              <w:top w:val="single" w:sz="4" w:space="0" w:color="auto"/>
              <w:bottom w:val="single" w:sz="4" w:space="0" w:color="auto"/>
            </w:tcBorders>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rPr>
              <w:t>25</w:t>
            </w:r>
          </w:p>
        </w:tc>
      </w:tr>
      <w:tr w:rsidR="002F49D4" w:rsidRPr="008D19DD" w:rsidTr="001D59B5">
        <w:trPr>
          <w:trHeight w:val="945"/>
        </w:trPr>
        <w:tc>
          <w:tcPr>
            <w:tcW w:w="4915" w:type="dxa"/>
            <w:vMerge/>
          </w:tcPr>
          <w:p w:rsidR="002F49D4" w:rsidRPr="008D19DD" w:rsidRDefault="002F49D4" w:rsidP="001D59B5">
            <w:pPr>
              <w:pStyle w:val="TableParagraph"/>
              <w:spacing w:before="64"/>
              <w:ind w:left="148"/>
              <w:jc w:val="left"/>
              <w:rPr>
                <w:rFonts w:asciiTheme="majorHAnsi" w:hAnsiTheme="majorHAnsi" w:cstheme="majorHAnsi"/>
              </w:rPr>
            </w:pPr>
          </w:p>
        </w:tc>
        <w:tc>
          <w:tcPr>
            <w:tcW w:w="2532" w:type="dxa"/>
            <w:tcBorders>
              <w:top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p>
        </w:tc>
        <w:tc>
          <w:tcPr>
            <w:tcW w:w="1581" w:type="dxa"/>
            <w:tcBorders>
              <w:top w:val="single" w:sz="4" w:space="0" w:color="auto"/>
            </w:tcBorders>
          </w:tcPr>
          <w:p w:rsidR="002F49D4" w:rsidRPr="008D19DD" w:rsidRDefault="002F49D4" w:rsidP="001D59B5">
            <w:pPr>
              <w:pStyle w:val="TableParagraph"/>
              <w:spacing w:before="64"/>
              <w:rPr>
                <w:rFonts w:asciiTheme="majorHAnsi" w:hAnsiTheme="majorHAnsi" w:cstheme="majorHAnsi"/>
              </w:rPr>
            </w:pPr>
          </w:p>
        </w:tc>
      </w:tr>
    </w:tbl>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 xml:space="preserve">Ponuditelj specifično iskustvo Stručnjaka – inženjera gradilišta dokazuje dostavom potvrda druge ugovorne strane (naručitelja radova) ili dostavom drugih prikladnih dokumenata iz kojih nedvojbeno mora biti jasno traženo specifično iskustvo stručnjaka u izvršenju gore navedenih radova (primjerice izvatkom / preslikom stranice početne i završne stranice građevinskog dnevnika, iz kojeg su vidljivi traženi podaci, rješenja o imenovanju glavnog inženjera građenja, odnosno rješenje o imenovanju inženjera gradilišta u slučaju da je na gradilištu sudjelovao samo jedan izvođač radova), preslika okončane situacije za dokazivanje iznosa izvedenih radova, Zapisnik o primopredaji građevine i sl.). </w:t>
      </w:r>
    </w:p>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Iz dostavljenih potvrda ili drugih prikladnih dokumenata moraju minimalno biti razvidni podaci o:</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 naručitelju (investitoru),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objektu i vrsti radova,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imenu i prezimenu stručnjaka te njegovoj funkciji na gradilištu,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vrijednosti investicije bez PDV-a,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vremenu i mjestu izvođenja radova</w:t>
      </w:r>
    </w:p>
    <w:p w:rsidR="002F49D4" w:rsidRPr="008D19DD" w:rsidRDefault="002F49D4" w:rsidP="002F49D4">
      <w:pPr>
        <w:pStyle w:val="Bezproreda"/>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 xml:space="preserve">Ukoliko dokumenti kojima se dokazuje specifično iskustvo imenovanog stručnjaka nisu dostavljeni uz ponudu ili ne sadrže potrebne navode o specifičnom iskustvu, ponuda ponuditelja će biti prihvatljiva (pod uvjetom da su zadovoljeni svi drugi zahtjevi iz Poziva) ali će za ovaj </w:t>
      </w:r>
      <w:proofErr w:type="spellStart"/>
      <w:r w:rsidRPr="008D19DD">
        <w:rPr>
          <w:rFonts w:asciiTheme="majorHAnsi" w:hAnsiTheme="majorHAnsi" w:cstheme="majorHAnsi"/>
        </w:rPr>
        <w:t>necjenovni</w:t>
      </w:r>
      <w:proofErr w:type="spellEnd"/>
      <w:r w:rsidRPr="008D19DD">
        <w:rPr>
          <w:rFonts w:asciiTheme="majorHAnsi" w:hAnsiTheme="majorHAnsi" w:cstheme="majorHAnsi"/>
        </w:rPr>
        <w:t xml:space="preserve"> kriterij biti ocijenjena s 0,00 bodova. Naručitelj zadržava pravo kontaktirati izdavatelja Potvrde, drugu ugovornu stranu, kao i treće strane u svrhu provjere istinitosti navoda dostavljenih od strane stručnjaka.</w:t>
      </w:r>
    </w:p>
    <w:p w:rsidR="002F49D4" w:rsidRPr="008D19DD" w:rsidRDefault="002F49D4" w:rsidP="002F49D4">
      <w:pPr>
        <w:pStyle w:val="Tijeloteksta"/>
        <w:spacing w:before="43"/>
        <w:ind w:left="0"/>
        <w:rPr>
          <w:rFonts w:asciiTheme="majorHAnsi" w:hAnsiTheme="majorHAnsi" w:cstheme="majorHAnsi"/>
        </w:rPr>
      </w:pPr>
    </w:p>
    <w:p w:rsidR="002F49D4" w:rsidRPr="008D19DD" w:rsidRDefault="002F49D4" w:rsidP="002F49D4">
      <w:pPr>
        <w:spacing w:before="34" w:line="242" w:lineRule="auto"/>
        <w:ind w:right="712"/>
        <w:jc w:val="both"/>
        <w:rPr>
          <w:rFonts w:asciiTheme="majorHAnsi" w:hAnsiTheme="majorHAnsi" w:cstheme="majorHAnsi"/>
          <w:b/>
        </w:rPr>
      </w:pPr>
    </w:p>
    <w:p w:rsidR="002F49D4" w:rsidRPr="008D19DD" w:rsidRDefault="00440152" w:rsidP="00440152">
      <w:pPr>
        <w:pStyle w:val="Naslov3"/>
        <w:tabs>
          <w:tab w:val="left" w:pos="620"/>
        </w:tabs>
        <w:ind w:left="0"/>
        <w:jc w:val="both"/>
        <w:rPr>
          <w:rFonts w:asciiTheme="majorHAnsi" w:hAnsiTheme="majorHAnsi" w:cstheme="majorHAnsi"/>
        </w:rPr>
      </w:pPr>
      <w:r>
        <w:rPr>
          <w:rFonts w:asciiTheme="majorHAnsi" w:hAnsiTheme="majorHAnsi" w:cstheme="majorHAnsi"/>
        </w:rPr>
        <w:t>6.3.</w:t>
      </w:r>
      <w:r w:rsidR="002F49D4" w:rsidRPr="008D19DD">
        <w:rPr>
          <w:rFonts w:asciiTheme="majorHAnsi" w:hAnsiTheme="majorHAnsi" w:cstheme="majorHAnsi"/>
        </w:rPr>
        <w:t>Trajanje</w:t>
      </w:r>
      <w:r w:rsidR="002F49D4" w:rsidRPr="008D19DD">
        <w:rPr>
          <w:rFonts w:asciiTheme="majorHAnsi" w:hAnsiTheme="majorHAnsi" w:cstheme="majorHAnsi"/>
          <w:spacing w:val="-8"/>
        </w:rPr>
        <w:t xml:space="preserve"> </w:t>
      </w:r>
      <w:r w:rsidR="002F49D4" w:rsidRPr="008D19DD">
        <w:rPr>
          <w:rFonts w:asciiTheme="majorHAnsi" w:hAnsiTheme="majorHAnsi" w:cstheme="majorHAnsi"/>
        </w:rPr>
        <w:t>jamstva</w:t>
      </w:r>
      <w:r w:rsidR="002F49D4" w:rsidRPr="008D19DD">
        <w:rPr>
          <w:rFonts w:asciiTheme="majorHAnsi" w:hAnsiTheme="majorHAnsi" w:cstheme="majorHAnsi"/>
          <w:spacing w:val="-5"/>
        </w:rPr>
        <w:t xml:space="preserve"> </w:t>
      </w:r>
      <w:r w:rsidR="002F49D4" w:rsidRPr="008D19DD">
        <w:rPr>
          <w:rFonts w:asciiTheme="majorHAnsi" w:hAnsiTheme="majorHAnsi" w:cstheme="majorHAnsi"/>
        </w:rPr>
        <w:t>za</w:t>
      </w:r>
      <w:r w:rsidR="002F49D4" w:rsidRPr="008D19DD">
        <w:rPr>
          <w:rFonts w:asciiTheme="majorHAnsi" w:hAnsiTheme="majorHAnsi" w:cstheme="majorHAnsi"/>
          <w:spacing w:val="-6"/>
        </w:rPr>
        <w:t xml:space="preserve"> </w:t>
      </w:r>
      <w:r w:rsidR="002F49D4" w:rsidRPr="008D19DD">
        <w:rPr>
          <w:rFonts w:asciiTheme="majorHAnsi" w:hAnsiTheme="majorHAnsi" w:cstheme="majorHAnsi"/>
        </w:rPr>
        <w:t>otklanjanje</w:t>
      </w:r>
      <w:r w:rsidR="002F49D4" w:rsidRPr="008D19DD">
        <w:rPr>
          <w:rFonts w:asciiTheme="majorHAnsi" w:hAnsiTheme="majorHAnsi" w:cstheme="majorHAnsi"/>
          <w:spacing w:val="-5"/>
        </w:rPr>
        <w:t xml:space="preserve"> </w:t>
      </w:r>
      <w:r w:rsidR="002F49D4" w:rsidRPr="008D19DD">
        <w:rPr>
          <w:rFonts w:asciiTheme="majorHAnsi" w:hAnsiTheme="majorHAnsi" w:cstheme="majorHAnsi"/>
        </w:rPr>
        <w:t>nedostataka</w:t>
      </w:r>
      <w:r w:rsidR="002F49D4" w:rsidRPr="008D19DD">
        <w:rPr>
          <w:rFonts w:asciiTheme="majorHAnsi" w:hAnsiTheme="majorHAnsi" w:cstheme="majorHAnsi"/>
          <w:spacing w:val="-6"/>
        </w:rPr>
        <w:t xml:space="preserve"> </w:t>
      </w:r>
      <w:r w:rsidR="002F49D4" w:rsidRPr="008D19DD">
        <w:rPr>
          <w:rFonts w:asciiTheme="majorHAnsi" w:hAnsiTheme="majorHAnsi" w:cstheme="majorHAnsi"/>
        </w:rPr>
        <w:t>u</w:t>
      </w:r>
      <w:r w:rsidR="002F49D4" w:rsidRPr="008D19DD">
        <w:rPr>
          <w:rFonts w:asciiTheme="majorHAnsi" w:hAnsiTheme="majorHAnsi" w:cstheme="majorHAnsi"/>
          <w:spacing w:val="-5"/>
        </w:rPr>
        <w:t xml:space="preserve"> </w:t>
      </w:r>
      <w:r w:rsidR="002F49D4" w:rsidRPr="008D19DD">
        <w:rPr>
          <w:rFonts w:asciiTheme="majorHAnsi" w:hAnsiTheme="majorHAnsi" w:cstheme="majorHAnsi"/>
        </w:rPr>
        <w:t>jamstvenom</w:t>
      </w:r>
      <w:r w:rsidR="002F49D4" w:rsidRPr="008D19DD">
        <w:rPr>
          <w:rFonts w:asciiTheme="majorHAnsi" w:hAnsiTheme="majorHAnsi" w:cstheme="majorHAnsi"/>
          <w:spacing w:val="-4"/>
        </w:rPr>
        <w:t xml:space="preserve"> </w:t>
      </w:r>
      <w:r w:rsidR="002F49D4" w:rsidRPr="008D19DD">
        <w:rPr>
          <w:rFonts w:asciiTheme="majorHAnsi" w:hAnsiTheme="majorHAnsi" w:cstheme="majorHAnsi"/>
        </w:rPr>
        <w:t>roku</w:t>
      </w:r>
      <w:r w:rsidR="002F49D4" w:rsidRPr="008D19DD">
        <w:rPr>
          <w:rFonts w:asciiTheme="majorHAnsi" w:hAnsiTheme="majorHAnsi" w:cstheme="majorHAnsi"/>
          <w:spacing w:val="-1"/>
        </w:rPr>
        <w:t xml:space="preserve"> </w:t>
      </w:r>
      <w:r w:rsidR="002F49D4" w:rsidRPr="008D19DD">
        <w:rPr>
          <w:rFonts w:asciiTheme="majorHAnsi" w:hAnsiTheme="majorHAnsi" w:cstheme="majorHAnsi"/>
        </w:rPr>
        <w:t>-</w:t>
      </w:r>
      <w:r w:rsidR="002F49D4" w:rsidRPr="008D19DD">
        <w:rPr>
          <w:rFonts w:asciiTheme="majorHAnsi" w:hAnsiTheme="majorHAnsi" w:cstheme="majorHAnsi"/>
          <w:spacing w:val="-4"/>
        </w:rPr>
        <w:t xml:space="preserve"> </w:t>
      </w:r>
      <w:r w:rsidR="002F49D4" w:rsidRPr="008D19DD">
        <w:rPr>
          <w:rFonts w:asciiTheme="majorHAnsi" w:hAnsiTheme="majorHAnsi" w:cstheme="majorHAnsi"/>
          <w:spacing w:val="-10"/>
        </w:rPr>
        <w:t>J</w:t>
      </w:r>
    </w:p>
    <w:p w:rsidR="002F49D4" w:rsidRPr="008D19DD" w:rsidRDefault="002F49D4" w:rsidP="00440152">
      <w:pPr>
        <w:pStyle w:val="Tijeloteksta"/>
        <w:spacing w:before="17" w:line="242" w:lineRule="auto"/>
        <w:ind w:left="0" w:right="711"/>
        <w:jc w:val="both"/>
        <w:rPr>
          <w:rFonts w:asciiTheme="majorHAnsi" w:hAnsiTheme="majorHAnsi" w:cstheme="majorHAnsi"/>
        </w:rPr>
      </w:pPr>
      <w:r w:rsidRPr="008D19DD">
        <w:rPr>
          <w:rFonts w:asciiTheme="majorHAnsi" w:hAnsiTheme="majorHAnsi" w:cstheme="majorHAnsi"/>
        </w:rPr>
        <w:t>Naručitelj kao treći kriterij određuje ponuđeno trajanje jamstva za otklanjanje nedostataka u jamstvenom roku.</w:t>
      </w:r>
    </w:p>
    <w:p w:rsidR="002F49D4" w:rsidRPr="008D19DD" w:rsidRDefault="002F49D4" w:rsidP="002F49D4">
      <w:pPr>
        <w:pStyle w:val="Tijeloteksta"/>
        <w:spacing w:before="36"/>
        <w:ind w:left="0"/>
        <w:rPr>
          <w:rFonts w:asciiTheme="majorHAnsi" w:hAnsiTheme="majorHAnsi" w:cstheme="majorHAnsi"/>
        </w:rPr>
      </w:pPr>
    </w:p>
    <w:p w:rsidR="002F49D4" w:rsidRPr="008D19DD" w:rsidRDefault="002F49D4" w:rsidP="00440152">
      <w:pPr>
        <w:pStyle w:val="Tijeloteksta"/>
        <w:spacing w:before="1"/>
        <w:ind w:left="0" w:right="705"/>
        <w:jc w:val="both"/>
        <w:rPr>
          <w:rFonts w:asciiTheme="majorHAnsi" w:hAnsiTheme="majorHAnsi" w:cstheme="majorHAnsi"/>
        </w:rPr>
      </w:pPr>
      <w:r w:rsidRPr="008D19DD">
        <w:rPr>
          <w:rFonts w:asciiTheme="majorHAnsi" w:hAnsiTheme="majorHAnsi" w:cstheme="majorHAnsi"/>
        </w:rPr>
        <w:t>Minimalan zakonski jamstveni rok za predmetne radove je 24 mjeseca. Minimalni</w:t>
      </w:r>
      <w:r w:rsidRPr="008D19DD">
        <w:rPr>
          <w:rFonts w:asciiTheme="majorHAnsi" w:hAnsiTheme="majorHAnsi" w:cstheme="majorHAnsi"/>
          <w:spacing w:val="40"/>
        </w:rPr>
        <w:t xml:space="preserve"> </w:t>
      </w:r>
      <w:r w:rsidRPr="008D19DD">
        <w:rPr>
          <w:rFonts w:asciiTheme="majorHAnsi" w:hAnsiTheme="majorHAnsi" w:cstheme="majorHAnsi"/>
        </w:rPr>
        <w:t>rok koji se</w:t>
      </w:r>
      <w:r w:rsidRPr="008D19DD">
        <w:rPr>
          <w:rFonts w:asciiTheme="majorHAnsi" w:hAnsiTheme="majorHAnsi" w:cstheme="majorHAnsi"/>
          <w:spacing w:val="40"/>
        </w:rPr>
        <w:t xml:space="preserve"> </w:t>
      </w:r>
      <w:r w:rsidRPr="008D19DD">
        <w:rPr>
          <w:rFonts w:asciiTheme="majorHAnsi" w:hAnsiTheme="majorHAnsi" w:cstheme="majorHAnsi"/>
        </w:rPr>
        <w:t>može ponuditi u sklopu ovog kriterija je 25 mjeseci, a maksimalni rok koji se uzima u obzir je 60 mjeseci. Ukoliko se nudi jamstveni rok duži od 60 mjeseci, za potrebe bodovanja ponude smatrat će se da je ponuđen maksimalni rok koji se uzima u obzir (60 mjeseci). Ukoliko se nudi rok od 24 mjeseca ili kraći, ponuda će dobiti 0 (nula) bodova po ovom kriteriju te se neće ni pristupati izračunu bodova prema niže navedenoj formuli.</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440152">
      <w:pPr>
        <w:pStyle w:val="Tijeloteksta"/>
        <w:spacing w:before="1" w:line="242" w:lineRule="auto"/>
        <w:ind w:left="0" w:right="707"/>
        <w:jc w:val="both"/>
        <w:rPr>
          <w:rFonts w:asciiTheme="majorHAnsi" w:hAnsiTheme="majorHAnsi" w:cstheme="majorHAnsi"/>
        </w:rPr>
      </w:pPr>
      <w:r w:rsidRPr="008D19DD">
        <w:rPr>
          <w:rFonts w:asciiTheme="majorHAnsi" w:hAnsiTheme="majorHAnsi" w:cstheme="majorHAnsi"/>
        </w:rPr>
        <w:t>Jamstveni rok</w:t>
      </w:r>
      <w:r w:rsidRPr="008D19DD">
        <w:rPr>
          <w:rFonts w:asciiTheme="majorHAnsi" w:hAnsiTheme="majorHAnsi" w:cstheme="majorHAnsi"/>
          <w:spacing w:val="-1"/>
        </w:rPr>
        <w:t xml:space="preserve"> </w:t>
      </w:r>
      <w:r w:rsidRPr="008D19DD">
        <w:rPr>
          <w:rFonts w:asciiTheme="majorHAnsi" w:hAnsiTheme="majorHAnsi" w:cstheme="majorHAnsi"/>
        </w:rPr>
        <w:t>moguće je iskazivati isključivo cijelim brojem (ne decimalnim) u mjesecima (npr. 25, 30, 42, 60 i sl.).</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440152">
      <w:pPr>
        <w:pStyle w:val="Tijeloteksta"/>
        <w:spacing w:line="242" w:lineRule="auto"/>
        <w:ind w:left="0" w:right="706"/>
        <w:jc w:val="both"/>
        <w:rPr>
          <w:rFonts w:asciiTheme="majorHAnsi" w:hAnsiTheme="majorHAnsi" w:cstheme="majorHAnsi"/>
        </w:rPr>
      </w:pPr>
      <w:r w:rsidRPr="008D19DD">
        <w:rPr>
          <w:rFonts w:asciiTheme="majorHAnsi" w:hAnsiTheme="majorHAnsi" w:cstheme="majorHAnsi"/>
        </w:rPr>
        <w:t>Ponuda u kojoj je iskazan najduži jamstveni rok dobiva 30 bodova, a ostale ponude će dobiti</w:t>
      </w:r>
      <w:r w:rsidRPr="008D19DD">
        <w:rPr>
          <w:rFonts w:asciiTheme="majorHAnsi" w:hAnsiTheme="majorHAnsi" w:cstheme="majorHAnsi"/>
          <w:spacing w:val="40"/>
        </w:rPr>
        <w:t xml:space="preserve"> </w:t>
      </w:r>
      <w:r w:rsidRPr="008D19DD">
        <w:rPr>
          <w:rFonts w:asciiTheme="majorHAnsi" w:hAnsiTheme="majorHAnsi" w:cstheme="majorHAnsi"/>
        </w:rPr>
        <w:t>manje bodova prema sljedećoj formuli:</w:t>
      </w:r>
    </w:p>
    <w:p w:rsidR="002F49D4" w:rsidRPr="008D19DD" w:rsidRDefault="002F49D4" w:rsidP="002F49D4">
      <w:pPr>
        <w:pStyle w:val="Tijeloteksta"/>
        <w:spacing w:before="36"/>
        <w:ind w:left="0"/>
        <w:rPr>
          <w:rFonts w:asciiTheme="majorHAnsi" w:hAnsiTheme="majorHAnsi" w:cstheme="majorHAnsi"/>
        </w:rPr>
      </w:pPr>
    </w:p>
    <w:p w:rsidR="002F49D4" w:rsidRPr="008D19DD" w:rsidRDefault="002F49D4" w:rsidP="002F49D4">
      <w:pPr>
        <w:pStyle w:val="Naslov3"/>
        <w:ind w:left="849"/>
        <w:rPr>
          <w:rFonts w:asciiTheme="majorHAnsi" w:hAnsiTheme="majorHAnsi" w:cstheme="majorHAnsi"/>
        </w:rPr>
      </w:pPr>
      <w:r w:rsidRPr="008D19DD">
        <w:rPr>
          <w:rFonts w:asciiTheme="majorHAnsi" w:hAnsiTheme="majorHAnsi" w:cstheme="majorHAnsi"/>
        </w:rPr>
        <w:t>J</w:t>
      </w:r>
      <w:r w:rsidRPr="008D19DD">
        <w:rPr>
          <w:rFonts w:asciiTheme="majorHAnsi" w:hAnsiTheme="majorHAnsi" w:cstheme="majorHAnsi"/>
          <w:spacing w:val="-3"/>
        </w:rPr>
        <w:t xml:space="preserve"> </w:t>
      </w:r>
      <w:r w:rsidRPr="008D19DD">
        <w:rPr>
          <w:rFonts w:asciiTheme="majorHAnsi" w:hAnsiTheme="majorHAnsi" w:cstheme="majorHAnsi"/>
        </w:rPr>
        <w:t>=</w:t>
      </w:r>
      <w:r w:rsidRPr="008D19DD">
        <w:rPr>
          <w:rFonts w:asciiTheme="majorHAnsi" w:hAnsiTheme="majorHAnsi" w:cstheme="majorHAnsi"/>
          <w:spacing w:val="-2"/>
        </w:rPr>
        <w:t xml:space="preserve"> </w:t>
      </w:r>
      <w:r w:rsidRPr="008D19DD">
        <w:rPr>
          <w:rFonts w:asciiTheme="majorHAnsi" w:hAnsiTheme="majorHAnsi" w:cstheme="majorHAnsi"/>
        </w:rPr>
        <w:t>(</w:t>
      </w:r>
      <w:proofErr w:type="spellStart"/>
      <w:r w:rsidRPr="008D19DD">
        <w:rPr>
          <w:rFonts w:asciiTheme="majorHAnsi" w:hAnsiTheme="majorHAnsi" w:cstheme="majorHAnsi"/>
        </w:rPr>
        <w:t>Jo</w:t>
      </w:r>
      <w:proofErr w:type="spellEnd"/>
      <w:r w:rsidRPr="008D19DD">
        <w:rPr>
          <w:rFonts w:asciiTheme="majorHAnsi" w:hAnsiTheme="majorHAnsi" w:cstheme="majorHAnsi"/>
        </w:rPr>
        <w:t>/</w:t>
      </w:r>
      <w:proofErr w:type="spellStart"/>
      <w:r w:rsidRPr="008D19DD">
        <w:rPr>
          <w:rFonts w:asciiTheme="majorHAnsi" w:hAnsiTheme="majorHAnsi" w:cstheme="majorHAnsi"/>
        </w:rPr>
        <w:t>Jn</w:t>
      </w:r>
      <w:proofErr w:type="spellEnd"/>
      <w:r w:rsidRPr="008D19DD">
        <w:rPr>
          <w:rFonts w:asciiTheme="majorHAnsi" w:hAnsiTheme="majorHAnsi" w:cstheme="majorHAnsi"/>
        </w:rPr>
        <w:t>)</w:t>
      </w:r>
      <w:r w:rsidRPr="008D19DD">
        <w:rPr>
          <w:rFonts w:asciiTheme="majorHAnsi" w:hAnsiTheme="majorHAnsi" w:cstheme="majorHAnsi"/>
          <w:spacing w:val="-2"/>
        </w:rPr>
        <w:t xml:space="preserve"> </w:t>
      </w:r>
      <w:r w:rsidRPr="008D19DD">
        <w:rPr>
          <w:rFonts w:asciiTheme="majorHAnsi" w:hAnsiTheme="majorHAnsi" w:cstheme="majorHAnsi"/>
        </w:rPr>
        <w:t>x</w:t>
      </w:r>
      <w:r w:rsidRPr="008D19DD">
        <w:rPr>
          <w:rFonts w:asciiTheme="majorHAnsi" w:hAnsiTheme="majorHAnsi" w:cstheme="majorHAnsi"/>
          <w:spacing w:val="-3"/>
        </w:rPr>
        <w:t xml:space="preserve"> </w:t>
      </w:r>
      <w:r w:rsidRPr="008D19DD">
        <w:rPr>
          <w:rFonts w:asciiTheme="majorHAnsi" w:hAnsiTheme="majorHAnsi" w:cstheme="majorHAnsi"/>
          <w:spacing w:val="-5"/>
        </w:rPr>
        <w:t>30</w:t>
      </w:r>
    </w:p>
    <w:p w:rsidR="002F49D4" w:rsidRPr="008D19DD" w:rsidRDefault="002F49D4" w:rsidP="002F49D4">
      <w:pPr>
        <w:pStyle w:val="Tijeloteksta"/>
        <w:spacing w:before="41"/>
        <w:ind w:left="0"/>
        <w:rPr>
          <w:rFonts w:asciiTheme="majorHAnsi" w:hAnsiTheme="majorHAnsi" w:cstheme="majorHAnsi"/>
          <w:b/>
        </w:rPr>
      </w:pPr>
    </w:p>
    <w:p w:rsidR="002F49D4" w:rsidRPr="008D19DD" w:rsidRDefault="002F49D4" w:rsidP="002F49D4">
      <w:pPr>
        <w:pStyle w:val="Tijeloteksta"/>
        <w:ind w:left="849"/>
        <w:rPr>
          <w:rFonts w:asciiTheme="majorHAnsi" w:hAnsiTheme="majorHAnsi" w:cstheme="majorHAnsi"/>
        </w:rPr>
      </w:pPr>
      <w:r w:rsidRPr="008D19DD">
        <w:rPr>
          <w:rFonts w:asciiTheme="majorHAnsi" w:hAnsiTheme="majorHAnsi" w:cstheme="majorHAnsi"/>
        </w:rPr>
        <w:t>pri</w:t>
      </w:r>
      <w:r w:rsidRPr="008D19DD">
        <w:rPr>
          <w:rFonts w:asciiTheme="majorHAnsi" w:hAnsiTheme="majorHAnsi" w:cstheme="majorHAnsi"/>
          <w:spacing w:val="-2"/>
        </w:rPr>
        <w:t xml:space="preserve"> </w:t>
      </w:r>
      <w:r w:rsidRPr="008D19DD">
        <w:rPr>
          <w:rFonts w:asciiTheme="majorHAnsi" w:hAnsiTheme="majorHAnsi" w:cstheme="majorHAnsi"/>
        </w:rPr>
        <w:t>čemu</w:t>
      </w:r>
      <w:r w:rsidRPr="008D19DD">
        <w:rPr>
          <w:rFonts w:asciiTheme="majorHAnsi" w:hAnsiTheme="majorHAnsi" w:cstheme="majorHAnsi"/>
          <w:spacing w:val="-2"/>
        </w:rPr>
        <w:t xml:space="preserve"> </w:t>
      </w:r>
      <w:r w:rsidRPr="008D19DD">
        <w:rPr>
          <w:rFonts w:asciiTheme="majorHAnsi" w:hAnsiTheme="majorHAnsi" w:cstheme="majorHAnsi"/>
          <w:spacing w:val="-5"/>
        </w:rPr>
        <w:t>je:</w:t>
      </w:r>
    </w:p>
    <w:p w:rsidR="002F49D4" w:rsidRPr="008D19DD" w:rsidRDefault="002F49D4" w:rsidP="002F49D4">
      <w:pPr>
        <w:pStyle w:val="Tijeloteksta"/>
        <w:spacing w:before="20"/>
        <w:ind w:left="849"/>
        <w:rPr>
          <w:rFonts w:asciiTheme="majorHAnsi" w:hAnsiTheme="majorHAnsi" w:cstheme="majorHAnsi"/>
        </w:rPr>
      </w:pPr>
      <w:r w:rsidRPr="008D19DD">
        <w:rPr>
          <w:rFonts w:asciiTheme="majorHAnsi" w:hAnsiTheme="majorHAnsi" w:cstheme="majorHAnsi"/>
        </w:rPr>
        <w:lastRenderedPageBreak/>
        <w:t>J</w:t>
      </w:r>
      <w:r w:rsidRPr="008D19DD">
        <w:rPr>
          <w:rFonts w:asciiTheme="majorHAnsi" w:hAnsiTheme="majorHAnsi" w:cstheme="majorHAnsi"/>
          <w:spacing w:val="-7"/>
        </w:rPr>
        <w:t xml:space="preserve"> </w:t>
      </w:r>
      <w:r w:rsidRPr="008D19DD">
        <w:rPr>
          <w:rFonts w:asciiTheme="majorHAnsi" w:hAnsiTheme="majorHAnsi" w:cstheme="majorHAnsi"/>
        </w:rPr>
        <w:t>=</w:t>
      </w:r>
      <w:r w:rsidRPr="008D19DD">
        <w:rPr>
          <w:rFonts w:asciiTheme="majorHAnsi" w:hAnsiTheme="majorHAnsi" w:cstheme="majorHAnsi"/>
          <w:spacing w:val="-3"/>
        </w:rPr>
        <w:t xml:space="preserve"> </w:t>
      </w:r>
      <w:r w:rsidRPr="008D19DD">
        <w:rPr>
          <w:rFonts w:asciiTheme="majorHAnsi" w:hAnsiTheme="majorHAnsi" w:cstheme="majorHAnsi"/>
        </w:rPr>
        <w:t>broj</w:t>
      </w:r>
      <w:r w:rsidRPr="008D19DD">
        <w:rPr>
          <w:rFonts w:asciiTheme="majorHAnsi" w:hAnsiTheme="majorHAnsi" w:cstheme="majorHAnsi"/>
          <w:spacing w:val="-6"/>
        </w:rPr>
        <w:t xml:space="preserve"> </w:t>
      </w:r>
      <w:r w:rsidRPr="008D19DD">
        <w:rPr>
          <w:rFonts w:asciiTheme="majorHAnsi" w:hAnsiTheme="majorHAnsi" w:cstheme="majorHAnsi"/>
        </w:rPr>
        <w:t>bodova</w:t>
      </w:r>
      <w:r w:rsidRPr="008D19DD">
        <w:rPr>
          <w:rFonts w:asciiTheme="majorHAnsi" w:hAnsiTheme="majorHAnsi" w:cstheme="majorHAnsi"/>
          <w:spacing w:val="-3"/>
        </w:rPr>
        <w:t xml:space="preserve"> </w:t>
      </w:r>
      <w:r w:rsidRPr="008D19DD">
        <w:rPr>
          <w:rFonts w:asciiTheme="majorHAnsi" w:hAnsiTheme="majorHAnsi" w:cstheme="majorHAnsi"/>
        </w:rPr>
        <w:t>po</w:t>
      </w:r>
      <w:r w:rsidRPr="008D19DD">
        <w:rPr>
          <w:rFonts w:asciiTheme="majorHAnsi" w:hAnsiTheme="majorHAnsi" w:cstheme="majorHAnsi"/>
          <w:spacing w:val="-5"/>
        </w:rPr>
        <w:t xml:space="preserve"> </w:t>
      </w:r>
      <w:r w:rsidRPr="008D19DD">
        <w:rPr>
          <w:rFonts w:asciiTheme="majorHAnsi" w:hAnsiTheme="majorHAnsi" w:cstheme="majorHAnsi"/>
        </w:rPr>
        <w:t>kriteriju</w:t>
      </w:r>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ponuđeni</w:t>
      </w:r>
      <w:r w:rsidRPr="008D19DD">
        <w:rPr>
          <w:rFonts w:asciiTheme="majorHAnsi" w:hAnsiTheme="majorHAnsi" w:cstheme="majorHAnsi"/>
          <w:spacing w:val="-3"/>
        </w:rPr>
        <w:t xml:space="preserve"> </w:t>
      </w:r>
      <w:r w:rsidRPr="008D19DD">
        <w:rPr>
          <w:rFonts w:asciiTheme="majorHAnsi" w:hAnsiTheme="majorHAnsi" w:cstheme="majorHAnsi"/>
        </w:rPr>
        <w:t>jamstveni</w:t>
      </w:r>
      <w:r w:rsidRPr="008D19DD">
        <w:rPr>
          <w:rFonts w:asciiTheme="majorHAnsi" w:hAnsiTheme="majorHAnsi" w:cstheme="majorHAnsi"/>
          <w:spacing w:val="-4"/>
        </w:rPr>
        <w:t xml:space="preserve"> </w:t>
      </w:r>
      <w:r w:rsidRPr="008D19DD">
        <w:rPr>
          <w:rFonts w:asciiTheme="majorHAnsi" w:hAnsiTheme="majorHAnsi" w:cstheme="majorHAnsi"/>
          <w:spacing w:val="-5"/>
        </w:rPr>
        <w:t>rok</w:t>
      </w:r>
    </w:p>
    <w:p w:rsidR="002F49D4" w:rsidRPr="008D19DD" w:rsidRDefault="002F49D4" w:rsidP="002F49D4">
      <w:pPr>
        <w:pStyle w:val="Tijeloteksta"/>
        <w:spacing w:before="19" w:line="259" w:lineRule="auto"/>
        <w:ind w:left="849" w:right="3662"/>
        <w:rPr>
          <w:rFonts w:asciiTheme="majorHAnsi" w:hAnsiTheme="majorHAnsi" w:cstheme="majorHAnsi"/>
        </w:rPr>
      </w:pPr>
      <w:proofErr w:type="spellStart"/>
      <w:r w:rsidRPr="008D19DD">
        <w:rPr>
          <w:rFonts w:asciiTheme="majorHAnsi" w:hAnsiTheme="majorHAnsi" w:cstheme="majorHAnsi"/>
        </w:rPr>
        <w:t>Jo</w:t>
      </w:r>
      <w:proofErr w:type="spellEnd"/>
      <w:r w:rsidRPr="008D19DD">
        <w:rPr>
          <w:rFonts w:asciiTheme="majorHAnsi" w:hAnsiTheme="majorHAnsi" w:cstheme="majorHAnsi"/>
          <w:spacing w:val="-2"/>
        </w:rPr>
        <w:t xml:space="preserve"> </w:t>
      </w:r>
      <w:r w:rsidRPr="008D19DD">
        <w:rPr>
          <w:rFonts w:asciiTheme="majorHAnsi" w:hAnsiTheme="majorHAnsi" w:cstheme="majorHAnsi"/>
        </w:rPr>
        <w:t>=</w:t>
      </w:r>
      <w:r w:rsidRPr="008D19DD">
        <w:rPr>
          <w:rFonts w:asciiTheme="majorHAnsi" w:hAnsiTheme="majorHAnsi" w:cstheme="majorHAnsi"/>
          <w:spacing w:val="-3"/>
        </w:rPr>
        <w:t xml:space="preserve"> </w:t>
      </w:r>
      <w:r w:rsidRPr="008D19DD">
        <w:rPr>
          <w:rFonts w:asciiTheme="majorHAnsi" w:hAnsiTheme="majorHAnsi" w:cstheme="majorHAnsi"/>
        </w:rPr>
        <w:t>jamstveni</w:t>
      </w:r>
      <w:r w:rsidRPr="008D19DD">
        <w:rPr>
          <w:rFonts w:asciiTheme="majorHAnsi" w:hAnsiTheme="majorHAnsi" w:cstheme="majorHAnsi"/>
          <w:spacing w:val="-4"/>
        </w:rPr>
        <w:t xml:space="preserve"> </w:t>
      </w:r>
      <w:r w:rsidRPr="008D19DD">
        <w:rPr>
          <w:rFonts w:asciiTheme="majorHAnsi" w:hAnsiTheme="majorHAnsi" w:cstheme="majorHAnsi"/>
        </w:rPr>
        <w:t>rok</w:t>
      </w:r>
      <w:r w:rsidRPr="008D19DD">
        <w:rPr>
          <w:rFonts w:asciiTheme="majorHAnsi" w:hAnsiTheme="majorHAnsi" w:cstheme="majorHAnsi"/>
          <w:spacing w:val="-3"/>
        </w:rPr>
        <w:t xml:space="preserve"> </w:t>
      </w:r>
      <w:r w:rsidRPr="008D19DD">
        <w:rPr>
          <w:rFonts w:asciiTheme="majorHAnsi" w:hAnsiTheme="majorHAnsi" w:cstheme="majorHAnsi"/>
        </w:rPr>
        <w:t>koji</w:t>
      </w:r>
      <w:r w:rsidRPr="008D19DD">
        <w:rPr>
          <w:rFonts w:asciiTheme="majorHAnsi" w:hAnsiTheme="majorHAnsi" w:cstheme="majorHAnsi"/>
          <w:spacing w:val="-3"/>
        </w:rPr>
        <w:t xml:space="preserve"> </w:t>
      </w:r>
      <w:r w:rsidRPr="008D19DD">
        <w:rPr>
          <w:rFonts w:asciiTheme="majorHAnsi" w:hAnsiTheme="majorHAnsi" w:cstheme="majorHAnsi"/>
        </w:rPr>
        <w:t>je</w:t>
      </w:r>
      <w:r w:rsidRPr="008D19DD">
        <w:rPr>
          <w:rFonts w:asciiTheme="majorHAnsi" w:hAnsiTheme="majorHAnsi" w:cstheme="majorHAnsi"/>
          <w:spacing w:val="-3"/>
        </w:rPr>
        <w:t xml:space="preserve"> </w:t>
      </w:r>
      <w:r w:rsidRPr="008D19DD">
        <w:rPr>
          <w:rFonts w:asciiTheme="majorHAnsi" w:hAnsiTheme="majorHAnsi" w:cstheme="majorHAnsi"/>
        </w:rPr>
        <w:t>ponuđen</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ponudi</w:t>
      </w:r>
      <w:r w:rsidRPr="008D19DD">
        <w:rPr>
          <w:rFonts w:asciiTheme="majorHAnsi" w:hAnsiTheme="majorHAnsi" w:cstheme="majorHAnsi"/>
          <w:spacing w:val="-3"/>
        </w:rPr>
        <w:t xml:space="preserve"> </w:t>
      </w:r>
      <w:r w:rsidRPr="008D19DD">
        <w:rPr>
          <w:rFonts w:asciiTheme="majorHAnsi" w:hAnsiTheme="majorHAnsi" w:cstheme="majorHAnsi"/>
        </w:rPr>
        <w:t>koja</w:t>
      </w:r>
      <w:r w:rsidRPr="008D19DD">
        <w:rPr>
          <w:rFonts w:asciiTheme="majorHAnsi" w:hAnsiTheme="majorHAnsi" w:cstheme="majorHAnsi"/>
          <w:spacing w:val="-3"/>
        </w:rPr>
        <w:t xml:space="preserve"> </w:t>
      </w:r>
      <w:r w:rsidRPr="008D19DD">
        <w:rPr>
          <w:rFonts w:asciiTheme="majorHAnsi" w:hAnsiTheme="majorHAnsi" w:cstheme="majorHAnsi"/>
        </w:rPr>
        <w:t>se</w:t>
      </w:r>
      <w:r w:rsidRPr="008D19DD">
        <w:rPr>
          <w:rFonts w:asciiTheme="majorHAnsi" w:hAnsiTheme="majorHAnsi" w:cstheme="majorHAnsi"/>
          <w:spacing w:val="-3"/>
        </w:rPr>
        <w:t xml:space="preserve"> </w:t>
      </w:r>
      <w:r w:rsidRPr="008D19DD">
        <w:rPr>
          <w:rFonts w:asciiTheme="majorHAnsi" w:hAnsiTheme="majorHAnsi" w:cstheme="majorHAnsi"/>
        </w:rPr>
        <w:t xml:space="preserve">ocjenjuje </w:t>
      </w:r>
      <w:proofErr w:type="spellStart"/>
      <w:r w:rsidRPr="008D19DD">
        <w:rPr>
          <w:rFonts w:asciiTheme="majorHAnsi" w:hAnsiTheme="majorHAnsi" w:cstheme="majorHAnsi"/>
        </w:rPr>
        <w:t>Jn</w:t>
      </w:r>
      <w:proofErr w:type="spellEnd"/>
      <w:r w:rsidRPr="008D19DD">
        <w:rPr>
          <w:rFonts w:asciiTheme="majorHAnsi" w:hAnsiTheme="majorHAnsi" w:cstheme="majorHAnsi"/>
        </w:rPr>
        <w:t xml:space="preserve"> = najduži jamstveni rok</w:t>
      </w:r>
    </w:p>
    <w:p w:rsidR="002F49D4" w:rsidRPr="008D19DD" w:rsidRDefault="002F49D4" w:rsidP="002F49D4">
      <w:pPr>
        <w:pStyle w:val="Tijeloteksta"/>
        <w:spacing w:before="15"/>
        <w:ind w:left="0"/>
        <w:rPr>
          <w:rFonts w:asciiTheme="majorHAnsi" w:hAnsiTheme="majorHAnsi" w:cstheme="majorHAnsi"/>
        </w:rPr>
      </w:pPr>
    </w:p>
    <w:p w:rsidR="002F49D4" w:rsidRPr="008D19DD" w:rsidRDefault="002F49D4" w:rsidP="002F49D4">
      <w:pPr>
        <w:pStyle w:val="Tijeloteksta"/>
        <w:spacing w:before="1" w:line="242" w:lineRule="auto"/>
        <w:ind w:right="712"/>
        <w:jc w:val="both"/>
        <w:rPr>
          <w:rFonts w:asciiTheme="majorHAnsi" w:hAnsiTheme="majorHAnsi" w:cstheme="majorHAnsi"/>
        </w:rPr>
      </w:pPr>
      <w:r w:rsidRPr="008D19DD">
        <w:rPr>
          <w:rFonts w:asciiTheme="majorHAnsi" w:hAnsiTheme="majorHAnsi" w:cstheme="majorHAnsi"/>
        </w:rPr>
        <w:t>Ponuditelj u sklopu ponude dostavlja Izjavu o trajanju jamstvenog roka (Prilog VI.) u koju upisuje ponuđeno trajanje jamstvenog roka.</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2F49D4">
      <w:pPr>
        <w:pStyle w:val="Tijeloteksta"/>
        <w:spacing w:line="242" w:lineRule="auto"/>
        <w:ind w:right="709"/>
        <w:jc w:val="both"/>
        <w:rPr>
          <w:rFonts w:asciiTheme="majorHAnsi" w:hAnsiTheme="majorHAnsi" w:cstheme="majorHAnsi"/>
        </w:rPr>
      </w:pPr>
      <w:r w:rsidRPr="008D19DD">
        <w:rPr>
          <w:rFonts w:asciiTheme="majorHAnsi" w:hAnsiTheme="majorHAnsi" w:cstheme="majorHAnsi"/>
        </w:rPr>
        <w:t>Ukoliko ponuditelj ne dostavi predmetnu izjavu u sklopu ponude, smatrat će se da nudi jamstvo u trajanju 24 mjeseca te će dobiti 0 (nula) bodova po ovom kriteriju.</w:t>
      </w:r>
    </w:p>
    <w:p w:rsidR="002F49D4" w:rsidRPr="008D19DD" w:rsidRDefault="002F49D4" w:rsidP="002F49D4">
      <w:pPr>
        <w:pStyle w:val="Tijeloteksta"/>
        <w:spacing w:before="38"/>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Oblik</w:t>
      </w:r>
      <w:r w:rsidRPr="008D19DD">
        <w:rPr>
          <w:rFonts w:asciiTheme="majorHAnsi" w:hAnsiTheme="majorHAnsi" w:cstheme="majorHAnsi"/>
          <w:spacing w:val="-3"/>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visina</w:t>
      </w:r>
      <w:r w:rsidRPr="008D19DD">
        <w:rPr>
          <w:rFonts w:asciiTheme="majorHAnsi" w:hAnsiTheme="majorHAnsi" w:cstheme="majorHAnsi"/>
          <w:spacing w:val="-3"/>
        </w:rPr>
        <w:t xml:space="preserve"> </w:t>
      </w:r>
      <w:r w:rsidRPr="008D19DD">
        <w:rPr>
          <w:rFonts w:asciiTheme="majorHAnsi" w:hAnsiTheme="majorHAnsi" w:cstheme="majorHAnsi"/>
        </w:rPr>
        <w:t>jamstva</w:t>
      </w:r>
      <w:r w:rsidRPr="008D19DD">
        <w:rPr>
          <w:rFonts w:asciiTheme="majorHAnsi" w:hAnsiTheme="majorHAnsi" w:cstheme="majorHAnsi"/>
          <w:spacing w:val="-2"/>
        </w:rPr>
        <w:t xml:space="preserve"> </w:t>
      </w:r>
      <w:r w:rsidRPr="008D19DD">
        <w:rPr>
          <w:rFonts w:asciiTheme="majorHAnsi" w:hAnsiTheme="majorHAnsi" w:cstheme="majorHAnsi"/>
        </w:rPr>
        <w:t>propisana</w:t>
      </w:r>
      <w:r w:rsidRPr="008D19DD">
        <w:rPr>
          <w:rFonts w:asciiTheme="majorHAnsi" w:hAnsiTheme="majorHAnsi" w:cstheme="majorHAnsi"/>
          <w:spacing w:val="-3"/>
        </w:rPr>
        <w:t xml:space="preserve"> </w:t>
      </w:r>
      <w:r w:rsidRPr="008D19DD">
        <w:rPr>
          <w:rFonts w:asciiTheme="majorHAnsi" w:hAnsiTheme="majorHAnsi" w:cstheme="majorHAnsi"/>
        </w:rPr>
        <w:t>je</w:t>
      </w:r>
      <w:r w:rsidRPr="008D19DD">
        <w:rPr>
          <w:rFonts w:asciiTheme="majorHAnsi" w:hAnsiTheme="majorHAnsi" w:cstheme="majorHAnsi"/>
          <w:spacing w:val="-3"/>
        </w:rPr>
        <w:t xml:space="preserve"> </w:t>
      </w:r>
      <w:r w:rsidRPr="008D19DD">
        <w:rPr>
          <w:rFonts w:asciiTheme="majorHAnsi" w:hAnsiTheme="majorHAnsi" w:cstheme="majorHAnsi"/>
        </w:rPr>
        <w:t>u</w:t>
      </w:r>
      <w:r w:rsidRPr="008D19DD">
        <w:rPr>
          <w:rFonts w:asciiTheme="majorHAnsi" w:hAnsiTheme="majorHAnsi" w:cstheme="majorHAnsi"/>
          <w:spacing w:val="-5"/>
        </w:rPr>
        <w:t xml:space="preserve"> </w:t>
      </w:r>
      <w:proofErr w:type="spellStart"/>
      <w:r w:rsidRPr="008D19DD">
        <w:rPr>
          <w:rFonts w:asciiTheme="majorHAnsi" w:hAnsiTheme="majorHAnsi" w:cstheme="majorHAnsi"/>
        </w:rPr>
        <w:t>toč</w:t>
      </w:r>
      <w:proofErr w:type="spellEnd"/>
      <w:r w:rsidRPr="008D19DD">
        <w:rPr>
          <w:rFonts w:asciiTheme="majorHAnsi" w:hAnsiTheme="majorHAnsi" w:cstheme="majorHAnsi"/>
        </w:rPr>
        <w:t>.</w:t>
      </w:r>
      <w:r w:rsidRPr="008D19DD">
        <w:rPr>
          <w:rFonts w:asciiTheme="majorHAnsi" w:hAnsiTheme="majorHAnsi" w:cstheme="majorHAnsi"/>
          <w:spacing w:val="-6"/>
        </w:rPr>
        <w:t xml:space="preserve"> </w:t>
      </w:r>
      <w:r w:rsidRPr="008D19DD">
        <w:rPr>
          <w:rFonts w:asciiTheme="majorHAnsi" w:hAnsiTheme="majorHAnsi" w:cstheme="majorHAnsi"/>
        </w:rPr>
        <w:t>9.2.</w:t>
      </w:r>
      <w:r w:rsidRPr="008D19DD">
        <w:rPr>
          <w:rFonts w:asciiTheme="majorHAnsi" w:hAnsiTheme="majorHAnsi" w:cstheme="majorHAnsi"/>
          <w:spacing w:val="-3"/>
        </w:rPr>
        <w:t xml:space="preserve"> </w:t>
      </w:r>
      <w:r w:rsidRPr="008D19DD">
        <w:rPr>
          <w:rFonts w:asciiTheme="majorHAnsi" w:hAnsiTheme="majorHAnsi" w:cstheme="majorHAnsi"/>
        </w:rPr>
        <w:t>ovog</w:t>
      </w:r>
      <w:r w:rsidRPr="008D19DD">
        <w:rPr>
          <w:rFonts w:asciiTheme="majorHAnsi" w:hAnsiTheme="majorHAnsi" w:cstheme="majorHAnsi"/>
          <w:spacing w:val="-3"/>
        </w:rPr>
        <w:t xml:space="preserve"> </w:t>
      </w:r>
      <w:r w:rsidRPr="008D19DD">
        <w:rPr>
          <w:rFonts w:asciiTheme="majorHAnsi" w:hAnsiTheme="majorHAnsi" w:cstheme="majorHAnsi"/>
          <w:spacing w:val="-2"/>
        </w:rPr>
        <w:t>Poziva.</w:t>
      </w:r>
    </w:p>
    <w:p w:rsidR="002F49D4" w:rsidRPr="008D19DD" w:rsidRDefault="002F49D4" w:rsidP="002F49D4">
      <w:pPr>
        <w:spacing w:before="34" w:line="242" w:lineRule="auto"/>
        <w:ind w:right="712"/>
        <w:jc w:val="both"/>
        <w:rPr>
          <w:rFonts w:asciiTheme="majorHAnsi" w:hAnsiTheme="majorHAnsi" w:cstheme="majorHAnsi"/>
          <w:b/>
        </w:rPr>
      </w:pPr>
    </w:p>
    <w:p w:rsidR="002F49D4" w:rsidRPr="008D19DD" w:rsidRDefault="002F49D4" w:rsidP="002F49D4">
      <w:pPr>
        <w:spacing w:before="34" w:line="242" w:lineRule="auto"/>
        <w:ind w:left="566" w:right="712"/>
        <w:jc w:val="both"/>
        <w:rPr>
          <w:rFonts w:asciiTheme="majorHAnsi" w:hAnsiTheme="majorHAnsi" w:cstheme="majorHAnsi"/>
          <w:b/>
        </w:rPr>
      </w:pPr>
      <w:r w:rsidRPr="008D19DD">
        <w:rPr>
          <w:rFonts w:asciiTheme="majorHAnsi" w:hAnsiTheme="majorHAnsi" w:cstheme="majorHAnsi"/>
          <w:b/>
        </w:rPr>
        <w:t>Ukupna cijena ponude (UCP) izračunava se kao</w:t>
      </w:r>
      <w:r w:rsidRPr="008D19DD">
        <w:rPr>
          <w:rFonts w:asciiTheme="majorHAnsi" w:hAnsiTheme="majorHAnsi" w:cstheme="majorHAnsi"/>
          <w:b/>
          <w:spacing w:val="-1"/>
        </w:rPr>
        <w:t xml:space="preserve"> </w:t>
      </w:r>
      <w:r w:rsidRPr="008D19DD">
        <w:rPr>
          <w:rFonts w:asciiTheme="majorHAnsi" w:hAnsiTheme="majorHAnsi" w:cstheme="majorHAnsi"/>
          <w:b/>
        </w:rPr>
        <w:t>zbroj</w:t>
      </w:r>
      <w:r w:rsidRPr="008D19DD">
        <w:rPr>
          <w:rFonts w:asciiTheme="majorHAnsi" w:hAnsiTheme="majorHAnsi" w:cstheme="majorHAnsi"/>
          <w:b/>
          <w:spacing w:val="-1"/>
        </w:rPr>
        <w:t xml:space="preserve"> </w:t>
      </w:r>
      <w:r w:rsidRPr="008D19DD">
        <w:rPr>
          <w:rFonts w:asciiTheme="majorHAnsi" w:hAnsiTheme="majorHAnsi" w:cstheme="majorHAnsi"/>
          <w:b/>
        </w:rPr>
        <w:t>bodova prema navedenim kriterijima te će ekonomski najpovoljnija ponuda biti ponuda sa najvećim zbrojem bodova.</w:t>
      </w:r>
    </w:p>
    <w:p w:rsidR="002F49D4" w:rsidRPr="008D19DD" w:rsidRDefault="002F49D4" w:rsidP="002F49D4">
      <w:pPr>
        <w:spacing w:before="20"/>
        <w:ind w:left="793" w:right="933"/>
        <w:jc w:val="center"/>
        <w:rPr>
          <w:rFonts w:asciiTheme="majorHAnsi" w:hAnsiTheme="majorHAnsi" w:cstheme="majorHAnsi"/>
          <w:b/>
        </w:rPr>
      </w:pPr>
      <w:r w:rsidRPr="008D19DD">
        <w:rPr>
          <w:rFonts w:asciiTheme="majorHAnsi" w:hAnsiTheme="majorHAnsi" w:cstheme="majorHAnsi"/>
          <w:b/>
        </w:rPr>
        <w:t>UCP</w:t>
      </w:r>
      <w:r w:rsidRPr="008D19DD">
        <w:rPr>
          <w:rFonts w:asciiTheme="majorHAnsi" w:hAnsiTheme="majorHAnsi" w:cstheme="majorHAnsi"/>
          <w:b/>
          <w:spacing w:val="47"/>
        </w:rPr>
        <w:t xml:space="preserve"> </w:t>
      </w:r>
      <w:r w:rsidRPr="008D19DD">
        <w:rPr>
          <w:rFonts w:asciiTheme="majorHAnsi" w:hAnsiTheme="majorHAnsi" w:cstheme="majorHAnsi"/>
          <w:b/>
        </w:rPr>
        <w:t>=</w:t>
      </w:r>
      <w:r w:rsidRPr="008D19DD">
        <w:rPr>
          <w:rFonts w:asciiTheme="majorHAnsi" w:hAnsiTheme="majorHAnsi" w:cstheme="majorHAnsi"/>
          <w:b/>
          <w:spacing w:val="1"/>
        </w:rPr>
        <w:t xml:space="preserve"> </w:t>
      </w:r>
      <w:r w:rsidRPr="008D19DD">
        <w:rPr>
          <w:rFonts w:asciiTheme="majorHAnsi" w:hAnsiTheme="majorHAnsi" w:cstheme="majorHAnsi"/>
          <w:b/>
        </w:rPr>
        <w:t>C</w:t>
      </w:r>
      <w:r w:rsidR="00995650">
        <w:rPr>
          <w:rFonts w:asciiTheme="majorHAnsi" w:hAnsiTheme="majorHAnsi" w:cstheme="majorHAnsi"/>
          <w:b/>
        </w:rPr>
        <w:t>P</w:t>
      </w:r>
      <w:r w:rsidRPr="008D19DD">
        <w:rPr>
          <w:rFonts w:asciiTheme="majorHAnsi" w:hAnsiTheme="majorHAnsi" w:cstheme="majorHAnsi"/>
          <w:b/>
          <w:spacing w:val="-2"/>
        </w:rPr>
        <w:t xml:space="preserve"> </w:t>
      </w:r>
      <w:r w:rsidRPr="008D19DD">
        <w:rPr>
          <w:rFonts w:asciiTheme="majorHAnsi" w:hAnsiTheme="majorHAnsi" w:cstheme="majorHAnsi"/>
          <w:b/>
        </w:rPr>
        <w:t>+</w:t>
      </w:r>
      <w:r w:rsidRPr="008D19DD">
        <w:rPr>
          <w:rFonts w:asciiTheme="majorHAnsi" w:hAnsiTheme="majorHAnsi" w:cstheme="majorHAnsi"/>
          <w:b/>
          <w:spacing w:val="1"/>
        </w:rPr>
        <w:t xml:space="preserve"> </w:t>
      </w:r>
      <w:r w:rsidRPr="008D19DD">
        <w:rPr>
          <w:rFonts w:asciiTheme="majorHAnsi" w:hAnsiTheme="majorHAnsi" w:cstheme="majorHAnsi"/>
          <w:b/>
        </w:rPr>
        <w:t>J</w:t>
      </w:r>
      <w:r w:rsidRPr="008D19DD">
        <w:rPr>
          <w:rFonts w:asciiTheme="majorHAnsi" w:hAnsiTheme="majorHAnsi" w:cstheme="majorHAnsi"/>
          <w:b/>
          <w:spacing w:val="-3"/>
        </w:rPr>
        <w:t xml:space="preserve"> </w:t>
      </w:r>
      <w:r w:rsidRPr="008D19DD">
        <w:rPr>
          <w:rFonts w:asciiTheme="majorHAnsi" w:hAnsiTheme="majorHAnsi" w:cstheme="majorHAnsi"/>
          <w:b/>
        </w:rPr>
        <w:t>+</w:t>
      </w:r>
      <w:r w:rsidRPr="008D19DD">
        <w:rPr>
          <w:rFonts w:asciiTheme="majorHAnsi" w:hAnsiTheme="majorHAnsi" w:cstheme="majorHAnsi"/>
          <w:b/>
          <w:spacing w:val="1"/>
        </w:rPr>
        <w:t xml:space="preserve"> </w:t>
      </w:r>
      <w:r w:rsidRPr="008D19DD">
        <w:rPr>
          <w:rFonts w:asciiTheme="majorHAnsi" w:hAnsiTheme="majorHAnsi" w:cstheme="majorHAnsi"/>
          <w:b/>
          <w:spacing w:val="-10"/>
        </w:rPr>
        <w:t>I</w:t>
      </w:r>
    </w:p>
    <w:p w:rsidR="002F49D4" w:rsidRPr="008D19DD" w:rsidRDefault="002F49D4" w:rsidP="002F49D4">
      <w:pPr>
        <w:pStyle w:val="Tijeloteksta"/>
        <w:spacing w:before="36"/>
        <w:ind w:left="0"/>
        <w:rPr>
          <w:rFonts w:asciiTheme="majorHAnsi" w:hAnsiTheme="majorHAnsi" w:cstheme="majorHAnsi"/>
          <w:b/>
        </w:rPr>
      </w:pPr>
    </w:p>
    <w:p w:rsidR="002F49D4" w:rsidRPr="008D19DD" w:rsidRDefault="002F49D4" w:rsidP="002F49D4">
      <w:pPr>
        <w:spacing w:line="242" w:lineRule="auto"/>
        <w:ind w:left="566" w:right="709"/>
        <w:jc w:val="both"/>
        <w:rPr>
          <w:rFonts w:asciiTheme="majorHAnsi" w:hAnsiTheme="majorHAnsi" w:cstheme="majorHAnsi"/>
          <w:b/>
        </w:rPr>
      </w:pPr>
      <w:r w:rsidRPr="008D19DD">
        <w:rPr>
          <w:rFonts w:asciiTheme="majorHAnsi" w:hAnsiTheme="majorHAnsi" w:cstheme="majorHAnsi"/>
          <w:b/>
        </w:rPr>
        <w:t>Ako su dvije ili više ponuda jednako rangirane prema kriteriju za odabir ponude, odabrana ponuda će biti ponuda koja je ranije zaprimljena.</w:t>
      </w:r>
    </w:p>
    <w:p w:rsidR="002F49D4" w:rsidRPr="008D19DD" w:rsidRDefault="002F49D4" w:rsidP="002F49D4">
      <w:pPr>
        <w:spacing w:line="242" w:lineRule="auto"/>
        <w:ind w:left="566" w:right="709"/>
        <w:jc w:val="both"/>
        <w:rPr>
          <w:rFonts w:asciiTheme="majorHAnsi" w:hAnsiTheme="majorHAnsi" w:cstheme="majorHAnsi"/>
          <w:b/>
        </w:rPr>
      </w:pPr>
    </w:p>
    <w:p w:rsidR="002F49D4" w:rsidRPr="008D19DD" w:rsidRDefault="002F49D4" w:rsidP="002F49D4">
      <w:pPr>
        <w:spacing w:line="242" w:lineRule="auto"/>
        <w:ind w:left="566" w:right="709"/>
        <w:jc w:val="both"/>
        <w:rPr>
          <w:rFonts w:asciiTheme="majorHAnsi" w:hAnsiTheme="majorHAnsi" w:cstheme="majorHAnsi"/>
          <w:b/>
        </w:rPr>
      </w:pPr>
    </w:p>
    <w:p w:rsidR="002F49D4" w:rsidRPr="008D19DD" w:rsidRDefault="002F49D4" w:rsidP="002F49D4">
      <w:pPr>
        <w:pStyle w:val="Naslov1"/>
        <w:numPr>
          <w:ilvl w:val="0"/>
          <w:numId w:val="12"/>
        </w:numPr>
        <w:tabs>
          <w:tab w:val="left" w:pos="524"/>
        </w:tabs>
        <w:jc w:val="left"/>
        <w:rPr>
          <w:rFonts w:asciiTheme="majorHAnsi" w:hAnsiTheme="majorHAnsi" w:cstheme="majorHAnsi"/>
          <w:sz w:val="22"/>
          <w:szCs w:val="22"/>
        </w:rPr>
      </w:pPr>
      <w:r w:rsidRPr="008D19DD">
        <w:rPr>
          <w:rFonts w:asciiTheme="majorHAnsi" w:hAnsiTheme="majorHAnsi" w:cstheme="majorHAnsi"/>
          <w:sz w:val="22"/>
          <w:szCs w:val="22"/>
        </w:rPr>
        <w:t>OTVARANJE,</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PREGLED</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OCJENA</w:t>
      </w:r>
      <w:r w:rsidRPr="008D19DD">
        <w:rPr>
          <w:rFonts w:asciiTheme="majorHAnsi" w:hAnsiTheme="majorHAnsi" w:cstheme="majorHAnsi"/>
          <w:spacing w:val="-4"/>
          <w:sz w:val="22"/>
          <w:szCs w:val="22"/>
        </w:rPr>
        <w:t xml:space="preserve"> </w:t>
      </w:r>
      <w:r w:rsidRPr="008D19DD">
        <w:rPr>
          <w:rFonts w:asciiTheme="majorHAnsi" w:hAnsiTheme="majorHAnsi" w:cstheme="majorHAnsi"/>
          <w:spacing w:val="-2"/>
          <w:sz w:val="22"/>
          <w:szCs w:val="22"/>
        </w:rPr>
        <w:t>PONUDE</w:t>
      </w:r>
    </w:p>
    <w:p w:rsidR="002F49D4" w:rsidRPr="008D19DD" w:rsidRDefault="002F49D4" w:rsidP="002F49D4">
      <w:pPr>
        <w:spacing w:line="242" w:lineRule="auto"/>
        <w:ind w:left="566" w:right="709"/>
        <w:rPr>
          <w:rFonts w:asciiTheme="majorHAnsi" w:hAnsiTheme="majorHAnsi" w:cstheme="majorHAnsi"/>
          <w:b/>
        </w:rPr>
      </w:pPr>
    </w:p>
    <w:p w:rsidR="002F49D4" w:rsidRPr="008D19DD" w:rsidRDefault="002F49D4" w:rsidP="002F49D4">
      <w:pPr>
        <w:pStyle w:val="Tijeloteksta"/>
        <w:spacing w:before="43"/>
        <w:rPr>
          <w:rFonts w:asciiTheme="majorHAnsi" w:hAnsiTheme="majorHAnsi" w:cstheme="majorHAnsi"/>
        </w:rPr>
      </w:pPr>
      <w:r w:rsidRPr="008D19DD">
        <w:rPr>
          <w:rFonts w:asciiTheme="majorHAnsi" w:hAnsiTheme="majorHAnsi" w:cstheme="majorHAnsi"/>
        </w:rPr>
        <w:t>Ne</w:t>
      </w:r>
      <w:r w:rsidRPr="008D19DD">
        <w:rPr>
          <w:rFonts w:asciiTheme="majorHAnsi" w:hAnsiTheme="majorHAnsi" w:cstheme="majorHAnsi"/>
          <w:spacing w:val="-4"/>
        </w:rPr>
        <w:t xml:space="preserve"> </w:t>
      </w:r>
      <w:r w:rsidRPr="008D19DD">
        <w:rPr>
          <w:rFonts w:asciiTheme="majorHAnsi" w:hAnsiTheme="majorHAnsi" w:cstheme="majorHAnsi"/>
        </w:rPr>
        <w:t>provodi</w:t>
      </w:r>
      <w:r w:rsidRPr="008D19DD">
        <w:rPr>
          <w:rFonts w:asciiTheme="majorHAnsi" w:hAnsiTheme="majorHAnsi" w:cstheme="majorHAnsi"/>
          <w:spacing w:val="-3"/>
        </w:rPr>
        <w:t xml:space="preserve"> </w:t>
      </w:r>
      <w:r w:rsidRPr="008D19DD">
        <w:rPr>
          <w:rFonts w:asciiTheme="majorHAnsi" w:hAnsiTheme="majorHAnsi" w:cstheme="majorHAnsi"/>
        </w:rPr>
        <w:t>se</w:t>
      </w:r>
      <w:r w:rsidRPr="008D19DD">
        <w:rPr>
          <w:rFonts w:asciiTheme="majorHAnsi" w:hAnsiTheme="majorHAnsi" w:cstheme="majorHAnsi"/>
          <w:spacing w:val="-4"/>
        </w:rPr>
        <w:t xml:space="preserve"> </w:t>
      </w:r>
      <w:r w:rsidRPr="008D19DD">
        <w:rPr>
          <w:rFonts w:asciiTheme="majorHAnsi" w:hAnsiTheme="majorHAnsi" w:cstheme="majorHAnsi"/>
        </w:rPr>
        <w:t>javno</w:t>
      </w:r>
      <w:r w:rsidRPr="008D19DD">
        <w:rPr>
          <w:rFonts w:asciiTheme="majorHAnsi" w:hAnsiTheme="majorHAnsi" w:cstheme="majorHAnsi"/>
          <w:spacing w:val="-5"/>
        </w:rPr>
        <w:t xml:space="preserve"> </w:t>
      </w:r>
      <w:r w:rsidRPr="008D19DD">
        <w:rPr>
          <w:rFonts w:asciiTheme="majorHAnsi" w:hAnsiTheme="majorHAnsi" w:cstheme="majorHAnsi"/>
        </w:rPr>
        <w:t>otvaranje</w:t>
      </w:r>
      <w:r w:rsidRPr="008D19DD">
        <w:rPr>
          <w:rFonts w:asciiTheme="majorHAnsi" w:hAnsiTheme="majorHAnsi" w:cstheme="majorHAnsi"/>
          <w:spacing w:val="-3"/>
        </w:rPr>
        <w:t xml:space="preserve"> </w:t>
      </w:r>
      <w:r w:rsidRPr="008D19DD">
        <w:rPr>
          <w:rFonts w:asciiTheme="majorHAnsi" w:hAnsiTheme="majorHAnsi" w:cstheme="majorHAnsi"/>
          <w:spacing w:val="-2"/>
        </w:rPr>
        <w:t>ponuda.</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Tijeloteksta"/>
        <w:ind w:right="705"/>
        <w:jc w:val="both"/>
        <w:rPr>
          <w:rFonts w:asciiTheme="majorHAnsi" w:hAnsiTheme="majorHAnsi" w:cstheme="majorHAnsi"/>
        </w:rPr>
      </w:pPr>
      <w:r w:rsidRPr="008D19DD">
        <w:rPr>
          <w:rFonts w:asciiTheme="majorHAnsi" w:hAnsiTheme="majorHAnsi" w:cstheme="majorHAnsi"/>
        </w:rPr>
        <w:t xml:space="preserve">Nakon isteka roka za dostavu ponuda, Naručitelj će provesti postupak pregleda i ocjene pristiglih ponuda primjenom kriterija propisanih ovim pozivom. Pregled i ocjenu provodi stručno povjerenstvo za nabavu koje o istome sastavlja zapisnik o pregledu i ocjeni. Temeljem zapisnika o pregledu i ocjeni, Naručitelj donosi odluku o odabiru najpovoljnije ponude/poništenju postupka </w:t>
      </w:r>
      <w:r w:rsidRPr="008D19DD">
        <w:rPr>
          <w:rFonts w:asciiTheme="majorHAnsi" w:hAnsiTheme="majorHAnsi" w:cstheme="majorHAnsi"/>
          <w:spacing w:val="-2"/>
        </w:rPr>
        <w:t>nabave.</w:t>
      </w:r>
    </w:p>
    <w:p w:rsidR="002F49D4" w:rsidRPr="008D19DD" w:rsidRDefault="002F49D4" w:rsidP="002F49D4">
      <w:pPr>
        <w:pStyle w:val="Tijeloteksta"/>
        <w:spacing w:before="19"/>
        <w:ind w:left="0"/>
        <w:rPr>
          <w:rFonts w:asciiTheme="majorHAnsi" w:hAnsiTheme="majorHAnsi" w:cstheme="majorHAnsi"/>
        </w:rPr>
      </w:pPr>
    </w:p>
    <w:p w:rsidR="002F49D4" w:rsidRPr="008D19DD" w:rsidRDefault="002F49D4" w:rsidP="002F49D4">
      <w:pPr>
        <w:pStyle w:val="Tijeloteksta"/>
        <w:ind w:right="710"/>
        <w:jc w:val="both"/>
        <w:rPr>
          <w:rFonts w:asciiTheme="majorHAnsi" w:hAnsiTheme="majorHAnsi" w:cstheme="majorHAnsi"/>
        </w:rPr>
      </w:pPr>
      <w:r w:rsidRPr="008D19DD">
        <w:rPr>
          <w:rFonts w:asciiTheme="majorHAnsi" w:hAnsiTheme="majorHAnsi" w:cstheme="majorHAnsi"/>
        </w:rPr>
        <w:t>Ako su informacije ili dokumentacija koje je gospodarski subjekt trebao dostaviti, nepotpuni ili pogrešni ili se takvima čine ili ako nedostaju određeni dokumenti, Naručitelj može, poštujući načela jednakog tretmana i transparentnosti, zahtijevati od dotičnih gospodarskih subjekata da dopune, razjasne, upotpune ili dostave nužne informacije ili dokumentaciju u roku od 5 (pet)</w:t>
      </w:r>
      <w:r w:rsidRPr="008D19DD">
        <w:rPr>
          <w:rFonts w:asciiTheme="majorHAnsi" w:hAnsiTheme="majorHAnsi" w:cstheme="majorHAnsi"/>
          <w:spacing w:val="40"/>
        </w:rPr>
        <w:t xml:space="preserve"> </w:t>
      </w:r>
      <w:r w:rsidRPr="008D19DD">
        <w:rPr>
          <w:rFonts w:asciiTheme="majorHAnsi" w:hAnsiTheme="majorHAnsi" w:cstheme="majorHAnsi"/>
        </w:rPr>
        <w:t>dana. Navedeno postupanje ne smije dovesti do pregovaranja, odnosno navedenim postupanjem se ne smiju mijenjati kriteriji za odabir ponude i cijena.</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ind w:right="708"/>
        <w:jc w:val="both"/>
        <w:rPr>
          <w:rFonts w:asciiTheme="majorHAnsi" w:hAnsiTheme="majorHAnsi" w:cstheme="majorHAnsi"/>
        </w:rPr>
      </w:pPr>
      <w:r w:rsidRPr="008D19DD">
        <w:rPr>
          <w:rFonts w:asciiTheme="majorHAnsi" w:hAnsiTheme="majorHAnsi" w:cstheme="majorHAnsi"/>
        </w:rPr>
        <w:t xml:space="preserve">Naručitelj će upotpunjavanje/razjašnjenje/ispravak pozvati gospodarskog subjekta putem kontakt podataka navedenih u ponudbenom listu. Naručitelj može pozvati na upotpunjavanje/razjašnjenje/ispravak najviše 2 (dva) puta oko istog nedostatka/nejasnoće/ </w:t>
      </w:r>
      <w:r w:rsidRPr="008D19DD">
        <w:rPr>
          <w:rFonts w:asciiTheme="majorHAnsi" w:hAnsiTheme="majorHAnsi" w:cstheme="majorHAnsi"/>
          <w:spacing w:val="-2"/>
        </w:rPr>
        <w:t>pogreške.</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spacing w:line="242" w:lineRule="auto"/>
        <w:ind w:right="710"/>
        <w:jc w:val="both"/>
        <w:rPr>
          <w:rFonts w:asciiTheme="majorHAnsi" w:hAnsiTheme="majorHAnsi" w:cstheme="majorHAnsi"/>
        </w:rPr>
      </w:pPr>
      <w:r w:rsidRPr="008D19DD">
        <w:rPr>
          <w:rFonts w:asciiTheme="majorHAnsi" w:hAnsiTheme="majorHAnsi" w:cstheme="majorHAnsi"/>
        </w:rPr>
        <w:t>Ukoliko pojašnjenjem ili upotpunjavanjem u skladu s ovim pravilima nije uklonjena pogreška, nedostatak ili nejasnoća, Naručitelj će takvu ponudu odbiti.</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Naručitelj</w:t>
      </w:r>
      <w:r w:rsidRPr="008D19DD">
        <w:rPr>
          <w:rFonts w:asciiTheme="majorHAnsi" w:hAnsiTheme="majorHAnsi" w:cstheme="majorHAnsi"/>
          <w:spacing w:val="-6"/>
        </w:rPr>
        <w:t xml:space="preserve"> </w:t>
      </w:r>
      <w:r w:rsidRPr="008D19DD">
        <w:rPr>
          <w:rFonts w:asciiTheme="majorHAnsi" w:hAnsiTheme="majorHAnsi" w:cstheme="majorHAnsi"/>
        </w:rPr>
        <w:t>je</w:t>
      </w:r>
      <w:r w:rsidRPr="008D19DD">
        <w:rPr>
          <w:rFonts w:asciiTheme="majorHAnsi" w:hAnsiTheme="majorHAnsi" w:cstheme="majorHAnsi"/>
          <w:spacing w:val="-5"/>
        </w:rPr>
        <w:t xml:space="preserve"> </w:t>
      </w:r>
      <w:r w:rsidRPr="008D19DD">
        <w:rPr>
          <w:rFonts w:asciiTheme="majorHAnsi" w:hAnsiTheme="majorHAnsi" w:cstheme="majorHAnsi"/>
          <w:b/>
        </w:rPr>
        <w:t>obvezan</w:t>
      </w:r>
      <w:r w:rsidRPr="008D19DD">
        <w:rPr>
          <w:rFonts w:asciiTheme="majorHAnsi" w:hAnsiTheme="majorHAnsi" w:cstheme="majorHAnsi"/>
          <w:b/>
          <w:spacing w:val="-4"/>
        </w:rPr>
        <w:t xml:space="preserve"> </w:t>
      </w:r>
      <w:r w:rsidRPr="008D19DD">
        <w:rPr>
          <w:rFonts w:asciiTheme="majorHAnsi" w:hAnsiTheme="majorHAnsi" w:cstheme="majorHAnsi"/>
        </w:rPr>
        <w:t>na</w:t>
      </w:r>
      <w:r w:rsidRPr="008D19DD">
        <w:rPr>
          <w:rFonts w:asciiTheme="majorHAnsi" w:hAnsiTheme="majorHAnsi" w:cstheme="majorHAnsi"/>
          <w:spacing w:val="-6"/>
        </w:rPr>
        <w:t xml:space="preserve"> </w:t>
      </w:r>
      <w:r w:rsidRPr="008D19DD">
        <w:rPr>
          <w:rFonts w:asciiTheme="majorHAnsi" w:hAnsiTheme="majorHAnsi" w:cstheme="majorHAnsi"/>
        </w:rPr>
        <w:t>temelju</w:t>
      </w:r>
      <w:r w:rsidRPr="008D19DD">
        <w:rPr>
          <w:rFonts w:asciiTheme="majorHAnsi" w:hAnsiTheme="majorHAnsi" w:cstheme="majorHAnsi"/>
          <w:spacing w:val="-3"/>
        </w:rPr>
        <w:t xml:space="preserve"> </w:t>
      </w:r>
      <w:r w:rsidRPr="008D19DD">
        <w:rPr>
          <w:rFonts w:asciiTheme="majorHAnsi" w:hAnsiTheme="majorHAnsi" w:cstheme="majorHAnsi"/>
        </w:rPr>
        <w:t>rezultata</w:t>
      </w:r>
      <w:r w:rsidRPr="008D19DD">
        <w:rPr>
          <w:rFonts w:asciiTheme="majorHAnsi" w:hAnsiTheme="majorHAnsi" w:cstheme="majorHAnsi"/>
          <w:spacing w:val="-4"/>
        </w:rPr>
        <w:t xml:space="preserve"> </w:t>
      </w:r>
      <w:r w:rsidRPr="008D19DD">
        <w:rPr>
          <w:rFonts w:asciiTheme="majorHAnsi" w:hAnsiTheme="majorHAnsi" w:cstheme="majorHAnsi"/>
        </w:rPr>
        <w:t>pregleda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rPr>
        <w:t>ocjene</w:t>
      </w:r>
      <w:r w:rsidRPr="008D19DD">
        <w:rPr>
          <w:rFonts w:asciiTheme="majorHAnsi" w:hAnsiTheme="majorHAnsi" w:cstheme="majorHAnsi"/>
          <w:spacing w:val="-4"/>
        </w:rPr>
        <w:t xml:space="preserve"> </w:t>
      </w:r>
      <w:r w:rsidRPr="008D19DD">
        <w:rPr>
          <w:rFonts w:asciiTheme="majorHAnsi" w:hAnsiTheme="majorHAnsi" w:cstheme="majorHAnsi"/>
        </w:rPr>
        <w:t>ponuda</w:t>
      </w:r>
      <w:r w:rsidRPr="008D19DD">
        <w:rPr>
          <w:rFonts w:asciiTheme="majorHAnsi" w:hAnsiTheme="majorHAnsi" w:cstheme="majorHAnsi"/>
          <w:spacing w:val="-3"/>
        </w:rPr>
        <w:t xml:space="preserve"> </w:t>
      </w:r>
      <w:r w:rsidRPr="008D19DD">
        <w:rPr>
          <w:rFonts w:asciiTheme="majorHAnsi" w:hAnsiTheme="majorHAnsi" w:cstheme="majorHAnsi"/>
          <w:b/>
          <w:spacing w:val="-2"/>
        </w:rPr>
        <w:t>odbiti</w:t>
      </w:r>
      <w:r w:rsidRPr="008D19DD">
        <w:rPr>
          <w:rFonts w:asciiTheme="majorHAnsi" w:hAnsiTheme="majorHAnsi" w:cstheme="majorHAnsi"/>
          <w:spacing w:val="-2"/>
        </w:rPr>
        <w:t>:</w:t>
      </w:r>
    </w:p>
    <w:p w:rsidR="002F49D4" w:rsidRPr="008D19DD" w:rsidRDefault="002F49D4" w:rsidP="002F49D4">
      <w:pPr>
        <w:pStyle w:val="Odlomakpopisa"/>
        <w:numPr>
          <w:ilvl w:val="0"/>
          <w:numId w:val="8"/>
        </w:numPr>
        <w:tabs>
          <w:tab w:val="left" w:pos="991"/>
        </w:tabs>
        <w:spacing w:before="17"/>
        <w:ind w:right="708" w:firstLine="0"/>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40"/>
        </w:rPr>
        <w:t xml:space="preserve"> </w:t>
      </w:r>
      <w:r w:rsidRPr="008D19DD">
        <w:rPr>
          <w:rFonts w:asciiTheme="majorHAnsi" w:hAnsiTheme="majorHAnsi" w:cstheme="majorHAnsi"/>
        </w:rPr>
        <w:t>koja</w:t>
      </w:r>
      <w:r w:rsidRPr="008D19DD">
        <w:rPr>
          <w:rFonts w:asciiTheme="majorHAnsi" w:hAnsiTheme="majorHAnsi" w:cstheme="majorHAnsi"/>
          <w:spacing w:val="40"/>
        </w:rPr>
        <w:t xml:space="preserve"> </w:t>
      </w:r>
      <w:r w:rsidRPr="008D19DD">
        <w:rPr>
          <w:rFonts w:asciiTheme="majorHAnsi" w:hAnsiTheme="majorHAnsi" w:cstheme="majorHAnsi"/>
        </w:rPr>
        <w:t>nije</w:t>
      </w:r>
      <w:r w:rsidRPr="008D19DD">
        <w:rPr>
          <w:rFonts w:asciiTheme="majorHAnsi" w:hAnsiTheme="majorHAnsi" w:cstheme="majorHAnsi"/>
          <w:spacing w:val="40"/>
        </w:rPr>
        <w:t xml:space="preserve"> </w:t>
      </w:r>
      <w:r w:rsidRPr="008D19DD">
        <w:rPr>
          <w:rFonts w:asciiTheme="majorHAnsi" w:hAnsiTheme="majorHAnsi" w:cstheme="majorHAnsi"/>
        </w:rPr>
        <w:t>cjelovita</w:t>
      </w:r>
      <w:r w:rsidRPr="008D19DD">
        <w:rPr>
          <w:rFonts w:asciiTheme="majorHAnsi" w:hAnsiTheme="majorHAnsi" w:cstheme="majorHAnsi"/>
          <w:spacing w:val="40"/>
        </w:rPr>
        <w:t xml:space="preserve"> </w:t>
      </w:r>
      <w:r w:rsidRPr="008D19DD">
        <w:rPr>
          <w:rFonts w:asciiTheme="majorHAnsi" w:hAnsiTheme="majorHAnsi" w:cstheme="majorHAnsi"/>
        </w:rPr>
        <w:t>(ne</w:t>
      </w:r>
      <w:r w:rsidRPr="008D19DD">
        <w:rPr>
          <w:rFonts w:asciiTheme="majorHAnsi" w:hAnsiTheme="majorHAnsi" w:cstheme="majorHAnsi"/>
          <w:spacing w:val="40"/>
        </w:rPr>
        <w:t xml:space="preserve"> </w:t>
      </w:r>
      <w:r w:rsidRPr="008D19DD">
        <w:rPr>
          <w:rFonts w:asciiTheme="majorHAnsi" w:hAnsiTheme="majorHAnsi" w:cstheme="majorHAnsi"/>
        </w:rPr>
        <w:t>sadrži</w:t>
      </w:r>
      <w:r w:rsidRPr="008D19DD">
        <w:rPr>
          <w:rFonts w:asciiTheme="majorHAnsi" w:hAnsiTheme="majorHAnsi" w:cstheme="majorHAnsi"/>
          <w:spacing w:val="40"/>
        </w:rPr>
        <w:t xml:space="preserve"> </w:t>
      </w:r>
      <w:r w:rsidRPr="008D19DD">
        <w:rPr>
          <w:rFonts w:asciiTheme="majorHAnsi" w:hAnsiTheme="majorHAnsi" w:cstheme="majorHAnsi"/>
        </w:rPr>
        <w:t>sve</w:t>
      </w:r>
      <w:r w:rsidRPr="008D19DD">
        <w:rPr>
          <w:rFonts w:asciiTheme="majorHAnsi" w:hAnsiTheme="majorHAnsi" w:cstheme="majorHAnsi"/>
          <w:spacing w:val="40"/>
        </w:rPr>
        <w:t xml:space="preserve"> </w:t>
      </w:r>
      <w:r w:rsidRPr="008D19DD">
        <w:rPr>
          <w:rFonts w:asciiTheme="majorHAnsi" w:hAnsiTheme="majorHAnsi" w:cstheme="majorHAnsi"/>
        </w:rPr>
        <w:t>Pozivom</w:t>
      </w:r>
      <w:r w:rsidRPr="008D19DD">
        <w:rPr>
          <w:rFonts w:asciiTheme="majorHAnsi" w:hAnsiTheme="majorHAnsi" w:cstheme="majorHAnsi"/>
          <w:spacing w:val="40"/>
        </w:rPr>
        <w:t xml:space="preserve"> </w:t>
      </w:r>
      <w:r w:rsidRPr="008D19DD">
        <w:rPr>
          <w:rFonts w:asciiTheme="majorHAnsi" w:hAnsiTheme="majorHAnsi" w:cstheme="majorHAnsi"/>
        </w:rPr>
        <w:t>na</w:t>
      </w:r>
      <w:r w:rsidRPr="008D19DD">
        <w:rPr>
          <w:rFonts w:asciiTheme="majorHAnsi" w:hAnsiTheme="majorHAnsi" w:cstheme="majorHAnsi"/>
          <w:spacing w:val="40"/>
        </w:rPr>
        <w:t xml:space="preserve"> </w:t>
      </w:r>
      <w:r w:rsidRPr="008D19DD">
        <w:rPr>
          <w:rFonts w:asciiTheme="majorHAnsi" w:hAnsiTheme="majorHAnsi" w:cstheme="majorHAnsi"/>
        </w:rPr>
        <w:t>dostavu</w:t>
      </w:r>
      <w:r w:rsidRPr="008D19DD">
        <w:rPr>
          <w:rFonts w:asciiTheme="majorHAnsi" w:hAnsiTheme="majorHAnsi" w:cstheme="majorHAnsi"/>
          <w:spacing w:val="40"/>
        </w:rPr>
        <w:t xml:space="preserve"> </w:t>
      </w:r>
      <w:r w:rsidRPr="008D19DD">
        <w:rPr>
          <w:rFonts w:asciiTheme="majorHAnsi" w:hAnsiTheme="majorHAnsi" w:cstheme="majorHAnsi"/>
        </w:rPr>
        <w:t>ponuda</w:t>
      </w:r>
      <w:r w:rsidRPr="008D19DD">
        <w:rPr>
          <w:rFonts w:asciiTheme="majorHAnsi" w:hAnsiTheme="majorHAnsi" w:cstheme="majorHAnsi"/>
          <w:spacing w:val="40"/>
        </w:rPr>
        <w:t xml:space="preserve"> </w:t>
      </w:r>
      <w:r w:rsidRPr="008D19DD">
        <w:rPr>
          <w:rFonts w:asciiTheme="majorHAnsi" w:hAnsiTheme="majorHAnsi" w:cstheme="majorHAnsi"/>
        </w:rPr>
        <w:t>propisane</w:t>
      </w:r>
      <w:r w:rsidRPr="008D19DD">
        <w:rPr>
          <w:rFonts w:asciiTheme="majorHAnsi" w:hAnsiTheme="majorHAnsi" w:cstheme="majorHAnsi"/>
          <w:spacing w:val="40"/>
        </w:rPr>
        <w:t xml:space="preserve"> </w:t>
      </w:r>
      <w:r w:rsidRPr="008D19DD">
        <w:rPr>
          <w:rFonts w:asciiTheme="majorHAnsi" w:hAnsiTheme="majorHAnsi" w:cstheme="majorHAnsi"/>
        </w:rPr>
        <w:t xml:space="preserve">obveze </w:t>
      </w:r>
      <w:r w:rsidRPr="008D19DD">
        <w:rPr>
          <w:rFonts w:asciiTheme="majorHAnsi" w:hAnsiTheme="majorHAnsi" w:cstheme="majorHAnsi"/>
          <w:spacing w:val="-2"/>
        </w:rPr>
        <w:t>elemente),</w:t>
      </w:r>
    </w:p>
    <w:p w:rsidR="002F49D4" w:rsidRPr="008D19DD" w:rsidRDefault="002F49D4" w:rsidP="002F49D4">
      <w:pPr>
        <w:pStyle w:val="Odlomakpopisa"/>
        <w:numPr>
          <w:ilvl w:val="0"/>
          <w:numId w:val="8"/>
        </w:numPr>
        <w:tabs>
          <w:tab w:val="left" w:pos="991"/>
        </w:tabs>
        <w:spacing w:before="1"/>
        <w:ind w:left="991"/>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6"/>
        </w:rPr>
        <w:t xml:space="preserve"> </w:t>
      </w:r>
      <w:r w:rsidRPr="008D19DD">
        <w:rPr>
          <w:rFonts w:asciiTheme="majorHAnsi" w:hAnsiTheme="majorHAnsi" w:cstheme="majorHAnsi"/>
        </w:rPr>
        <w:t>koja</w:t>
      </w:r>
      <w:r w:rsidRPr="008D19DD">
        <w:rPr>
          <w:rFonts w:asciiTheme="majorHAnsi" w:hAnsiTheme="majorHAnsi" w:cstheme="majorHAnsi"/>
          <w:spacing w:val="-6"/>
        </w:rPr>
        <w:t xml:space="preserve"> </w:t>
      </w:r>
      <w:r w:rsidRPr="008D19DD">
        <w:rPr>
          <w:rFonts w:asciiTheme="majorHAnsi" w:hAnsiTheme="majorHAnsi" w:cstheme="majorHAnsi"/>
        </w:rPr>
        <w:t>nije</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skladu</w:t>
      </w:r>
      <w:r w:rsidRPr="008D19DD">
        <w:rPr>
          <w:rFonts w:asciiTheme="majorHAnsi" w:hAnsiTheme="majorHAnsi" w:cstheme="majorHAnsi"/>
          <w:spacing w:val="-3"/>
        </w:rPr>
        <w:t xml:space="preserve"> </w:t>
      </w:r>
      <w:r w:rsidRPr="008D19DD">
        <w:rPr>
          <w:rFonts w:asciiTheme="majorHAnsi" w:hAnsiTheme="majorHAnsi" w:cstheme="majorHAnsi"/>
        </w:rPr>
        <w:t>sa</w:t>
      </w:r>
      <w:r w:rsidRPr="008D19DD">
        <w:rPr>
          <w:rFonts w:asciiTheme="majorHAnsi" w:hAnsiTheme="majorHAnsi" w:cstheme="majorHAnsi"/>
          <w:spacing w:val="-3"/>
        </w:rPr>
        <w:t xml:space="preserve"> </w:t>
      </w:r>
      <w:r w:rsidRPr="008D19DD">
        <w:rPr>
          <w:rFonts w:asciiTheme="majorHAnsi" w:hAnsiTheme="majorHAnsi" w:cstheme="majorHAnsi"/>
        </w:rPr>
        <w:t>odredbama</w:t>
      </w:r>
      <w:r w:rsidRPr="008D19DD">
        <w:rPr>
          <w:rFonts w:asciiTheme="majorHAnsi" w:hAnsiTheme="majorHAnsi" w:cstheme="majorHAnsi"/>
          <w:spacing w:val="-3"/>
        </w:rPr>
        <w:t xml:space="preserve"> </w:t>
      </w:r>
      <w:r w:rsidRPr="008D19DD">
        <w:rPr>
          <w:rFonts w:asciiTheme="majorHAnsi" w:hAnsiTheme="majorHAnsi" w:cstheme="majorHAnsi"/>
        </w:rPr>
        <w:t>poziva</w:t>
      </w:r>
      <w:r w:rsidRPr="008D19DD">
        <w:rPr>
          <w:rFonts w:asciiTheme="majorHAnsi" w:hAnsiTheme="majorHAnsi" w:cstheme="majorHAnsi"/>
          <w:spacing w:val="-2"/>
        </w:rPr>
        <w:t xml:space="preserve"> </w:t>
      </w:r>
      <w:r w:rsidRPr="008D19DD">
        <w:rPr>
          <w:rFonts w:asciiTheme="majorHAnsi" w:hAnsiTheme="majorHAnsi" w:cstheme="majorHAnsi"/>
        </w:rPr>
        <w:t>na</w:t>
      </w:r>
      <w:r w:rsidRPr="008D19DD">
        <w:rPr>
          <w:rFonts w:asciiTheme="majorHAnsi" w:hAnsiTheme="majorHAnsi" w:cstheme="majorHAnsi"/>
          <w:spacing w:val="-6"/>
        </w:rPr>
        <w:t xml:space="preserve"> </w:t>
      </w:r>
      <w:r w:rsidRPr="008D19DD">
        <w:rPr>
          <w:rFonts w:asciiTheme="majorHAnsi" w:hAnsiTheme="majorHAnsi" w:cstheme="majorHAnsi"/>
        </w:rPr>
        <w:t>dostavu</w:t>
      </w:r>
      <w:r w:rsidRPr="008D19DD">
        <w:rPr>
          <w:rFonts w:asciiTheme="majorHAnsi" w:hAnsiTheme="majorHAnsi" w:cstheme="majorHAnsi"/>
          <w:spacing w:val="-3"/>
        </w:rPr>
        <w:t xml:space="preserve"> </w:t>
      </w:r>
      <w:r w:rsidRPr="008D19DD">
        <w:rPr>
          <w:rFonts w:asciiTheme="majorHAnsi" w:hAnsiTheme="majorHAnsi" w:cstheme="majorHAnsi"/>
          <w:spacing w:val="-2"/>
        </w:rPr>
        <w:t>ponuda,</w:t>
      </w:r>
    </w:p>
    <w:p w:rsidR="002F49D4" w:rsidRPr="008D19DD" w:rsidRDefault="002F49D4" w:rsidP="002F49D4">
      <w:pPr>
        <w:pStyle w:val="Odlomakpopisa"/>
        <w:numPr>
          <w:ilvl w:val="0"/>
          <w:numId w:val="8"/>
        </w:numPr>
        <w:tabs>
          <w:tab w:val="left" w:pos="991"/>
        </w:tabs>
        <w:spacing w:line="279" w:lineRule="exact"/>
        <w:ind w:left="991"/>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kojoj</w:t>
      </w:r>
      <w:r w:rsidRPr="008D19DD">
        <w:rPr>
          <w:rFonts w:asciiTheme="majorHAnsi" w:hAnsiTheme="majorHAnsi" w:cstheme="majorHAnsi"/>
          <w:spacing w:val="-5"/>
        </w:rPr>
        <w:t xml:space="preserve"> </w:t>
      </w:r>
      <w:r w:rsidRPr="008D19DD">
        <w:rPr>
          <w:rFonts w:asciiTheme="majorHAnsi" w:hAnsiTheme="majorHAnsi" w:cstheme="majorHAnsi"/>
        </w:rPr>
        <w:t>cijena</w:t>
      </w:r>
      <w:r w:rsidRPr="008D19DD">
        <w:rPr>
          <w:rFonts w:asciiTheme="majorHAnsi" w:hAnsiTheme="majorHAnsi" w:cstheme="majorHAnsi"/>
          <w:spacing w:val="-2"/>
        </w:rPr>
        <w:t xml:space="preserve"> </w:t>
      </w:r>
      <w:r w:rsidRPr="008D19DD">
        <w:rPr>
          <w:rFonts w:asciiTheme="majorHAnsi" w:hAnsiTheme="majorHAnsi" w:cstheme="majorHAnsi"/>
        </w:rPr>
        <w:t>nije</w:t>
      </w:r>
      <w:r w:rsidRPr="008D19DD">
        <w:rPr>
          <w:rFonts w:asciiTheme="majorHAnsi" w:hAnsiTheme="majorHAnsi" w:cstheme="majorHAnsi"/>
          <w:spacing w:val="-5"/>
        </w:rPr>
        <w:t xml:space="preserve"> </w:t>
      </w:r>
      <w:r w:rsidRPr="008D19DD">
        <w:rPr>
          <w:rFonts w:asciiTheme="majorHAnsi" w:hAnsiTheme="majorHAnsi" w:cstheme="majorHAnsi"/>
        </w:rPr>
        <w:t>iskazana</w:t>
      </w:r>
      <w:r w:rsidRPr="008D19DD">
        <w:rPr>
          <w:rFonts w:asciiTheme="majorHAnsi" w:hAnsiTheme="majorHAnsi" w:cstheme="majorHAnsi"/>
          <w:spacing w:val="-3"/>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apsolutnom</w:t>
      </w:r>
      <w:r w:rsidRPr="008D19DD">
        <w:rPr>
          <w:rFonts w:asciiTheme="majorHAnsi" w:hAnsiTheme="majorHAnsi" w:cstheme="majorHAnsi"/>
          <w:spacing w:val="-1"/>
        </w:rPr>
        <w:t xml:space="preserve"> </w:t>
      </w:r>
      <w:r w:rsidRPr="008D19DD">
        <w:rPr>
          <w:rFonts w:asciiTheme="majorHAnsi" w:hAnsiTheme="majorHAnsi" w:cstheme="majorHAnsi"/>
          <w:spacing w:val="-2"/>
        </w:rPr>
        <w:t>iznosu,</w:t>
      </w:r>
    </w:p>
    <w:p w:rsidR="002F49D4" w:rsidRPr="008D19DD" w:rsidRDefault="002F49D4" w:rsidP="002F49D4">
      <w:pPr>
        <w:pStyle w:val="Odlomakpopisa"/>
        <w:numPr>
          <w:ilvl w:val="0"/>
          <w:numId w:val="8"/>
        </w:numPr>
        <w:tabs>
          <w:tab w:val="left" w:pos="991"/>
        </w:tabs>
        <w:ind w:right="709" w:firstLine="0"/>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74"/>
        </w:rPr>
        <w:t xml:space="preserve"> </w:t>
      </w:r>
      <w:r w:rsidRPr="008D19DD">
        <w:rPr>
          <w:rFonts w:asciiTheme="majorHAnsi" w:hAnsiTheme="majorHAnsi" w:cstheme="majorHAnsi"/>
        </w:rPr>
        <w:t>koja</w:t>
      </w:r>
      <w:r w:rsidRPr="008D19DD">
        <w:rPr>
          <w:rFonts w:asciiTheme="majorHAnsi" w:hAnsiTheme="majorHAnsi" w:cstheme="majorHAnsi"/>
          <w:spacing w:val="40"/>
        </w:rPr>
        <w:t xml:space="preserve"> </w:t>
      </w:r>
      <w:r w:rsidRPr="008D19DD">
        <w:rPr>
          <w:rFonts w:asciiTheme="majorHAnsi" w:hAnsiTheme="majorHAnsi" w:cstheme="majorHAnsi"/>
        </w:rPr>
        <w:t>sadrži</w:t>
      </w:r>
      <w:r w:rsidRPr="008D19DD">
        <w:rPr>
          <w:rFonts w:asciiTheme="majorHAnsi" w:hAnsiTheme="majorHAnsi" w:cstheme="majorHAnsi"/>
          <w:spacing w:val="74"/>
        </w:rPr>
        <w:t xml:space="preserve"> </w:t>
      </w:r>
      <w:r w:rsidRPr="008D19DD">
        <w:rPr>
          <w:rFonts w:asciiTheme="majorHAnsi" w:hAnsiTheme="majorHAnsi" w:cstheme="majorHAnsi"/>
        </w:rPr>
        <w:t>pogreške,</w:t>
      </w:r>
      <w:r w:rsidRPr="008D19DD">
        <w:rPr>
          <w:rFonts w:asciiTheme="majorHAnsi" w:hAnsiTheme="majorHAnsi" w:cstheme="majorHAnsi"/>
          <w:spacing w:val="73"/>
        </w:rPr>
        <w:t xml:space="preserve"> </w:t>
      </w:r>
      <w:r w:rsidRPr="008D19DD">
        <w:rPr>
          <w:rFonts w:asciiTheme="majorHAnsi" w:hAnsiTheme="majorHAnsi" w:cstheme="majorHAnsi"/>
        </w:rPr>
        <w:t>nedostatke</w:t>
      </w:r>
      <w:r w:rsidRPr="008D19DD">
        <w:rPr>
          <w:rFonts w:asciiTheme="majorHAnsi" w:hAnsiTheme="majorHAnsi" w:cstheme="majorHAnsi"/>
          <w:spacing w:val="73"/>
        </w:rPr>
        <w:t xml:space="preserve"> </w:t>
      </w:r>
      <w:r w:rsidRPr="008D19DD">
        <w:rPr>
          <w:rFonts w:asciiTheme="majorHAnsi" w:hAnsiTheme="majorHAnsi" w:cstheme="majorHAnsi"/>
        </w:rPr>
        <w:t>odnosno</w:t>
      </w:r>
      <w:r w:rsidRPr="008D19DD">
        <w:rPr>
          <w:rFonts w:asciiTheme="majorHAnsi" w:hAnsiTheme="majorHAnsi" w:cstheme="majorHAnsi"/>
          <w:spacing w:val="76"/>
        </w:rPr>
        <w:t xml:space="preserve"> </w:t>
      </w:r>
      <w:r w:rsidRPr="008D19DD">
        <w:rPr>
          <w:rFonts w:asciiTheme="majorHAnsi" w:hAnsiTheme="majorHAnsi" w:cstheme="majorHAnsi"/>
        </w:rPr>
        <w:t>nejasnoće</w:t>
      </w:r>
      <w:r w:rsidRPr="008D19DD">
        <w:rPr>
          <w:rFonts w:asciiTheme="majorHAnsi" w:hAnsiTheme="majorHAnsi" w:cstheme="majorHAnsi"/>
          <w:spacing w:val="75"/>
        </w:rPr>
        <w:t xml:space="preserve"> </w:t>
      </w:r>
      <w:r w:rsidRPr="008D19DD">
        <w:rPr>
          <w:rFonts w:asciiTheme="majorHAnsi" w:hAnsiTheme="majorHAnsi" w:cstheme="majorHAnsi"/>
        </w:rPr>
        <w:t>ako</w:t>
      </w:r>
      <w:r w:rsidRPr="008D19DD">
        <w:rPr>
          <w:rFonts w:asciiTheme="majorHAnsi" w:hAnsiTheme="majorHAnsi" w:cstheme="majorHAnsi"/>
          <w:spacing w:val="74"/>
        </w:rPr>
        <w:t xml:space="preserve"> </w:t>
      </w:r>
      <w:r w:rsidRPr="008D19DD">
        <w:rPr>
          <w:rFonts w:asciiTheme="majorHAnsi" w:hAnsiTheme="majorHAnsi" w:cstheme="majorHAnsi"/>
        </w:rPr>
        <w:t>pogreške,</w:t>
      </w:r>
      <w:r w:rsidRPr="008D19DD">
        <w:rPr>
          <w:rFonts w:asciiTheme="majorHAnsi" w:hAnsiTheme="majorHAnsi" w:cstheme="majorHAnsi"/>
          <w:spacing w:val="75"/>
        </w:rPr>
        <w:t xml:space="preserve"> </w:t>
      </w:r>
      <w:r w:rsidRPr="008D19DD">
        <w:rPr>
          <w:rFonts w:asciiTheme="majorHAnsi" w:hAnsiTheme="majorHAnsi" w:cstheme="majorHAnsi"/>
        </w:rPr>
        <w:t>nedostaci odnosno nejasnoće nisu uklonjive,</w:t>
      </w:r>
    </w:p>
    <w:p w:rsidR="002F49D4" w:rsidRPr="008D19DD" w:rsidRDefault="002F49D4" w:rsidP="002F49D4">
      <w:pPr>
        <w:pStyle w:val="Odlomakpopisa"/>
        <w:numPr>
          <w:ilvl w:val="0"/>
          <w:numId w:val="8"/>
        </w:numPr>
        <w:tabs>
          <w:tab w:val="left" w:pos="991"/>
        </w:tabs>
        <w:ind w:right="712" w:firstLine="0"/>
        <w:rPr>
          <w:rFonts w:asciiTheme="majorHAnsi" w:hAnsiTheme="majorHAnsi" w:cstheme="majorHAnsi"/>
        </w:rPr>
      </w:pPr>
      <w:r w:rsidRPr="008D19DD">
        <w:rPr>
          <w:rFonts w:asciiTheme="majorHAnsi" w:hAnsiTheme="majorHAnsi" w:cstheme="majorHAnsi"/>
        </w:rPr>
        <w:lastRenderedPageBreak/>
        <w:t>ponudu u kojoj pojašnjenjem</w:t>
      </w:r>
      <w:r w:rsidRPr="008D19DD">
        <w:rPr>
          <w:rFonts w:asciiTheme="majorHAnsi" w:hAnsiTheme="majorHAnsi" w:cstheme="majorHAnsi"/>
          <w:spacing w:val="25"/>
        </w:rPr>
        <w:t xml:space="preserve"> </w:t>
      </w:r>
      <w:r w:rsidRPr="008D19DD">
        <w:rPr>
          <w:rFonts w:asciiTheme="majorHAnsi" w:hAnsiTheme="majorHAnsi" w:cstheme="majorHAnsi"/>
        </w:rPr>
        <w:t>ili upotpunjavanjem</w:t>
      </w:r>
      <w:r w:rsidRPr="008D19DD">
        <w:rPr>
          <w:rFonts w:asciiTheme="majorHAnsi" w:hAnsiTheme="majorHAnsi" w:cstheme="majorHAnsi"/>
          <w:spacing w:val="25"/>
        </w:rPr>
        <w:t xml:space="preserve"> </w:t>
      </w:r>
      <w:r w:rsidRPr="008D19DD">
        <w:rPr>
          <w:rFonts w:asciiTheme="majorHAnsi" w:hAnsiTheme="majorHAnsi" w:cstheme="majorHAnsi"/>
        </w:rPr>
        <w:t>u skladu s ovim pravilima nije uklonjena</w:t>
      </w:r>
      <w:r w:rsidRPr="008D19DD">
        <w:rPr>
          <w:rFonts w:asciiTheme="majorHAnsi" w:hAnsiTheme="majorHAnsi" w:cstheme="majorHAnsi"/>
          <w:spacing w:val="40"/>
        </w:rPr>
        <w:t xml:space="preserve"> </w:t>
      </w:r>
      <w:r w:rsidRPr="008D19DD">
        <w:rPr>
          <w:rFonts w:asciiTheme="majorHAnsi" w:hAnsiTheme="majorHAnsi" w:cstheme="majorHAnsi"/>
        </w:rPr>
        <w:t>pogreška, nedostatak ili nejasnoća,</w:t>
      </w:r>
    </w:p>
    <w:p w:rsidR="002F49D4" w:rsidRPr="008D19DD" w:rsidRDefault="002F49D4" w:rsidP="002F49D4">
      <w:pPr>
        <w:pStyle w:val="Odlomakpopisa"/>
        <w:numPr>
          <w:ilvl w:val="0"/>
          <w:numId w:val="8"/>
        </w:numPr>
        <w:tabs>
          <w:tab w:val="left" w:pos="991"/>
        </w:tabs>
        <w:spacing w:before="1" w:line="280" w:lineRule="exact"/>
        <w:ind w:left="991"/>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8"/>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koju</w:t>
      </w:r>
      <w:r w:rsidRPr="008D19DD">
        <w:rPr>
          <w:rFonts w:asciiTheme="majorHAnsi" w:hAnsiTheme="majorHAnsi" w:cstheme="majorHAnsi"/>
          <w:spacing w:val="-5"/>
        </w:rPr>
        <w:t xml:space="preserve"> </w:t>
      </w:r>
      <w:r w:rsidRPr="008D19DD">
        <w:rPr>
          <w:rFonts w:asciiTheme="majorHAnsi" w:hAnsiTheme="majorHAnsi" w:cstheme="majorHAnsi"/>
        </w:rPr>
        <w:t>ponuditelj</w:t>
      </w:r>
      <w:r w:rsidRPr="008D19DD">
        <w:rPr>
          <w:rFonts w:asciiTheme="majorHAnsi" w:hAnsiTheme="majorHAnsi" w:cstheme="majorHAnsi"/>
          <w:spacing w:val="-6"/>
        </w:rPr>
        <w:t xml:space="preserve"> </w:t>
      </w:r>
      <w:r w:rsidRPr="008D19DD">
        <w:rPr>
          <w:rFonts w:asciiTheme="majorHAnsi" w:hAnsiTheme="majorHAnsi" w:cstheme="majorHAnsi"/>
        </w:rPr>
        <w:t>nije</w:t>
      </w:r>
      <w:r w:rsidRPr="008D19DD">
        <w:rPr>
          <w:rFonts w:asciiTheme="majorHAnsi" w:hAnsiTheme="majorHAnsi" w:cstheme="majorHAnsi"/>
          <w:spacing w:val="-4"/>
        </w:rPr>
        <w:t xml:space="preserve"> </w:t>
      </w:r>
      <w:r w:rsidRPr="008D19DD">
        <w:rPr>
          <w:rFonts w:asciiTheme="majorHAnsi" w:hAnsiTheme="majorHAnsi" w:cstheme="majorHAnsi"/>
        </w:rPr>
        <w:t>pisanim</w:t>
      </w:r>
      <w:r w:rsidRPr="008D19DD">
        <w:rPr>
          <w:rFonts w:asciiTheme="majorHAnsi" w:hAnsiTheme="majorHAnsi" w:cstheme="majorHAnsi"/>
          <w:spacing w:val="-4"/>
        </w:rPr>
        <w:t xml:space="preserve"> </w:t>
      </w:r>
      <w:r w:rsidRPr="008D19DD">
        <w:rPr>
          <w:rFonts w:asciiTheme="majorHAnsi" w:hAnsiTheme="majorHAnsi" w:cstheme="majorHAnsi"/>
        </w:rPr>
        <w:t>putem</w:t>
      </w:r>
      <w:r w:rsidRPr="008D19DD">
        <w:rPr>
          <w:rFonts w:asciiTheme="majorHAnsi" w:hAnsiTheme="majorHAnsi" w:cstheme="majorHAnsi"/>
          <w:spacing w:val="-4"/>
        </w:rPr>
        <w:t xml:space="preserve"> </w:t>
      </w:r>
      <w:r w:rsidRPr="008D19DD">
        <w:rPr>
          <w:rFonts w:asciiTheme="majorHAnsi" w:hAnsiTheme="majorHAnsi" w:cstheme="majorHAnsi"/>
        </w:rPr>
        <w:t>prihvatio</w:t>
      </w:r>
      <w:r w:rsidRPr="008D19DD">
        <w:rPr>
          <w:rFonts w:asciiTheme="majorHAnsi" w:hAnsiTheme="majorHAnsi" w:cstheme="majorHAnsi"/>
          <w:spacing w:val="-3"/>
        </w:rPr>
        <w:t xml:space="preserve"> </w:t>
      </w:r>
      <w:r w:rsidRPr="008D19DD">
        <w:rPr>
          <w:rFonts w:asciiTheme="majorHAnsi" w:hAnsiTheme="majorHAnsi" w:cstheme="majorHAnsi"/>
        </w:rPr>
        <w:t>ispravak</w:t>
      </w:r>
      <w:r w:rsidRPr="008D19DD">
        <w:rPr>
          <w:rFonts w:asciiTheme="majorHAnsi" w:hAnsiTheme="majorHAnsi" w:cstheme="majorHAnsi"/>
          <w:spacing w:val="-4"/>
        </w:rPr>
        <w:t xml:space="preserve"> </w:t>
      </w:r>
      <w:r w:rsidRPr="008D19DD">
        <w:rPr>
          <w:rFonts w:asciiTheme="majorHAnsi" w:hAnsiTheme="majorHAnsi" w:cstheme="majorHAnsi"/>
        </w:rPr>
        <w:t>računske</w:t>
      </w:r>
      <w:r w:rsidRPr="008D19DD">
        <w:rPr>
          <w:rFonts w:asciiTheme="majorHAnsi" w:hAnsiTheme="majorHAnsi" w:cstheme="majorHAnsi"/>
          <w:spacing w:val="-4"/>
        </w:rPr>
        <w:t xml:space="preserve"> </w:t>
      </w:r>
      <w:r w:rsidRPr="008D19DD">
        <w:rPr>
          <w:rFonts w:asciiTheme="majorHAnsi" w:hAnsiTheme="majorHAnsi" w:cstheme="majorHAnsi"/>
          <w:spacing w:val="-2"/>
        </w:rPr>
        <w:t>pogreške,</w:t>
      </w:r>
    </w:p>
    <w:p w:rsidR="002F49D4" w:rsidRPr="008D19DD" w:rsidRDefault="002F49D4" w:rsidP="002F49D4">
      <w:pPr>
        <w:pStyle w:val="Odlomakpopisa"/>
        <w:numPr>
          <w:ilvl w:val="0"/>
          <w:numId w:val="8"/>
        </w:numPr>
        <w:tabs>
          <w:tab w:val="left" w:pos="991"/>
        </w:tabs>
        <w:spacing w:line="280" w:lineRule="exact"/>
        <w:ind w:left="991"/>
        <w:rPr>
          <w:rFonts w:asciiTheme="majorHAnsi" w:hAnsiTheme="majorHAnsi" w:cstheme="majorHAnsi"/>
        </w:rPr>
      </w:pPr>
      <w:r w:rsidRPr="008D19DD">
        <w:rPr>
          <w:rFonts w:asciiTheme="majorHAnsi" w:hAnsiTheme="majorHAnsi" w:cstheme="majorHAnsi"/>
        </w:rPr>
        <w:t>ako</w:t>
      </w:r>
      <w:r w:rsidRPr="008D19DD">
        <w:rPr>
          <w:rFonts w:asciiTheme="majorHAnsi" w:hAnsiTheme="majorHAnsi" w:cstheme="majorHAnsi"/>
          <w:spacing w:val="-4"/>
        </w:rPr>
        <w:t xml:space="preserve"> </w:t>
      </w:r>
      <w:r w:rsidRPr="008D19DD">
        <w:rPr>
          <w:rFonts w:asciiTheme="majorHAnsi" w:hAnsiTheme="majorHAnsi" w:cstheme="majorHAnsi"/>
        </w:rPr>
        <w:t>nisu</w:t>
      </w:r>
      <w:r w:rsidRPr="008D19DD">
        <w:rPr>
          <w:rFonts w:asciiTheme="majorHAnsi" w:hAnsiTheme="majorHAnsi" w:cstheme="majorHAnsi"/>
          <w:spacing w:val="-7"/>
        </w:rPr>
        <w:t xml:space="preserve"> </w:t>
      </w:r>
      <w:r w:rsidRPr="008D19DD">
        <w:rPr>
          <w:rFonts w:asciiTheme="majorHAnsi" w:hAnsiTheme="majorHAnsi" w:cstheme="majorHAnsi"/>
        </w:rPr>
        <w:t>dostavljena</w:t>
      </w:r>
      <w:r w:rsidRPr="008D19DD">
        <w:rPr>
          <w:rFonts w:asciiTheme="majorHAnsi" w:hAnsiTheme="majorHAnsi" w:cstheme="majorHAnsi"/>
          <w:spacing w:val="-8"/>
        </w:rPr>
        <w:t xml:space="preserve"> </w:t>
      </w:r>
      <w:r w:rsidRPr="008D19DD">
        <w:rPr>
          <w:rFonts w:asciiTheme="majorHAnsi" w:hAnsiTheme="majorHAnsi" w:cstheme="majorHAnsi"/>
        </w:rPr>
        <w:t>zahtijevana</w:t>
      </w:r>
      <w:r w:rsidRPr="008D19DD">
        <w:rPr>
          <w:rFonts w:asciiTheme="majorHAnsi" w:hAnsiTheme="majorHAnsi" w:cstheme="majorHAnsi"/>
          <w:spacing w:val="-4"/>
        </w:rPr>
        <w:t xml:space="preserve"> </w:t>
      </w:r>
      <w:r w:rsidRPr="008D19DD">
        <w:rPr>
          <w:rFonts w:asciiTheme="majorHAnsi" w:hAnsiTheme="majorHAnsi" w:cstheme="majorHAnsi"/>
          <w:spacing w:val="-2"/>
        </w:rPr>
        <w:t>jamstva.</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Naručitelj može odbiti ponudu čija je cijena veća od osiguranih sredstava za nabavu. Planirana sredstva kojima</w:t>
      </w:r>
      <w:r w:rsidRPr="008D19DD">
        <w:rPr>
          <w:rFonts w:asciiTheme="majorHAnsi" w:hAnsiTheme="majorHAnsi" w:cstheme="majorHAnsi"/>
          <w:spacing w:val="-1"/>
        </w:rPr>
        <w:t xml:space="preserve"> </w:t>
      </w:r>
      <w:r w:rsidRPr="008D19DD">
        <w:rPr>
          <w:rFonts w:asciiTheme="majorHAnsi" w:hAnsiTheme="majorHAnsi" w:cstheme="majorHAnsi"/>
        </w:rPr>
        <w:t>će</w:t>
      </w:r>
      <w:r w:rsidRPr="008D19DD">
        <w:rPr>
          <w:rFonts w:asciiTheme="majorHAnsi" w:hAnsiTheme="majorHAnsi" w:cstheme="majorHAnsi"/>
          <w:spacing w:val="-1"/>
        </w:rPr>
        <w:t xml:space="preserve"> </w:t>
      </w:r>
      <w:r w:rsidRPr="008D19DD">
        <w:rPr>
          <w:rFonts w:asciiTheme="majorHAnsi" w:hAnsiTheme="majorHAnsi" w:cstheme="majorHAnsi"/>
        </w:rPr>
        <w:t>Naručitelj raspolagati za potrebe ove nabave odgovaraju</w:t>
      </w:r>
      <w:r w:rsidRPr="008D19DD">
        <w:rPr>
          <w:rFonts w:asciiTheme="majorHAnsi" w:hAnsiTheme="majorHAnsi" w:cstheme="majorHAnsi"/>
          <w:spacing w:val="-1"/>
        </w:rPr>
        <w:t xml:space="preserve"> </w:t>
      </w:r>
      <w:r w:rsidRPr="008D19DD">
        <w:rPr>
          <w:rFonts w:asciiTheme="majorHAnsi" w:hAnsiTheme="majorHAnsi" w:cstheme="majorHAnsi"/>
        </w:rPr>
        <w:t>iznosu procijenjene vrijednosti nabave.</w:t>
      </w:r>
    </w:p>
    <w:p w:rsidR="002F49D4" w:rsidRPr="008D19DD" w:rsidRDefault="002F49D4" w:rsidP="002F49D4">
      <w:pPr>
        <w:pStyle w:val="Tijeloteksta"/>
        <w:spacing w:before="1"/>
        <w:ind w:left="0"/>
        <w:rPr>
          <w:rFonts w:asciiTheme="majorHAnsi" w:hAnsiTheme="majorHAnsi" w:cstheme="majorHAnsi"/>
          <w:b/>
        </w:rPr>
      </w:pPr>
    </w:p>
    <w:p w:rsidR="002F49D4" w:rsidRPr="008D19DD" w:rsidRDefault="002F49D4" w:rsidP="002F49D4">
      <w:pPr>
        <w:ind w:right="705"/>
        <w:jc w:val="both"/>
        <w:rPr>
          <w:rFonts w:asciiTheme="majorHAnsi" w:hAnsiTheme="majorHAnsi" w:cstheme="majorHAnsi"/>
          <w:spacing w:val="-2"/>
        </w:rPr>
      </w:pPr>
      <w:r w:rsidRPr="008D19DD">
        <w:rPr>
          <w:rFonts w:asciiTheme="majorHAnsi" w:hAnsiTheme="majorHAnsi" w:cstheme="majorHAnsi"/>
        </w:rPr>
        <w:t xml:space="preserve">Naručitelj će donijeti </w:t>
      </w:r>
      <w:r w:rsidRPr="008D19DD">
        <w:rPr>
          <w:rFonts w:asciiTheme="majorHAnsi" w:hAnsiTheme="majorHAnsi" w:cstheme="majorHAnsi"/>
          <w:b/>
        </w:rPr>
        <w:t xml:space="preserve">odluku u roku od 60 (šezdeset) dana </w:t>
      </w:r>
      <w:r w:rsidRPr="008D19DD">
        <w:rPr>
          <w:rFonts w:asciiTheme="majorHAnsi" w:hAnsiTheme="majorHAnsi" w:cstheme="majorHAnsi"/>
        </w:rPr>
        <w:t>od dana isteka roka za dostavu</w:t>
      </w:r>
      <w:r w:rsidRPr="008D19DD">
        <w:rPr>
          <w:rFonts w:asciiTheme="majorHAnsi" w:hAnsiTheme="majorHAnsi" w:cstheme="majorHAnsi"/>
          <w:spacing w:val="80"/>
        </w:rPr>
        <w:t xml:space="preserve"> </w:t>
      </w:r>
      <w:r w:rsidRPr="008D19DD">
        <w:rPr>
          <w:rFonts w:asciiTheme="majorHAnsi" w:hAnsiTheme="majorHAnsi" w:cstheme="majorHAnsi"/>
          <w:spacing w:val="-2"/>
        </w:rPr>
        <w:t>ponuda.</w:t>
      </w:r>
    </w:p>
    <w:p w:rsidR="002F49D4" w:rsidRPr="008D19DD" w:rsidRDefault="002F49D4" w:rsidP="002F49D4">
      <w:pPr>
        <w:ind w:right="705"/>
        <w:jc w:val="both"/>
        <w:rPr>
          <w:rFonts w:asciiTheme="majorHAnsi" w:hAnsiTheme="majorHAnsi" w:cstheme="majorHAnsi"/>
        </w:rPr>
      </w:pPr>
    </w:p>
    <w:p w:rsidR="002F49D4" w:rsidRPr="008D19DD" w:rsidRDefault="002F49D4" w:rsidP="002F49D4">
      <w:pPr>
        <w:ind w:right="705"/>
        <w:jc w:val="both"/>
        <w:rPr>
          <w:rFonts w:asciiTheme="majorHAnsi" w:hAnsiTheme="majorHAnsi" w:cstheme="majorHAnsi"/>
        </w:rPr>
      </w:pPr>
    </w:p>
    <w:p w:rsidR="002F49D4" w:rsidRPr="008D19DD" w:rsidRDefault="002F49D4" w:rsidP="00995650">
      <w:pPr>
        <w:pStyle w:val="Tijeloteksta"/>
        <w:spacing w:before="43"/>
        <w:ind w:left="0" w:right="707"/>
        <w:jc w:val="both"/>
        <w:rPr>
          <w:rFonts w:asciiTheme="majorHAnsi" w:hAnsiTheme="majorHAnsi" w:cstheme="majorHAnsi"/>
        </w:rPr>
      </w:pPr>
      <w:r w:rsidRPr="008D19DD">
        <w:rPr>
          <w:rFonts w:asciiTheme="majorHAnsi" w:hAnsiTheme="majorHAnsi" w:cstheme="majorHAnsi"/>
        </w:rPr>
        <w:t>Naručitelj će objaviti odluku o odabiru zajedno sa zapisnikom o pregledu i ocjeni na istim internetskim stranicama na kojima je objavljen i ovaj Poziv na dostavu ponuda, bez obveze Naručitelja da dostavlja posebne obavijesti ponuditeljima o tome da je odluka objavljena. Naručitelj može obavijestiti ponuditelje o tome da je odluka donesena, ukoliko to bude smatrao potrebnim. Smatra se da su ponuditelji zaprimili Odluku o odabiru u trenutku njezine objave na internetskim stranicama, kako je prethodno navedeno.</w:t>
      </w:r>
    </w:p>
    <w:p w:rsidR="002F49D4" w:rsidRPr="008D19DD" w:rsidRDefault="002F49D4" w:rsidP="002F49D4">
      <w:pPr>
        <w:pStyle w:val="Tijeloteksta"/>
        <w:spacing w:before="2"/>
        <w:ind w:left="0"/>
        <w:rPr>
          <w:rFonts w:asciiTheme="majorHAnsi" w:hAnsiTheme="majorHAnsi" w:cstheme="majorHAnsi"/>
        </w:rPr>
      </w:pPr>
    </w:p>
    <w:p w:rsidR="002F49D4" w:rsidRPr="008D19DD" w:rsidRDefault="002F49D4" w:rsidP="00995650">
      <w:pPr>
        <w:pStyle w:val="Tijeloteksta"/>
        <w:ind w:left="0" w:right="703"/>
        <w:jc w:val="both"/>
        <w:rPr>
          <w:rFonts w:asciiTheme="majorHAnsi" w:hAnsiTheme="majorHAnsi" w:cstheme="majorHAnsi"/>
        </w:rPr>
      </w:pPr>
      <w:r w:rsidRPr="008D19DD">
        <w:rPr>
          <w:rFonts w:asciiTheme="majorHAnsi" w:hAnsiTheme="majorHAnsi" w:cstheme="majorHAnsi"/>
        </w:rPr>
        <w:t>Naručitelj će nakon donošenja odluke o odabiru, a prije sklapanja Ugovora o nabavi radova provjeriti ima li ponuditelj koji je podnio ekonomski najpovoljniju ponudu sva potrebna ovlaštenja za obavljanje djelatnosti građenja, odnosno za izvođenje pojedinih radova koja ispunjava uvjete propisane Zakonom o poslovima i djelatnostima prostornog uređenja i gradnje te posebnim propisima kojima se uređuje gradnja. U svrhu provjere postojanja ovlaštenja, odabrani ponuditelj će biti u obvezi dostaviti svu potrebnu dokumentaciju po pozivu Naručitelja, u primjerenom roku koji će odrediti Naručitelj.</w:t>
      </w:r>
    </w:p>
    <w:p w:rsidR="002F49D4" w:rsidRPr="008D19DD" w:rsidRDefault="002F49D4" w:rsidP="002F49D4">
      <w:pPr>
        <w:pStyle w:val="Tijeloteksta"/>
        <w:ind w:left="0"/>
        <w:rPr>
          <w:rFonts w:asciiTheme="majorHAnsi" w:hAnsiTheme="majorHAnsi" w:cstheme="majorHAnsi"/>
        </w:rPr>
      </w:pPr>
    </w:p>
    <w:p w:rsidR="002F49D4" w:rsidRPr="008D19DD" w:rsidRDefault="002F49D4" w:rsidP="00995650">
      <w:pPr>
        <w:pStyle w:val="Tijeloteksta"/>
        <w:ind w:left="0" w:right="709"/>
        <w:jc w:val="both"/>
        <w:rPr>
          <w:rFonts w:asciiTheme="majorHAnsi" w:hAnsiTheme="majorHAnsi" w:cstheme="majorHAnsi"/>
        </w:rPr>
      </w:pPr>
      <w:r w:rsidRPr="008D19DD">
        <w:rPr>
          <w:rFonts w:asciiTheme="majorHAnsi" w:hAnsiTheme="majorHAnsi" w:cstheme="majorHAnsi"/>
        </w:rPr>
        <w:t>Nakon odabira ponude, Naručitelj s odabranim ponuditeljem sklapa Ugovor o nabavi radova. Ugovor se sklapa na temelju uvjeta iz Poziva na dostavu ponuda i odabrane ponude.</w:t>
      </w:r>
    </w:p>
    <w:p w:rsidR="002F49D4" w:rsidRPr="008D19DD" w:rsidRDefault="002F49D4" w:rsidP="00995650">
      <w:pPr>
        <w:pStyle w:val="Tijeloteksta"/>
        <w:spacing w:before="267"/>
        <w:ind w:left="0"/>
        <w:jc w:val="both"/>
        <w:rPr>
          <w:rFonts w:asciiTheme="majorHAnsi" w:hAnsiTheme="majorHAnsi" w:cstheme="majorHAnsi"/>
        </w:rPr>
      </w:pPr>
      <w:r w:rsidRPr="008D19DD">
        <w:rPr>
          <w:rFonts w:asciiTheme="majorHAnsi" w:hAnsiTheme="majorHAnsi" w:cstheme="majorHAnsi"/>
        </w:rPr>
        <w:t>Ugovor</w:t>
      </w:r>
      <w:r w:rsidRPr="008D19DD">
        <w:rPr>
          <w:rFonts w:asciiTheme="majorHAnsi" w:hAnsiTheme="majorHAnsi" w:cstheme="majorHAnsi"/>
          <w:spacing w:val="-6"/>
        </w:rPr>
        <w:t xml:space="preserve"> </w:t>
      </w:r>
      <w:r w:rsidRPr="008D19DD">
        <w:rPr>
          <w:rFonts w:asciiTheme="majorHAnsi" w:hAnsiTheme="majorHAnsi" w:cstheme="majorHAnsi"/>
        </w:rPr>
        <w:t>o</w:t>
      </w:r>
      <w:r w:rsidRPr="008D19DD">
        <w:rPr>
          <w:rFonts w:asciiTheme="majorHAnsi" w:hAnsiTheme="majorHAnsi" w:cstheme="majorHAnsi"/>
          <w:spacing w:val="-3"/>
        </w:rPr>
        <w:t xml:space="preserve"> </w:t>
      </w:r>
      <w:r w:rsidRPr="008D19DD">
        <w:rPr>
          <w:rFonts w:asciiTheme="majorHAnsi" w:hAnsiTheme="majorHAnsi" w:cstheme="majorHAnsi"/>
        </w:rPr>
        <w:t>nabavi</w:t>
      </w:r>
      <w:r w:rsidRPr="008D19DD">
        <w:rPr>
          <w:rFonts w:asciiTheme="majorHAnsi" w:hAnsiTheme="majorHAnsi" w:cstheme="majorHAnsi"/>
          <w:spacing w:val="-3"/>
        </w:rPr>
        <w:t xml:space="preserve"> </w:t>
      </w:r>
      <w:r w:rsidRPr="008D19DD">
        <w:rPr>
          <w:rFonts w:asciiTheme="majorHAnsi" w:hAnsiTheme="majorHAnsi" w:cstheme="majorHAnsi"/>
        </w:rPr>
        <w:t>sadržava</w:t>
      </w:r>
      <w:r w:rsidRPr="008D19DD">
        <w:rPr>
          <w:rFonts w:asciiTheme="majorHAnsi" w:hAnsiTheme="majorHAnsi" w:cstheme="majorHAnsi"/>
          <w:spacing w:val="-4"/>
        </w:rPr>
        <w:t xml:space="preserve"> </w:t>
      </w:r>
      <w:r w:rsidRPr="008D19DD">
        <w:rPr>
          <w:rFonts w:asciiTheme="majorHAnsi" w:hAnsiTheme="majorHAnsi" w:cstheme="majorHAnsi"/>
        </w:rPr>
        <w:t>najmanje</w:t>
      </w:r>
      <w:r w:rsidRPr="008D19DD">
        <w:rPr>
          <w:rFonts w:asciiTheme="majorHAnsi" w:hAnsiTheme="majorHAnsi" w:cstheme="majorHAnsi"/>
          <w:spacing w:val="-6"/>
        </w:rPr>
        <w:t xml:space="preserve"> </w:t>
      </w:r>
      <w:r w:rsidRPr="008D19DD">
        <w:rPr>
          <w:rFonts w:asciiTheme="majorHAnsi" w:hAnsiTheme="majorHAnsi" w:cstheme="majorHAnsi"/>
        </w:rPr>
        <w:t>sljedeće</w:t>
      </w:r>
      <w:r w:rsidRPr="008D19DD">
        <w:rPr>
          <w:rFonts w:asciiTheme="majorHAnsi" w:hAnsiTheme="majorHAnsi" w:cstheme="majorHAnsi"/>
          <w:spacing w:val="-2"/>
        </w:rPr>
        <w:t xml:space="preserve"> podatke:</w:t>
      </w:r>
    </w:p>
    <w:p w:rsidR="002F49D4" w:rsidRPr="008D19DD" w:rsidRDefault="002F49D4" w:rsidP="002F49D4">
      <w:pPr>
        <w:pStyle w:val="Odlomakpopisa"/>
        <w:numPr>
          <w:ilvl w:val="0"/>
          <w:numId w:val="8"/>
        </w:numPr>
        <w:tabs>
          <w:tab w:val="left" w:pos="991"/>
        </w:tabs>
        <w:spacing w:before="1"/>
        <w:ind w:left="991"/>
        <w:rPr>
          <w:rFonts w:asciiTheme="majorHAnsi" w:hAnsiTheme="majorHAnsi" w:cstheme="majorHAnsi"/>
        </w:rPr>
      </w:pPr>
      <w:r w:rsidRPr="008D19DD">
        <w:rPr>
          <w:rFonts w:asciiTheme="majorHAnsi" w:hAnsiTheme="majorHAnsi" w:cstheme="majorHAnsi"/>
        </w:rPr>
        <w:t>naziv,</w:t>
      </w:r>
      <w:r w:rsidRPr="008D19DD">
        <w:rPr>
          <w:rFonts w:asciiTheme="majorHAnsi" w:hAnsiTheme="majorHAnsi" w:cstheme="majorHAnsi"/>
          <w:spacing w:val="-5"/>
        </w:rPr>
        <w:t xml:space="preserve"> </w:t>
      </w:r>
      <w:r w:rsidRPr="008D19DD">
        <w:rPr>
          <w:rFonts w:asciiTheme="majorHAnsi" w:hAnsiTheme="majorHAnsi" w:cstheme="majorHAnsi"/>
        </w:rPr>
        <w:t>adresa,</w:t>
      </w:r>
      <w:r w:rsidRPr="008D19DD">
        <w:rPr>
          <w:rFonts w:asciiTheme="majorHAnsi" w:hAnsiTheme="majorHAnsi" w:cstheme="majorHAnsi"/>
          <w:spacing w:val="-5"/>
        </w:rPr>
        <w:t xml:space="preserve"> </w:t>
      </w:r>
      <w:r w:rsidRPr="008D19DD">
        <w:rPr>
          <w:rFonts w:asciiTheme="majorHAnsi" w:hAnsiTheme="majorHAnsi" w:cstheme="majorHAnsi"/>
        </w:rPr>
        <w:t>OIB</w:t>
      </w:r>
      <w:r w:rsidRPr="008D19DD">
        <w:rPr>
          <w:rFonts w:asciiTheme="majorHAnsi" w:hAnsiTheme="majorHAnsi" w:cstheme="majorHAnsi"/>
          <w:spacing w:val="-3"/>
        </w:rPr>
        <w:t xml:space="preserve"> </w:t>
      </w:r>
      <w:r w:rsidRPr="008D19DD">
        <w:rPr>
          <w:rFonts w:asciiTheme="majorHAnsi" w:hAnsiTheme="majorHAnsi" w:cstheme="majorHAnsi"/>
        </w:rPr>
        <w:t>(ID</w:t>
      </w:r>
      <w:r w:rsidRPr="008D19DD">
        <w:rPr>
          <w:rFonts w:asciiTheme="majorHAnsi" w:hAnsiTheme="majorHAnsi" w:cstheme="majorHAnsi"/>
          <w:spacing w:val="-2"/>
        </w:rPr>
        <w:t xml:space="preserve"> </w:t>
      </w:r>
      <w:r w:rsidRPr="008D19DD">
        <w:rPr>
          <w:rFonts w:asciiTheme="majorHAnsi" w:hAnsiTheme="majorHAnsi" w:cstheme="majorHAnsi"/>
        </w:rPr>
        <w:t>ako</w:t>
      </w:r>
      <w:r w:rsidRPr="008D19DD">
        <w:rPr>
          <w:rFonts w:asciiTheme="majorHAnsi" w:hAnsiTheme="majorHAnsi" w:cstheme="majorHAnsi"/>
          <w:spacing w:val="-5"/>
        </w:rPr>
        <w:t xml:space="preserve"> </w:t>
      </w:r>
      <w:r w:rsidRPr="008D19DD">
        <w:rPr>
          <w:rFonts w:asciiTheme="majorHAnsi" w:hAnsiTheme="majorHAnsi" w:cstheme="majorHAnsi"/>
        </w:rPr>
        <w:t>je</w:t>
      </w:r>
      <w:r w:rsidRPr="008D19DD">
        <w:rPr>
          <w:rFonts w:asciiTheme="majorHAnsi" w:hAnsiTheme="majorHAnsi" w:cstheme="majorHAnsi"/>
          <w:spacing w:val="-3"/>
        </w:rPr>
        <w:t xml:space="preserve"> </w:t>
      </w:r>
      <w:r w:rsidRPr="008D19DD">
        <w:rPr>
          <w:rFonts w:asciiTheme="majorHAnsi" w:hAnsiTheme="majorHAnsi" w:cstheme="majorHAnsi"/>
        </w:rPr>
        <w:t>primjenjivo)</w:t>
      </w:r>
      <w:r w:rsidRPr="008D19DD">
        <w:rPr>
          <w:rFonts w:asciiTheme="majorHAnsi" w:hAnsiTheme="majorHAnsi" w:cstheme="majorHAnsi"/>
          <w:spacing w:val="-3"/>
        </w:rPr>
        <w:t xml:space="preserve"> </w:t>
      </w:r>
      <w:r w:rsidRPr="008D19DD">
        <w:rPr>
          <w:rFonts w:asciiTheme="majorHAnsi" w:hAnsiTheme="majorHAnsi" w:cstheme="majorHAnsi"/>
        </w:rPr>
        <w:t>Naručitelja</w:t>
      </w:r>
      <w:r w:rsidRPr="008D19DD">
        <w:rPr>
          <w:rFonts w:asciiTheme="majorHAnsi" w:hAnsiTheme="majorHAnsi" w:cstheme="majorHAnsi"/>
          <w:spacing w:val="-3"/>
        </w:rPr>
        <w:t xml:space="preserve"> </w:t>
      </w:r>
      <w:r w:rsidRPr="008D19DD">
        <w:rPr>
          <w:rFonts w:asciiTheme="majorHAnsi" w:hAnsiTheme="majorHAnsi" w:cstheme="majorHAnsi"/>
        </w:rPr>
        <w:t>i</w:t>
      </w:r>
      <w:r w:rsidRPr="008D19DD">
        <w:rPr>
          <w:rFonts w:asciiTheme="majorHAnsi" w:hAnsiTheme="majorHAnsi" w:cstheme="majorHAnsi"/>
          <w:spacing w:val="-8"/>
        </w:rPr>
        <w:t xml:space="preserve"> </w:t>
      </w:r>
      <w:r w:rsidRPr="008D19DD">
        <w:rPr>
          <w:rFonts w:asciiTheme="majorHAnsi" w:hAnsiTheme="majorHAnsi" w:cstheme="majorHAnsi"/>
        </w:rPr>
        <w:t>odabranog</w:t>
      </w:r>
      <w:r w:rsidRPr="008D19DD">
        <w:rPr>
          <w:rFonts w:asciiTheme="majorHAnsi" w:hAnsiTheme="majorHAnsi" w:cstheme="majorHAnsi"/>
          <w:spacing w:val="-4"/>
        </w:rPr>
        <w:t xml:space="preserve"> </w:t>
      </w:r>
      <w:r w:rsidRPr="008D19DD">
        <w:rPr>
          <w:rFonts w:asciiTheme="majorHAnsi" w:hAnsiTheme="majorHAnsi" w:cstheme="majorHAnsi"/>
          <w:spacing w:val="-2"/>
        </w:rPr>
        <w:t>ponuditelja,</w:t>
      </w:r>
    </w:p>
    <w:p w:rsidR="002F49D4" w:rsidRPr="008D19DD" w:rsidRDefault="002F49D4" w:rsidP="002F49D4">
      <w:pPr>
        <w:pStyle w:val="Odlomakpopisa"/>
        <w:numPr>
          <w:ilvl w:val="0"/>
          <w:numId w:val="8"/>
        </w:numPr>
        <w:tabs>
          <w:tab w:val="left" w:pos="991"/>
        </w:tabs>
        <w:ind w:left="991"/>
        <w:rPr>
          <w:rFonts w:asciiTheme="majorHAnsi" w:hAnsiTheme="majorHAnsi" w:cstheme="majorHAnsi"/>
        </w:rPr>
      </w:pPr>
      <w:r w:rsidRPr="008D19DD">
        <w:rPr>
          <w:rFonts w:asciiTheme="majorHAnsi" w:hAnsiTheme="majorHAnsi" w:cstheme="majorHAnsi"/>
        </w:rPr>
        <w:t>opis</w:t>
      </w:r>
      <w:r w:rsidRPr="008D19DD">
        <w:rPr>
          <w:rFonts w:asciiTheme="majorHAnsi" w:hAnsiTheme="majorHAnsi" w:cstheme="majorHAnsi"/>
          <w:spacing w:val="-7"/>
        </w:rPr>
        <w:t xml:space="preserve"> </w:t>
      </w:r>
      <w:r w:rsidRPr="008D19DD">
        <w:rPr>
          <w:rFonts w:asciiTheme="majorHAnsi" w:hAnsiTheme="majorHAnsi" w:cstheme="majorHAnsi"/>
        </w:rPr>
        <w:t>predmeta</w:t>
      </w:r>
      <w:r w:rsidRPr="008D19DD">
        <w:rPr>
          <w:rFonts w:asciiTheme="majorHAnsi" w:hAnsiTheme="majorHAnsi" w:cstheme="majorHAnsi"/>
          <w:spacing w:val="-4"/>
        </w:rPr>
        <w:t xml:space="preserve"> </w:t>
      </w:r>
      <w:r w:rsidRPr="008D19DD">
        <w:rPr>
          <w:rFonts w:asciiTheme="majorHAnsi" w:hAnsiTheme="majorHAnsi" w:cstheme="majorHAnsi"/>
        </w:rPr>
        <w:t>nabave</w:t>
      </w:r>
      <w:r w:rsidRPr="008D19DD">
        <w:rPr>
          <w:rFonts w:asciiTheme="majorHAnsi" w:hAnsiTheme="majorHAnsi" w:cstheme="majorHAnsi"/>
          <w:spacing w:val="-4"/>
        </w:rPr>
        <w:t xml:space="preserve"> </w:t>
      </w:r>
      <w:r w:rsidRPr="008D19DD">
        <w:rPr>
          <w:rFonts w:asciiTheme="majorHAnsi" w:hAnsiTheme="majorHAnsi" w:cstheme="majorHAnsi"/>
        </w:rPr>
        <w:t>koji</w:t>
      </w:r>
      <w:r w:rsidRPr="008D19DD">
        <w:rPr>
          <w:rFonts w:asciiTheme="majorHAnsi" w:hAnsiTheme="majorHAnsi" w:cstheme="majorHAnsi"/>
          <w:spacing w:val="-6"/>
        </w:rPr>
        <w:t xml:space="preserve"> </w:t>
      </w:r>
      <w:r w:rsidRPr="008D19DD">
        <w:rPr>
          <w:rFonts w:asciiTheme="majorHAnsi" w:hAnsiTheme="majorHAnsi" w:cstheme="majorHAnsi"/>
        </w:rPr>
        <w:t>mora</w:t>
      </w:r>
      <w:r w:rsidRPr="008D19DD">
        <w:rPr>
          <w:rFonts w:asciiTheme="majorHAnsi" w:hAnsiTheme="majorHAnsi" w:cstheme="majorHAnsi"/>
          <w:spacing w:val="-5"/>
        </w:rPr>
        <w:t xml:space="preserve"> </w:t>
      </w:r>
      <w:r w:rsidRPr="008D19DD">
        <w:rPr>
          <w:rFonts w:asciiTheme="majorHAnsi" w:hAnsiTheme="majorHAnsi" w:cstheme="majorHAnsi"/>
        </w:rPr>
        <w:t>jasno</w:t>
      </w:r>
      <w:r w:rsidRPr="008D19DD">
        <w:rPr>
          <w:rFonts w:asciiTheme="majorHAnsi" w:hAnsiTheme="majorHAnsi" w:cstheme="majorHAnsi"/>
          <w:spacing w:val="-3"/>
        </w:rPr>
        <w:t xml:space="preserve"> </w:t>
      </w:r>
      <w:r w:rsidRPr="008D19DD">
        <w:rPr>
          <w:rFonts w:asciiTheme="majorHAnsi" w:hAnsiTheme="majorHAnsi" w:cstheme="majorHAnsi"/>
        </w:rPr>
        <w:t>proizlaziti</w:t>
      </w:r>
      <w:r w:rsidRPr="008D19DD">
        <w:rPr>
          <w:rFonts w:asciiTheme="majorHAnsi" w:hAnsiTheme="majorHAnsi" w:cstheme="majorHAnsi"/>
          <w:spacing w:val="-7"/>
        </w:rPr>
        <w:t xml:space="preserve"> </w:t>
      </w:r>
      <w:r w:rsidRPr="008D19DD">
        <w:rPr>
          <w:rFonts w:asciiTheme="majorHAnsi" w:hAnsiTheme="majorHAnsi" w:cstheme="majorHAnsi"/>
        </w:rPr>
        <w:t>iz</w:t>
      </w:r>
      <w:r w:rsidRPr="008D19DD">
        <w:rPr>
          <w:rFonts w:asciiTheme="majorHAnsi" w:hAnsiTheme="majorHAnsi" w:cstheme="majorHAnsi"/>
          <w:spacing w:val="-5"/>
        </w:rPr>
        <w:t xml:space="preserve"> </w:t>
      </w:r>
      <w:r w:rsidRPr="008D19DD">
        <w:rPr>
          <w:rFonts w:asciiTheme="majorHAnsi" w:hAnsiTheme="majorHAnsi" w:cstheme="majorHAnsi"/>
        </w:rPr>
        <w:t>odabrane</w:t>
      </w:r>
      <w:r w:rsidRPr="008D19DD">
        <w:rPr>
          <w:rFonts w:asciiTheme="majorHAnsi" w:hAnsiTheme="majorHAnsi" w:cstheme="majorHAnsi"/>
          <w:spacing w:val="-4"/>
        </w:rPr>
        <w:t xml:space="preserve"> </w:t>
      </w:r>
      <w:r w:rsidRPr="008D19DD">
        <w:rPr>
          <w:rFonts w:asciiTheme="majorHAnsi" w:hAnsiTheme="majorHAnsi" w:cstheme="majorHAnsi"/>
          <w:spacing w:val="-2"/>
        </w:rPr>
        <w:t>ponude,</w:t>
      </w:r>
    </w:p>
    <w:p w:rsidR="002F49D4" w:rsidRPr="008D19DD" w:rsidRDefault="002F49D4" w:rsidP="002F49D4">
      <w:pPr>
        <w:pStyle w:val="Odlomakpopisa"/>
        <w:numPr>
          <w:ilvl w:val="0"/>
          <w:numId w:val="8"/>
        </w:numPr>
        <w:tabs>
          <w:tab w:val="left" w:pos="991"/>
        </w:tabs>
        <w:spacing w:before="1"/>
        <w:ind w:left="991"/>
        <w:rPr>
          <w:rFonts w:asciiTheme="majorHAnsi" w:hAnsiTheme="majorHAnsi" w:cstheme="majorHAnsi"/>
        </w:rPr>
      </w:pPr>
      <w:r w:rsidRPr="008D19DD">
        <w:rPr>
          <w:rFonts w:asciiTheme="majorHAnsi" w:hAnsiTheme="majorHAnsi" w:cstheme="majorHAnsi"/>
        </w:rPr>
        <w:t>podatke</w:t>
      </w:r>
      <w:r w:rsidRPr="008D19DD">
        <w:rPr>
          <w:rFonts w:asciiTheme="majorHAnsi" w:hAnsiTheme="majorHAnsi" w:cstheme="majorHAnsi"/>
          <w:spacing w:val="-7"/>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iznosu</w:t>
      </w:r>
      <w:r w:rsidRPr="008D19DD">
        <w:rPr>
          <w:rFonts w:asciiTheme="majorHAnsi" w:hAnsiTheme="majorHAnsi" w:cstheme="majorHAnsi"/>
          <w:spacing w:val="-2"/>
        </w:rPr>
        <w:t xml:space="preserve"> </w:t>
      </w:r>
      <w:r w:rsidRPr="008D19DD">
        <w:rPr>
          <w:rFonts w:asciiTheme="majorHAnsi" w:hAnsiTheme="majorHAnsi" w:cstheme="majorHAnsi"/>
        </w:rPr>
        <w:t>ugovora</w:t>
      </w:r>
      <w:r w:rsidRPr="008D19DD">
        <w:rPr>
          <w:rFonts w:asciiTheme="majorHAnsi" w:hAnsiTheme="majorHAnsi" w:cstheme="majorHAnsi"/>
          <w:spacing w:val="-3"/>
        </w:rPr>
        <w:t xml:space="preserve"> </w:t>
      </w:r>
      <w:r w:rsidRPr="008D19DD">
        <w:rPr>
          <w:rFonts w:asciiTheme="majorHAnsi" w:hAnsiTheme="majorHAnsi" w:cstheme="majorHAnsi"/>
        </w:rPr>
        <w:t>koji</w:t>
      </w:r>
      <w:r w:rsidRPr="008D19DD">
        <w:rPr>
          <w:rFonts w:asciiTheme="majorHAnsi" w:hAnsiTheme="majorHAnsi" w:cstheme="majorHAnsi"/>
          <w:spacing w:val="-5"/>
        </w:rPr>
        <w:t xml:space="preserve"> </w:t>
      </w:r>
      <w:r w:rsidRPr="008D19DD">
        <w:rPr>
          <w:rFonts w:asciiTheme="majorHAnsi" w:hAnsiTheme="majorHAnsi" w:cstheme="majorHAnsi"/>
        </w:rPr>
        <w:t>odgovara</w:t>
      </w:r>
      <w:r w:rsidRPr="008D19DD">
        <w:rPr>
          <w:rFonts w:asciiTheme="majorHAnsi" w:hAnsiTheme="majorHAnsi" w:cstheme="majorHAnsi"/>
          <w:spacing w:val="-2"/>
        </w:rPr>
        <w:t xml:space="preserve"> </w:t>
      </w:r>
      <w:r w:rsidRPr="008D19DD">
        <w:rPr>
          <w:rFonts w:asciiTheme="majorHAnsi" w:hAnsiTheme="majorHAnsi" w:cstheme="majorHAnsi"/>
        </w:rPr>
        <w:t>iznosu</w:t>
      </w:r>
      <w:r w:rsidRPr="008D19DD">
        <w:rPr>
          <w:rFonts w:asciiTheme="majorHAnsi" w:hAnsiTheme="majorHAnsi" w:cstheme="majorHAnsi"/>
          <w:spacing w:val="-7"/>
        </w:rPr>
        <w:t xml:space="preserve"> </w:t>
      </w:r>
      <w:r w:rsidRPr="008D19DD">
        <w:rPr>
          <w:rFonts w:asciiTheme="majorHAnsi" w:hAnsiTheme="majorHAnsi" w:cstheme="majorHAnsi"/>
        </w:rPr>
        <w:t>odabrane</w:t>
      </w:r>
      <w:r w:rsidRPr="008D19DD">
        <w:rPr>
          <w:rFonts w:asciiTheme="majorHAnsi" w:hAnsiTheme="majorHAnsi" w:cstheme="majorHAnsi"/>
          <w:spacing w:val="-2"/>
        </w:rPr>
        <w:t xml:space="preserve"> ponude,</w:t>
      </w:r>
    </w:p>
    <w:p w:rsidR="002F49D4" w:rsidRPr="008D19DD" w:rsidRDefault="002F49D4" w:rsidP="002F49D4">
      <w:pPr>
        <w:pStyle w:val="Odlomakpopisa"/>
        <w:numPr>
          <w:ilvl w:val="0"/>
          <w:numId w:val="8"/>
        </w:numPr>
        <w:tabs>
          <w:tab w:val="left" w:pos="991"/>
        </w:tabs>
        <w:ind w:left="991"/>
        <w:rPr>
          <w:rFonts w:asciiTheme="majorHAnsi" w:hAnsiTheme="majorHAnsi" w:cstheme="majorHAnsi"/>
        </w:rPr>
      </w:pPr>
      <w:r w:rsidRPr="008D19DD">
        <w:rPr>
          <w:rFonts w:asciiTheme="majorHAnsi" w:hAnsiTheme="majorHAnsi" w:cstheme="majorHAnsi"/>
        </w:rPr>
        <w:t>način</w:t>
      </w:r>
      <w:r w:rsidRPr="008D19DD">
        <w:rPr>
          <w:rFonts w:asciiTheme="majorHAnsi" w:hAnsiTheme="majorHAnsi" w:cstheme="majorHAnsi"/>
          <w:spacing w:val="-5"/>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rokove</w:t>
      </w:r>
      <w:r w:rsidRPr="008D19DD">
        <w:rPr>
          <w:rFonts w:asciiTheme="majorHAnsi" w:hAnsiTheme="majorHAnsi" w:cstheme="majorHAnsi"/>
          <w:spacing w:val="-2"/>
        </w:rPr>
        <w:t xml:space="preserve"> plaćanja.</w:t>
      </w:r>
    </w:p>
    <w:p w:rsidR="002F49D4" w:rsidRPr="008D19DD" w:rsidRDefault="002F49D4" w:rsidP="002F49D4">
      <w:pPr>
        <w:pStyle w:val="Tijeloteksta"/>
        <w:spacing w:before="212"/>
        <w:ind w:left="0"/>
        <w:rPr>
          <w:rFonts w:asciiTheme="majorHAnsi" w:hAnsiTheme="majorHAnsi" w:cstheme="majorHAnsi"/>
        </w:rPr>
      </w:pPr>
    </w:p>
    <w:p w:rsidR="002F49D4" w:rsidRPr="008D19DD" w:rsidRDefault="002F49D4" w:rsidP="002F49D4">
      <w:pPr>
        <w:pStyle w:val="Naslov1"/>
        <w:numPr>
          <w:ilvl w:val="0"/>
          <w:numId w:val="12"/>
        </w:numPr>
        <w:tabs>
          <w:tab w:val="left" w:pos="524"/>
        </w:tabs>
        <w:ind w:left="524" w:hanging="241"/>
        <w:jc w:val="left"/>
        <w:rPr>
          <w:rFonts w:asciiTheme="majorHAnsi" w:hAnsiTheme="majorHAnsi" w:cstheme="majorHAnsi"/>
          <w:sz w:val="22"/>
          <w:szCs w:val="22"/>
        </w:rPr>
      </w:pPr>
      <w:r w:rsidRPr="008D19DD">
        <w:rPr>
          <w:rFonts w:asciiTheme="majorHAnsi" w:hAnsiTheme="majorHAnsi" w:cstheme="majorHAnsi"/>
          <w:sz w:val="22"/>
          <w:szCs w:val="22"/>
        </w:rPr>
        <w:t>OSTALE</w:t>
      </w:r>
      <w:r w:rsidRPr="008D19DD">
        <w:rPr>
          <w:rFonts w:asciiTheme="majorHAnsi" w:hAnsiTheme="majorHAnsi" w:cstheme="majorHAnsi"/>
          <w:spacing w:val="-6"/>
          <w:sz w:val="22"/>
          <w:szCs w:val="22"/>
        </w:rPr>
        <w:t xml:space="preserve"> </w:t>
      </w:r>
      <w:r w:rsidRPr="008D19DD">
        <w:rPr>
          <w:rFonts w:asciiTheme="majorHAnsi" w:hAnsiTheme="majorHAnsi" w:cstheme="majorHAnsi"/>
          <w:spacing w:val="-2"/>
          <w:sz w:val="22"/>
          <w:szCs w:val="22"/>
        </w:rPr>
        <w:t>ODREDBE</w:t>
      </w:r>
    </w:p>
    <w:p w:rsidR="002F49D4" w:rsidRPr="008D19DD" w:rsidRDefault="002F49D4" w:rsidP="002F49D4">
      <w:pPr>
        <w:pStyle w:val="Naslov2"/>
        <w:numPr>
          <w:ilvl w:val="1"/>
          <w:numId w:val="12"/>
        </w:numPr>
        <w:tabs>
          <w:tab w:val="left" w:pos="990"/>
        </w:tabs>
        <w:spacing w:before="245"/>
        <w:ind w:left="990" w:hanging="424"/>
        <w:jc w:val="both"/>
        <w:rPr>
          <w:rFonts w:asciiTheme="majorHAnsi" w:hAnsiTheme="majorHAnsi" w:cstheme="majorHAnsi"/>
          <w:sz w:val="22"/>
          <w:szCs w:val="22"/>
        </w:rPr>
      </w:pPr>
      <w:r w:rsidRPr="008D19DD">
        <w:rPr>
          <w:rFonts w:asciiTheme="majorHAnsi" w:hAnsiTheme="majorHAnsi" w:cstheme="majorHAnsi"/>
          <w:sz w:val="22"/>
          <w:szCs w:val="22"/>
        </w:rPr>
        <w:t>Zajednica</w:t>
      </w:r>
      <w:r w:rsidRPr="008D19DD">
        <w:rPr>
          <w:rFonts w:asciiTheme="majorHAnsi" w:hAnsiTheme="majorHAnsi" w:cstheme="majorHAnsi"/>
          <w:spacing w:val="-5"/>
          <w:sz w:val="22"/>
          <w:szCs w:val="22"/>
        </w:rPr>
        <w:t xml:space="preserve"> </w:t>
      </w:r>
      <w:r w:rsidRPr="008D19DD">
        <w:rPr>
          <w:rFonts w:asciiTheme="majorHAnsi" w:hAnsiTheme="majorHAnsi" w:cstheme="majorHAnsi"/>
          <w:spacing w:val="-2"/>
          <w:sz w:val="22"/>
          <w:szCs w:val="22"/>
        </w:rPr>
        <w:t>ponuditelja</w:t>
      </w:r>
    </w:p>
    <w:p w:rsidR="002F49D4" w:rsidRPr="008D19DD" w:rsidRDefault="002F49D4" w:rsidP="002F49D4">
      <w:pPr>
        <w:pStyle w:val="Tijeloteksta"/>
        <w:spacing w:before="43"/>
        <w:ind w:right="709"/>
        <w:jc w:val="both"/>
        <w:rPr>
          <w:rFonts w:asciiTheme="majorHAnsi" w:hAnsiTheme="majorHAnsi" w:cstheme="majorHAnsi"/>
        </w:rPr>
      </w:pPr>
      <w:r w:rsidRPr="008D19DD">
        <w:rPr>
          <w:rFonts w:asciiTheme="majorHAnsi" w:hAnsiTheme="majorHAnsi" w:cstheme="majorHAnsi"/>
        </w:rPr>
        <w:t>Više gospodarskih subjekata može se udružiti i dostaviti zajedničku ponudu, neovisno o uređenju njihova međusobnog odnosa. Odgovornost ponuditelja iz zajednice ponuditelja je solidarna.</w:t>
      </w:r>
    </w:p>
    <w:p w:rsidR="002F49D4" w:rsidRPr="008D19DD" w:rsidRDefault="002F49D4" w:rsidP="002F49D4">
      <w:pPr>
        <w:pStyle w:val="Tijeloteksta"/>
        <w:spacing w:before="20"/>
        <w:ind w:right="703"/>
        <w:jc w:val="both"/>
        <w:rPr>
          <w:rFonts w:asciiTheme="majorHAnsi" w:hAnsiTheme="majorHAnsi" w:cstheme="majorHAnsi"/>
        </w:rPr>
      </w:pPr>
      <w:r w:rsidRPr="008D19DD">
        <w:rPr>
          <w:rFonts w:asciiTheme="majorHAnsi" w:hAnsiTheme="majorHAnsi" w:cstheme="majorHAnsi"/>
        </w:rPr>
        <w:t>Ponuda zajednice ponuditelja mora sadržavati podatke o svakom članu zajednice ponuditelja,</w:t>
      </w:r>
      <w:r w:rsidRPr="008D19DD">
        <w:rPr>
          <w:rFonts w:asciiTheme="majorHAnsi" w:hAnsiTheme="majorHAnsi" w:cstheme="majorHAnsi"/>
          <w:spacing w:val="40"/>
        </w:rPr>
        <w:t xml:space="preserve"> </w:t>
      </w:r>
      <w:r w:rsidRPr="008D19DD">
        <w:rPr>
          <w:rFonts w:asciiTheme="majorHAnsi" w:hAnsiTheme="majorHAnsi" w:cstheme="majorHAnsi"/>
        </w:rPr>
        <w:t>kako je određeno u ponudbenom listu, uz</w:t>
      </w:r>
      <w:r w:rsidRPr="008D19DD">
        <w:rPr>
          <w:rFonts w:asciiTheme="majorHAnsi" w:hAnsiTheme="majorHAnsi" w:cstheme="majorHAnsi"/>
          <w:spacing w:val="-1"/>
        </w:rPr>
        <w:t xml:space="preserve"> </w:t>
      </w:r>
      <w:r w:rsidRPr="008D19DD">
        <w:rPr>
          <w:rFonts w:asciiTheme="majorHAnsi" w:hAnsiTheme="majorHAnsi" w:cstheme="majorHAnsi"/>
        </w:rPr>
        <w:t xml:space="preserve">obveznu naznaku </w:t>
      </w:r>
      <w:r w:rsidRPr="008D19DD">
        <w:rPr>
          <w:rFonts w:asciiTheme="majorHAnsi" w:hAnsiTheme="majorHAnsi" w:cstheme="majorHAnsi"/>
          <w:u w:val="single"/>
        </w:rPr>
        <w:t>člana zajednice ponuditelja broj 1</w:t>
      </w:r>
      <w:r w:rsidRPr="008D19DD">
        <w:rPr>
          <w:rFonts w:asciiTheme="majorHAnsi" w:hAnsiTheme="majorHAnsi" w:cstheme="majorHAnsi"/>
        </w:rPr>
        <w:t xml:space="preserve"> koji će se nazivati „Ponuditelj“ i bit će ovlašten za komunikaciju s naručiteljem.</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Tijeloteksta"/>
        <w:ind w:right="706"/>
        <w:jc w:val="both"/>
        <w:rPr>
          <w:rFonts w:asciiTheme="majorHAnsi" w:hAnsiTheme="majorHAnsi" w:cstheme="majorHAnsi"/>
        </w:rPr>
      </w:pPr>
      <w:r w:rsidRPr="008D19DD">
        <w:rPr>
          <w:rFonts w:asciiTheme="majorHAnsi" w:hAnsiTheme="majorHAnsi" w:cstheme="majorHAnsi"/>
        </w:rPr>
        <w:t>Svaki član iz zajednice ponuditelja dužan je uz zajedničku ponudu dostaviti sve dokumente na temelju kojih se utvrđuje postoje li razlozi za isključenje te dokaz o upisu u sudski, obrtni,</w:t>
      </w:r>
      <w:r w:rsidRPr="008D19DD">
        <w:rPr>
          <w:rFonts w:asciiTheme="majorHAnsi" w:hAnsiTheme="majorHAnsi" w:cstheme="majorHAnsi"/>
          <w:spacing w:val="40"/>
        </w:rPr>
        <w:t xml:space="preserve"> </w:t>
      </w:r>
      <w:r w:rsidRPr="008D19DD">
        <w:rPr>
          <w:rFonts w:asciiTheme="majorHAnsi" w:hAnsiTheme="majorHAnsi" w:cstheme="majorHAnsi"/>
        </w:rPr>
        <w:t>strukovni ili drugi odgovarajući registar, a svi zajedno dužni su dokazati (kumulativno) zajedničku sposobnost ostalim navedenim dokazima sposobnosti.</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ind w:right="709"/>
        <w:jc w:val="both"/>
        <w:rPr>
          <w:rFonts w:asciiTheme="majorHAnsi" w:hAnsiTheme="majorHAnsi" w:cstheme="majorHAnsi"/>
        </w:rPr>
      </w:pPr>
      <w:r w:rsidRPr="008D19DD">
        <w:rPr>
          <w:rFonts w:asciiTheme="majorHAnsi" w:hAnsiTheme="majorHAnsi" w:cstheme="majorHAnsi"/>
        </w:rPr>
        <w:t>U zajedničkoj ponudi mora biti navedeno koji će dio ugovora o nabavi (predmet, vrijednost i postotni dio) izvršavati pojedini član zajednice ponuditelja. Naručitelj neposredno plaća svakom članu zajednice ponuditelja za onaj dio ugovora o nabavi koji je on izvršio, ako zajednica ponuditelja ne odredi drugačije.</w:t>
      </w:r>
    </w:p>
    <w:p w:rsidR="002F49D4" w:rsidRPr="008D19DD" w:rsidRDefault="002F49D4" w:rsidP="002F49D4">
      <w:pPr>
        <w:pStyle w:val="Naslov2"/>
        <w:numPr>
          <w:ilvl w:val="1"/>
          <w:numId w:val="12"/>
        </w:numPr>
        <w:tabs>
          <w:tab w:val="left" w:pos="990"/>
        </w:tabs>
        <w:spacing w:before="203"/>
        <w:ind w:left="990" w:hanging="424"/>
        <w:jc w:val="both"/>
        <w:rPr>
          <w:rFonts w:asciiTheme="majorHAnsi" w:hAnsiTheme="majorHAnsi" w:cstheme="majorHAnsi"/>
          <w:sz w:val="22"/>
          <w:szCs w:val="22"/>
        </w:rPr>
      </w:pPr>
      <w:proofErr w:type="spellStart"/>
      <w:r w:rsidRPr="008D19DD">
        <w:rPr>
          <w:rFonts w:asciiTheme="majorHAnsi" w:hAnsiTheme="majorHAnsi" w:cstheme="majorHAnsi"/>
          <w:spacing w:val="-2"/>
          <w:sz w:val="22"/>
          <w:szCs w:val="22"/>
        </w:rPr>
        <w:lastRenderedPageBreak/>
        <w:t>Podugovaratelji</w:t>
      </w:r>
      <w:proofErr w:type="spellEnd"/>
    </w:p>
    <w:p w:rsidR="002F49D4" w:rsidRPr="008D19DD" w:rsidRDefault="002F49D4" w:rsidP="002F49D4">
      <w:pPr>
        <w:pStyle w:val="Tijeloteksta"/>
        <w:spacing w:before="41" w:line="242" w:lineRule="auto"/>
        <w:ind w:right="711"/>
        <w:jc w:val="both"/>
        <w:rPr>
          <w:rFonts w:asciiTheme="majorHAnsi" w:hAnsiTheme="majorHAnsi" w:cstheme="majorHAnsi"/>
        </w:rPr>
      </w:pPr>
      <w:r w:rsidRPr="008D19DD">
        <w:rPr>
          <w:rFonts w:asciiTheme="majorHAnsi" w:hAnsiTheme="majorHAnsi" w:cstheme="majorHAnsi"/>
        </w:rPr>
        <w:t xml:space="preserve">Ako gospodarski subjekt namjerava dati dio ugovora o nabavi u podugovor jednom ili više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dužni su u ponudi navesti sljedeće podatke:</w:t>
      </w:r>
    </w:p>
    <w:p w:rsidR="002F49D4" w:rsidRPr="008D19DD" w:rsidRDefault="002F49D4" w:rsidP="002F49D4">
      <w:pPr>
        <w:pStyle w:val="Odlomakpopisa"/>
        <w:numPr>
          <w:ilvl w:val="0"/>
          <w:numId w:val="7"/>
        </w:numPr>
        <w:tabs>
          <w:tab w:val="left" w:pos="786"/>
        </w:tabs>
        <w:spacing w:before="16"/>
        <w:ind w:right="705" w:firstLine="0"/>
        <w:jc w:val="both"/>
        <w:rPr>
          <w:rFonts w:asciiTheme="majorHAnsi" w:hAnsiTheme="majorHAnsi" w:cstheme="majorHAnsi"/>
        </w:rPr>
      </w:pPr>
      <w:r w:rsidRPr="008D19DD">
        <w:rPr>
          <w:rFonts w:asciiTheme="majorHAnsi" w:hAnsiTheme="majorHAnsi" w:cstheme="majorHAnsi"/>
        </w:rPr>
        <w:t xml:space="preserve">naziv ili tvrtku, sjedište, OIB, (ili nacionalni identifikacijski broj prema zemlji sjedišta gospodarskog subjekta, ako je primjenjivo), IBAN/broj računa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zakonske </w:t>
      </w:r>
      <w:r w:rsidRPr="008D19DD">
        <w:rPr>
          <w:rFonts w:asciiTheme="majorHAnsi" w:hAnsiTheme="majorHAnsi" w:cstheme="majorHAnsi"/>
          <w:spacing w:val="-2"/>
        </w:rPr>
        <w:t>zastupnike;</w:t>
      </w:r>
    </w:p>
    <w:p w:rsidR="002F49D4" w:rsidRPr="008D19DD" w:rsidRDefault="002F49D4" w:rsidP="002F49D4">
      <w:pPr>
        <w:ind w:right="705"/>
        <w:jc w:val="both"/>
        <w:rPr>
          <w:rFonts w:asciiTheme="majorHAnsi" w:hAnsiTheme="majorHAnsi" w:cstheme="majorHAnsi"/>
        </w:rPr>
      </w:pPr>
    </w:p>
    <w:p w:rsidR="002F49D4" w:rsidRPr="008D19DD" w:rsidRDefault="002F49D4" w:rsidP="002F49D4">
      <w:pPr>
        <w:pStyle w:val="Odlomakpopisa"/>
        <w:numPr>
          <w:ilvl w:val="0"/>
          <w:numId w:val="7"/>
        </w:numPr>
        <w:tabs>
          <w:tab w:val="left" w:pos="683"/>
        </w:tabs>
        <w:spacing w:before="37"/>
        <w:ind w:left="683" w:hanging="117"/>
        <w:jc w:val="both"/>
        <w:rPr>
          <w:rFonts w:asciiTheme="majorHAnsi" w:hAnsiTheme="majorHAnsi" w:cstheme="majorHAnsi"/>
        </w:rPr>
      </w:pPr>
      <w:r w:rsidRPr="008D19DD">
        <w:rPr>
          <w:rFonts w:asciiTheme="majorHAnsi" w:hAnsiTheme="majorHAnsi" w:cstheme="majorHAnsi"/>
        </w:rPr>
        <w:t>predmet,</w:t>
      </w:r>
      <w:r w:rsidRPr="008D19DD">
        <w:rPr>
          <w:rFonts w:asciiTheme="majorHAnsi" w:hAnsiTheme="majorHAnsi" w:cstheme="majorHAnsi"/>
          <w:spacing w:val="-8"/>
        </w:rPr>
        <w:t xml:space="preserve"> </w:t>
      </w:r>
      <w:r w:rsidRPr="008D19DD">
        <w:rPr>
          <w:rFonts w:asciiTheme="majorHAnsi" w:hAnsiTheme="majorHAnsi" w:cstheme="majorHAnsi"/>
        </w:rPr>
        <w:t>vrijednost</w:t>
      </w:r>
      <w:r w:rsidRPr="008D19DD">
        <w:rPr>
          <w:rFonts w:asciiTheme="majorHAnsi" w:hAnsiTheme="majorHAnsi" w:cstheme="majorHAnsi"/>
          <w:spacing w:val="-2"/>
        </w:rPr>
        <w:t xml:space="preserve"> </w:t>
      </w:r>
      <w:r w:rsidRPr="008D19DD">
        <w:rPr>
          <w:rFonts w:asciiTheme="majorHAnsi" w:hAnsiTheme="majorHAnsi" w:cstheme="majorHAnsi"/>
        </w:rPr>
        <w:t>podugovora</w:t>
      </w:r>
      <w:r w:rsidRPr="008D19DD">
        <w:rPr>
          <w:rFonts w:asciiTheme="majorHAnsi" w:hAnsiTheme="majorHAnsi" w:cstheme="majorHAnsi"/>
          <w:spacing w:val="-3"/>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postotni</w:t>
      </w:r>
      <w:r w:rsidRPr="008D19DD">
        <w:rPr>
          <w:rFonts w:asciiTheme="majorHAnsi" w:hAnsiTheme="majorHAnsi" w:cstheme="majorHAnsi"/>
          <w:spacing w:val="-4"/>
        </w:rPr>
        <w:t xml:space="preserve"> </w:t>
      </w:r>
      <w:r w:rsidRPr="008D19DD">
        <w:rPr>
          <w:rFonts w:asciiTheme="majorHAnsi" w:hAnsiTheme="majorHAnsi" w:cstheme="majorHAnsi"/>
        </w:rPr>
        <w:t>dio</w:t>
      </w:r>
      <w:r w:rsidRPr="008D19DD">
        <w:rPr>
          <w:rFonts w:asciiTheme="majorHAnsi" w:hAnsiTheme="majorHAnsi" w:cstheme="majorHAnsi"/>
          <w:spacing w:val="-2"/>
        </w:rPr>
        <w:t xml:space="preserve"> </w:t>
      </w:r>
      <w:r w:rsidRPr="008D19DD">
        <w:rPr>
          <w:rFonts w:asciiTheme="majorHAnsi" w:hAnsiTheme="majorHAnsi" w:cstheme="majorHAnsi"/>
        </w:rPr>
        <w:t>ugovora</w:t>
      </w:r>
      <w:r w:rsidRPr="008D19DD">
        <w:rPr>
          <w:rFonts w:asciiTheme="majorHAnsi" w:hAnsiTheme="majorHAnsi" w:cstheme="majorHAnsi"/>
          <w:spacing w:val="-4"/>
        </w:rPr>
        <w:t xml:space="preserve"> </w:t>
      </w:r>
      <w:r w:rsidRPr="008D19DD">
        <w:rPr>
          <w:rFonts w:asciiTheme="majorHAnsi" w:hAnsiTheme="majorHAnsi" w:cstheme="majorHAnsi"/>
        </w:rPr>
        <w:t>o</w:t>
      </w:r>
      <w:r w:rsidRPr="008D19DD">
        <w:rPr>
          <w:rFonts w:asciiTheme="majorHAnsi" w:hAnsiTheme="majorHAnsi" w:cstheme="majorHAnsi"/>
          <w:spacing w:val="-2"/>
        </w:rPr>
        <w:t xml:space="preserve"> </w:t>
      </w:r>
      <w:r w:rsidRPr="008D19DD">
        <w:rPr>
          <w:rFonts w:asciiTheme="majorHAnsi" w:hAnsiTheme="majorHAnsi" w:cstheme="majorHAnsi"/>
        </w:rPr>
        <w:t>nabavi</w:t>
      </w:r>
      <w:r w:rsidRPr="008D19DD">
        <w:rPr>
          <w:rFonts w:asciiTheme="majorHAnsi" w:hAnsiTheme="majorHAnsi" w:cstheme="majorHAnsi"/>
          <w:spacing w:val="-3"/>
        </w:rPr>
        <w:t xml:space="preserve"> </w:t>
      </w:r>
      <w:r w:rsidRPr="008D19DD">
        <w:rPr>
          <w:rFonts w:asciiTheme="majorHAnsi" w:hAnsiTheme="majorHAnsi" w:cstheme="majorHAnsi"/>
        </w:rPr>
        <w:t>koji</w:t>
      </w:r>
      <w:r w:rsidRPr="008D19DD">
        <w:rPr>
          <w:rFonts w:asciiTheme="majorHAnsi" w:hAnsiTheme="majorHAnsi" w:cstheme="majorHAnsi"/>
          <w:spacing w:val="-4"/>
        </w:rPr>
        <w:t xml:space="preserve"> </w:t>
      </w:r>
      <w:r w:rsidRPr="008D19DD">
        <w:rPr>
          <w:rFonts w:asciiTheme="majorHAnsi" w:hAnsiTheme="majorHAnsi" w:cstheme="majorHAnsi"/>
        </w:rPr>
        <w:t>se daje</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spacing w:val="-2"/>
        </w:rPr>
        <w:t>podugovor.</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Tijeloteksta"/>
        <w:spacing w:line="242" w:lineRule="auto"/>
        <w:ind w:right="704"/>
        <w:jc w:val="both"/>
        <w:rPr>
          <w:rFonts w:asciiTheme="majorHAnsi" w:hAnsiTheme="majorHAnsi" w:cstheme="majorHAnsi"/>
        </w:rPr>
      </w:pPr>
      <w:r w:rsidRPr="008D19DD">
        <w:rPr>
          <w:rFonts w:asciiTheme="majorHAnsi" w:hAnsiTheme="majorHAnsi" w:cstheme="majorHAnsi"/>
        </w:rPr>
        <w:t xml:space="preserve">Naručitelj neposredno plaća svakom </w:t>
      </w:r>
      <w:proofErr w:type="spellStart"/>
      <w:r w:rsidRPr="008D19DD">
        <w:rPr>
          <w:rFonts w:asciiTheme="majorHAnsi" w:hAnsiTheme="majorHAnsi" w:cstheme="majorHAnsi"/>
        </w:rPr>
        <w:t>podugovaratelju</w:t>
      </w:r>
      <w:proofErr w:type="spellEnd"/>
      <w:r w:rsidRPr="008D19DD">
        <w:rPr>
          <w:rFonts w:asciiTheme="majorHAnsi" w:hAnsiTheme="majorHAnsi" w:cstheme="majorHAnsi"/>
        </w:rPr>
        <w:t xml:space="preserve"> za onaj dio ugovora o nabavi koji je on izvršio, osim ako to zbog opravdanih razloga, vezanih uz prirodu ugovora ili specifične uvjete njegova izvršenja nije primjenjivo.</w:t>
      </w:r>
    </w:p>
    <w:p w:rsidR="002F49D4" w:rsidRPr="008D19DD" w:rsidRDefault="002F49D4" w:rsidP="002F49D4">
      <w:pPr>
        <w:pStyle w:val="Tijeloteksta"/>
        <w:spacing w:before="31"/>
        <w:ind w:left="0"/>
        <w:rPr>
          <w:rFonts w:asciiTheme="majorHAnsi" w:hAnsiTheme="majorHAnsi" w:cstheme="majorHAnsi"/>
        </w:rPr>
      </w:pPr>
    </w:p>
    <w:p w:rsidR="002F49D4" w:rsidRPr="008D19DD" w:rsidRDefault="002F49D4" w:rsidP="002F49D4">
      <w:pPr>
        <w:pStyle w:val="Tijeloteksta"/>
        <w:spacing w:line="242" w:lineRule="auto"/>
        <w:ind w:right="710"/>
        <w:jc w:val="both"/>
        <w:rPr>
          <w:rFonts w:asciiTheme="majorHAnsi" w:hAnsiTheme="majorHAnsi" w:cstheme="majorHAnsi"/>
        </w:rPr>
      </w:pPr>
      <w:r w:rsidRPr="008D19DD">
        <w:rPr>
          <w:rFonts w:asciiTheme="majorHAnsi" w:hAnsiTheme="majorHAnsi" w:cstheme="majorHAnsi"/>
        </w:rPr>
        <w:t>Ako ponuditelj ne dostavi</w:t>
      </w:r>
      <w:r w:rsidRPr="008D19DD">
        <w:rPr>
          <w:rFonts w:asciiTheme="majorHAnsi" w:hAnsiTheme="majorHAnsi" w:cstheme="majorHAnsi"/>
          <w:spacing w:val="-2"/>
        </w:rPr>
        <w:t xml:space="preserve"> </w:t>
      </w:r>
      <w:r w:rsidRPr="008D19DD">
        <w:rPr>
          <w:rFonts w:asciiTheme="majorHAnsi" w:hAnsiTheme="majorHAnsi" w:cstheme="majorHAnsi"/>
        </w:rPr>
        <w:t>podatke</w:t>
      </w:r>
      <w:r w:rsidRPr="008D19DD">
        <w:rPr>
          <w:rFonts w:asciiTheme="majorHAnsi" w:hAnsiTheme="majorHAnsi" w:cstheme="majorHAnsi"/>
          <w:spacing w:val="-2"/>
        </w:rPr>
        <w:t xml:space="preserve"> </w:t>
      </w:r>
      <w:r w:rsidRPr="008D19DD">
        <w:rPr>
          <w:rFonts w:asciiTheme="majorHAnsi" w:hAnsiTheme="majorHAnsi" w:cstheme="majorHAnsi"/>
        </w:rPr>
        <w:t xml:space="preserve">o </w:t>
      </w:r>
      <w:proofErr w:type="spellStart"/>
      <w:r w:rsidRPr="008D19DD">
        <w:rPr>
          <w:rFonts w:asciiTheme="majorHAnsi" w:hAnsiTheme="majorHAnsi" w:cstheme="majorHAnsi"/>
        </w:rPr>
        <w:t>podugovaratelju</w:t>
      </w:r>
      <w:proofErr w:type="spellEnd"/>
      <w:r w:rsidRPr="008D19DD">
        <w:rPr>
          <w:rFonts w:asciiTheme="majorHAnsi" w:hAnsiTheme="majorHAnsi" w:cstheme="majorHAnsi"/>
        </w:rPr>
        <w:t>, smatra se da će cjelokupni predmet nabave izvršiti samostalno.</w:t>
      </w:r>
    </w:p>
    <w:p w:rsidR="002F49D4" w:rsidRPr="008D19DD" w:rsidRDefault="002F49D4" w:rsidP="002F49D4">
      <w:pPr>
        <w:pStyle w:val="Tijeloteksta"/>
        <w:spacing w:before="207"/>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Sudjelovanje</w:t>
      </w:r>
      <w:r w:rsidRPr="008D19DD">
        <w:rPr>
          <w:rFonts w:asciiTheme="majorHAnsi" w:hAnsiTheme="majorHAnsi" w:cstheme="majorHAnsi"/>
          <w:spacing w:val="-7"/>
        </w:rPr>
        <w:t xml:space="preserve"> </w:t>
      </w:r>
      <w:proofErr w:type="spellStart"/>
      <w:r w:rsidRPr="008D19DD">
        <w:rPr>
          <w:rFonts w:asciiTheme="majorHAnsi" w:hAnsiTheme="majorHAnsi" w:cstheme="majorHAnsi"/>
        </w:rPr>
        <w:t>podugovaratelja</w:t>
      </w:r>
      <w:proofErr w:type="spellEnd"/>
      <w:r w:rsidRPr="008D19DD">
        <w:rPr>
          <w:rFonts w:asciiTheme="majorHAnsi" w:hAnsiTheme="majorHAnsi" w:cstheme="majorHAnsi"/>
          <w:spacing w:val="-4"/>
        </w:rPr>
        <w:t xml:space="preserve"> </w:t>
      </w:r>
      <w:r w:rsidRPr="008D19DD">
        <w:rPr>
          <w:rFonts w:asciiTheme="majorHAnsi" w:hAnsiTheme="majorHAnsi" w:cstheme="majorHAnsi"/>
        </w:rPr>
        <w:t>ne</w:t>
      </w:r>
      <w:r w:rsidRPr="008D19DD">
        <w:rPr>
          <w:rFonts w:asciiTheme="majorHAnsi" w:hAnsiTheme="majorHAnsi" w:cstheme="majorHAnsi"/>
          <w:spacing w:val="-5"/>
        </w:rPr>
        <w:t xml:space="preserve"> </w:t>
      </w:r>
      <w:r w:rsidRPr="008D19DD">
        <w:rPr>
          <w:rFonts w:asciiTheme="majorHAnsi" w:hAnsiTheme="majorHAnsi" w:cstheme="majorHAnsi"/>
        </w:rPr>
        <w:t>utječe</w:t>
      </w:r>
      <w:r w:rsidRPr="008D19DD">
        <w:rPr>
          <w:rFonts w:asciiTheme="majorHAnsi" w:hAnsiTheme="majorHAnsi" w:cstheme="majorHAnsi"/>
          <w:spacing w:val="-4"/>
        </w:rPr>
        <w:t xml:space="preserve"> </w:t>
      </w:r>
      <w:r w:rsidRPr="008D19DD">
        <w:rPr>
          <w:rFonts w:asciiTheme="majorHAnsi" w:hAnsiTheme="majorHAnsi" w:cstheme="majorHAnsi"/>
        </w:rPr>
        <w:t>na</w:t>
      </w:r>
      <w:r w:rsidRPr="008D19DD">
        <w:rPr>
          <w:rFonts w:asciiTheme="majorHAnsi" w:hAnsiTheme="majorHAnsi" w:cstheme="majorHAnsi"/>
          <w:spacing w:val="-8"/>
        </w:rPr>
        <w:t xml:space="preserve"> </w:t>
      </w:r>
      <w:r w:rsidRPr="008D19DD">
        <w:rPr>
          <w:rFonts w:asciiTheme="majorHAnsi" w:hAnsiTheme="majorHAnsi" w:cstheme="majorHAnsi"/>
        </w:rPr>
        <w:t>odgovornost</w:t>
      </w:r>
      <w:r w:rsidRPr="008D19DD">
        <w:rPr>
          <w:rFonts w:asciiTheme="majorHAnsi" w:hAnsiTheme="majorHAnsi" w:cstheme="majorHAnsi"/>
          <w:spacing w:val="-3"/>
        </w:rPr>
        <w:t xml:space="preserve"> </w:t>
      </w:r>
      <w:r w:rsidRPr="008D19DD">
        <w:rPr>
          <w:rFonts w:asciiTheme="majorHAnsi" w:hAnsiTheme="majorHAnsi" w:cstheme="majorHAnsi"/>
        </w:rPr>
        <w:t>ponuditelja</w:t>
      </w:r>
      <w:r w:rsidRPr="008D19DD">
        <w:rPr>
          <w:rFonts w:asciiTheme="majorHAnsi" w:hAnsiTheme="majorHAnsi" w:cstheme="majorHAnsi"/>
          <w:spacing w:val="-8"/>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izvršenje</w:t>
      </w:r>
      <w:r w:rsidRPr="008D19DD">
        <w:rPr>
          <w:rFonts w:asciiTheme="majorHAnsi" w:hAnsiTheme="majorHAnsi" w:cstheme="majorHAnsi"/>
          <w:spacing w:val="-6"/>
        </w:rPr>
        <w:t xml:space="preserve"> </w:t>
      </w:r>
      <w:r w:rsidRPr="008D19DD">
        <w:rPr>
          <w:rFonts w:asciiTheme="majorHAnsi" w:hAnsiTheme="majorHAnsi" w:cstheme="majorHAnsi"/>
          <w:spacing w:val="-2"/>
        </w:rPr>
        <w:t>ugovora.</w:t>
      </w:r>
    </w:p>
    <w:p w:rsidR="002F49D4" w:rsidRPr="008D19DD" w:rsidRDefault="002F49D4" w:rsidP="002F49D4">
      <w:pPr>
        <w:pStyle w:val="Tijeloteksta"/>
        <w:spacing w:before="22"/>
        <w:ind w:left="0"/>
        <w:rPr>
          <w:rFonts w:asciiTheme="majorHAnsi" w:hAnsiTheme="majorHAnsi" w:cstheme="majorHAnsi"/>
        </w:rPr>
      </w:pPr>
    </w:p>
    <w:p w:rsidR="002F49D4" w:rsidRPr="008D19DD" w:rsidRDefault="002F49D4" w:rsidP="002F49D4">
      <w:pPr>
        <w:pStyle w:val="Naslov1"/>
        <w:numPr>
          <w:ilvl w:val="0"/>
          <w:numId w:val="12"/>
        </w:numPr>
        <w:tabs>
          <w:tab w:val="left" w:pos="524"/>
        </w:tabs>
        <w:ind w:left="524" w:hanging="241"/>
        <w:jc w:val="left"/>
        <w:rPr>
          <w:rFonts w:asciiTheme="majorHAnsi" w:hAnsiTheme="majorHAnsi" w:cstheme="majorHAnsi"/>
          <w:sz w:val="22"/>
          <w:szCs w:val="22"/>
        </w:rPr>
      </w:pPr>
      <w:r w:rsidRPr="008D19DD">
        <w:rPr>
          <w:rFonts w:asciiTheme="majorHAnsi" w:hAnsiTheme="majorHAnsi" w:cstheme="majorHAnsi"/>
          <w:spacing w:val="-2"/>
          <w:sz w:val="22"/>
          <w:szCs w:val="22"/>
        </w:rPr>
        <w:t>JAMSTVA</w:t>
      </w:r>
    </w:p>
    <w:p w:rsidR="002F49D4" w:rsidRPr="008D19DD" w:rsidRDefault="002F49D4" w:rsidP="002F49D4">
      <w:pPr>
        <w:pStyle w:val="Naslov2"/>
        <w:numPr>
          <w:ilvl w:val="1"/>
          <w:numId w:val="12"/>
        </w:numPr>
        <w:tabs>
          <w:tab w:val="left" w:pos="707"/>
        </w:tabs>
        <w:spacing w:before="43"/>
        <w:ind w:left="707" w:hanging="424"/>
        <w:rPr>
          <w:rFonts w:asciiTheme="majorHAnsi" w:hAnsiTheme="majorHAnsi" w:cstheme="majorHAnsi"/>
          <w:sz w:val="22"/>
          <w:szCs w:val="22"/>
        </w:rPr>
      </w:pPr>
      <w:r w:rsidRPr="008D19DD">
        <w:rPr>
          <w:rFonts w:asciiTheme="majorHAnsi" w:hAnsiTheme="majorHAnsi" w:cstheme="majorHAnsi"/>
          <w:sz w:val="22"/>
          <w:szCs w:val="22"/>
        </w:rPr>
        <w:t>Jamstvo</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ozbiljnost</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ponude</w:t>
      </w:r>
    </w:p>
    <w:p w:rsidR="002F49D4" w:rsidRPr="008D19DD" w:rsidRDefault="002F49D4" w:rsidP="002F49D4">
      <w:pPr>
        <w:pStyle w:val="Tijeloteksta"/>
        <w:spacing w:before="44" w:line="242" w:lineRule="auto"/>
        <w:ind w:right="704"/>
        <w:jc w:val="both"/>
        <w:rPr>
          <w:rFonts w:asciiTheme="majorHAnsi" w:hAnsiTheme="majorHAnsi" w:cstheme="majorHAnsi"/>
          <w:b/>
          <w:color w:val="000000" w:themeColor="text1"/>
        </w:rPr>
      </w:pPr>
      <w:r w:rsidRPr="008D19DD">
        <w:rPr>
          <w:rFonts w:asciiTheme="majorHAnsi" w:hAnsiTheme="majorHAnsi" w:cstheme="majorHAnsi"/>
          <w:color w:val="000000" w:themeColor="text1"/>
        </w:rPr>
        <w:t>Ponuditelj</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je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obvezan</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ponudi</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dostaviti</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jamstvo</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za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ozbiljnost</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ponude</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obliku zadužnice</w:t>
      </w:r>
      <w:r w:rsidR="00D61E9C">
        <w:rPr>
          <w:rFonts w:asciiTheme="majorHAnsi" w:hAnsiTheme="majorHAnsi" w:cstheme="majorHAnsi"/>
          <w:color w:val="000000" w:themeColor="text1"/>
          <w:spacing w:val="-1"/>
        </w:rPr>
        <w:t>,</w:t>
      </w:r>
      <w:r w:rsidR="000A4354">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bjanko zadužnice</w:t>
      </w:r>
      <w:r w:rsidR="00D61E9C">
        <w:rPr>
          <w:rFonts w:asciiTheme="majorHAnsi" w:hAnsiTheme="majorHAnsi" w:cstheme="majorHAnsi"/>
          <w:color w:val="000000" w:themeColor="text1"/>
        </w:rPr>
        <w:t>, bankarske garancije</w:t>
      </w:r>
      <w:r w:rsidRPr="008D19DD">
        <w:rPr>
          <w:rFonts w:asciiTheme="majorHAnsi" w:hAnsiTheme="majorHAnsi" w:cstheme="majorHAnsi"/>
          <w:color w:val="000000" w:themeColor="text1"/>
        </w:rPr>
        <w:t xml:space="preserve"> ili novčanog pologa u iznosu od </w:t>
      </w:r>
      <w:r w:rsidRPr="008D19DD">
        <w:rPr>
          <w:rFonts w:asciiTheme="majorHAnsi" w:hAnsiTheme="majorHAnsi" w:cstheme="majorHAnsi"/>
          <w:b/>
          <w:color w:val="000000" w:themeColor="text1"/>
        </w:rPr>
        <w:t>40.000,00 EUR.</w:t>
      </w:r>
    </w:p>
    <w:p w:rsidR="002F49D4" w:rsidRPr="008D19DD" w:rsidRDefault="002F49D4" w:rsidP="002F49D4">
      <w:pPr>
        <w:pStyle w:val="Tijeloteksta"/>
        <w:spacing w:before="33"/>
        <w:ind w:left="0"/>
        <w:rPr>
          <w:rFonts w:asciiTheme="majorHAnsi" w:hAnsiTheme="majorHAnsi" w:cstheme="majorHAnsi"/>
          <w:b/>
          <w:color w:val="000000" w:themeColor="text1"/>
        </w:rPr>
      </w:pPr>
    </w:p>
    <w:p w:rsidR="002F49D4" w:rsidRDefault="002F49D4" w:rsidP="002F49D4">
      <w:pPr>
        <w:pStyle w:val="Tijeloteksta"/>
        <w:spacing w:line="242" w:lineRule="auto"/>
        <w:ind w:right="706"/>
        <w:jc w:val="both"/>
        <w:rPr>
          <w:rFonts w:asciiTheme="majorHAnsi" w:hAnsiTheme="majorHAnsi" w:cstheme="majorHAnsi"/>
        </w:rPr>
      </w:pPr>
      <w:r w:rsidRPr="008D19DD">
        <w:rPr>
          <w:rFonts w:asciiTheme="majorHAnsi" w:hAnsiTheme="majorHAnsi" w:cstheme="majorHAnsi"/>
        </w:rPr>
        <w:t>Ukoliko ponuditelj kao jamstvo za ozbiljnost ponude dostavlja zadužnicu, ista mora biti izdana na iznos od 40.000,00 EUR, potvrđena od strane javnog bilježnika i popunjena sukladno Pravilniku</w:t>
      </w:r>
      <w:r w:rsidRPr="008D19DD">
        <w:rPr>
          <w:rFonts w:asciiTheme="majorHAnsi" w:hAnsiTheme="majorHAnsi" w:cstheme="majorHAnsi"/>
          <w:spacing w:val="-3"/>
        </w:rPr>
        <w:t xml:space="preserve"> </w:t>
      </w:r>
      <w:r w:rsidRPr="008D19DD">
        <w:rPr>
          <w:rFonts w:asciiTheme="majorHAnsi" w:hAnsiTheme="majorHAnsi" w:cstheme="majorHAnsi"/>
        </w:rPr>
        <w:t>o obliku i sadržaju zadužnice ("Narodne novine", broj: 115/12 i 82/17, 154/22),bez uvećanja, sa zakonskim zateznim kamatama po stopi određenoj sukladno članku 29. stavku 2. Zakona o obveznim odnosima ("Narodne novine", broj NN 35/05, 41/08, 125/11, 78/15, 29/18, 126/21, 114/22, 156/22, 145/23, 155/23).</w:t>
      </w:r>
    </w:p>
    <w:p w:rsidR="00CF28BA" w:rsidRDefault="00CF28BA" w:rsidP="002F49D4">
      <w:pPr>
        <w:pStyle w:val="Tijeloteksta"/>
        <w:spacing w:line="242" w:lineRule="auto"/>
        <w:ind w:right="706"/>
        <w:jc w:val="both"/>
        <w:rPr>
          <w:rFonts w:asciiTheme="majorHAnsi" w:hAnsiTheme="majorHAnsi" w:cstheme="majorHAnsi"/>
        </w:rPr>
      </w:pPr>
    </w:p>
    <w:p w:rsidR="00CF28BA" w:rsidRDefault="00CF28BA" w:rsidP="00CF28BA">
      <w:pPr>
        <w:pStyle w:val="Tijeloteksta"/>
        <w:spacing w:before="40"/>
        <w:ind w:right="704"/>
        <w:jc w:val="both"/>
        <w:rPr>
          <w:rFonts w:asciiTheme="majorHAnsi" w:hAnsiTheme="majorHAnsi" w:cstheme="majorHAnsi"/>
        </w:rPr>
      </w:pPr>
      <w:r>
        <w:rPr>
          <w:rFonts w:asciiTheme="majorHAnsi" w:hAnsiTheme="majorHAnsi" w:cstheme="majorHAnsi"/>
        </w:rPr>
        <w:t>B</w:t>
      </w:r>
      <w:r w:rsidRPr="008D19DD">
        <w:rPr>
          <w:rFonts w:asciiTheme="majorHAnsi" w:hAnsiTheme="majorHAnsi" w:cstheme="majorHAnsi"/>
        </w:rPr>
        <w:t>ankarsk</w:t>
      </w:r>
      <w:r>
        <w:rPr>
          <w:rFonts w:asciiTheme="majorHAnsi" w:hAnsiTheme="majorHAnsi" w:cstheme="majorHAnsi"/>
        </w:rPr>
        <w:t>a</w:t>
      </w:r>
      <w:r w:rsidRPr="008D19DD">
        <w:rPr>
          <w:rFonts w:asciiTheme="majorHAnsi" w:hAnsiTheme="majorHAnsi" w:cstheme="majorHAnsi"/>
        </w:rPr>
        <w:t xml:space="preserve"> garancije  mora biti neopoziva i bezuvjetna, naplativa na „prvi poziv“ i „bez prigovora“ </w:t>
      </w:r>
    </w:p>
    <w:p w:rsidR="00266B3A" w:rsidRDefault="00266B3A" w:rsidP="00CF28BA">
      <w:pPr>
        <w:pStyle w:val="Tijeloteksta"/>
        <w:spacing w:before="40"/>
        <w:ind w:right="704"/>
        <w:jc w:val="both"/>
        <w:rPr>
          <w:rFonts w:asciiTheme="majorHAnsi" w:hAnsiTheme="majorHAnsi" w:cstheme="majorHAnsi"/>
        </w:rPr>
      </w:pPr>
    </w:p>
    <w:p w:rsidR="002F49D4" w:rsidRPr="008D19DD" w:rsidRDefault="002F49D4" w:rsidP="00CF28BA">
      <w:pPr>
        <w:pStyle w:val="Tijeloteksta"/>
        <w:spacing w:before="40"/>
        <w:ind w:right="704"/>
        <w:jc w:val="both"/>
        <w:rPr>
          <w:rFonts w:asciiTheme="majorHAnsi" w:hAnsiTheme="majorHAnsi" w:cstheme="majorHAnsi"/>
        </w:rPr>
      </w:pPr>
      <w:r w:rsidRPr="008D19DD">
        <w:rPr>
          <w:rFonts w:asciiTheme="majorHAnsi" w:hAnsiTheme="majorHAnsi" w:cstheme="majorHAnsi"/>
        </w:rPr>
        <w:t xml:space="preserve">Jamstvo za ozbiljnost ponude dostavlja se u izvorniku u plastičnoj foliji i čini sastavni dio ponude uvezane u cjelinu. Jamstvo ne smije biti ni na koji način oštećeno (bušenjem, </w:t>
      </w:r>
      <w:proofErr w:type="spellStart"/>
      <w:r w:rsidRPr="008D19DD">
        <w:rPr>
          <w:rFonts w:asciiTheme="majorHAnsi" w:hAnsiTheme="majorHAnsi" w:cstheme="majorHAnsi"/>
        </w:rPr>
        <w:t>klamanjem</w:t>
      </w:r>
      <w:proofErr w:type="spellEnd"/>
      <w:r w:rsidRPr="008D19DD">
        <w:rPr>
          <w:rFonts w:asciiTheme="majorHAnsi" w:hAnsiTheme="majorHAnsi" w:cstheme="majorHAnsi"/>
        </w:rPr>
        <w:t xml:space="preserve"> i sl.), a</w:t>
      </w:r>
      <w:r w:rsidRPr="008D19DD">
        <w:rPr>
          <w:rFonts w:asciiTheme="majorHAnsi" w:hAnsiTheme="majorHAnsi" w:cstheme="majorHAnsi"/>
          <w:spacing w:val="40"/>
        </w:rPr>
        <w:t xml:space="preserve"> </w:t>
      </w:r>
      <w:r w:rsidRPr="008D19DD">
        <w:rPr>
          <w:rFonts w:asciiTheme="majorHAnsi" w:hAnsiTheme="majorHAnsi" w:cstheme="majorHAnsi"/>
        </w:rPr>
        <w:t>što se ne odnosi na uvezivanje od strane javnog bilježnika. U slučaju dostavljanja oštećenog jamstva, smatrat će se da isto nije dostavljeno.</w:t>
      </w:r>
    </w:p>
    <w:p w:rsidR="002F49D4" w:rsidRPr="008D19DD" w:rsidRDefault="002F49D4" w:rsidP="002F49D4">
      <w:pPr>
        <w:pStyle w:val="Tijeloteksta"/>
        <w:spacing w:before="42"/>
        <w:ind w:left="0"/>
        <w:rPr>
          <w:rFonts w:asciiTheme="majorHAnsi" w:hAnsiTheme="majorHAnsi" w:cstheme="majorHAnsi"/>
        </w:rPr>
      </w:pPr>
    </w:p>
    <w:p w:rsidR="002F49D4" w:rsidRPr="008D19DD" w:rsidRDefault="002F49D4" w:rsidP="002F49D4">
      <w:pPr>
        <w:pStyle w:val="Tijeloteksta"/>
        <w:ind w:right="704"/>
        <w:jc w:val="both"/>
        <w:rPr>
          <w:rFonts w:asciiTheme="majorHAnsi" w:hAnsiTheme="majorHAnsi" w:cstheme="majorHAnsi"/>
        </w:rPr>
      </w:pPr>
      <w:r w:rsidRPr="008D19DD">
        <w:rPr>
          <w:rFonts w:asciiTheme="majorHAnsi" w:hAnsiTheme="majorHAnsi" w:cstheme="majorHAnsi"/>
        </w:rPr>
        <w:t>Jamstvo će biti naplaćeno u slučajevima odustajanja ponuditelja od svoje ponude u roku njezine valjanosti, dostavljanja neistinitih podataka, odbijanja potpisivanja ugovora o nabavi, neprihvaćanja ispravka računske pogreške i nedostavljanja jamstva za uredno ispunjenje ugovora.</w:t>
      </w:r>
    </w:p>
    <w:p w:rsidR="002F49D4" w:rsidRPr="008D19DD" w:rsidRDefault="002F49D4" w:rsidP="002F49D4">
      <w:pPr>
        <w:pStyle w:val="Tijeloteksta"/>
        <w:spacing w:before="39"/>
        <w:ind w:left="0"/>
        <w:rPr>
          <w:rFonts w:asciiTheme="majorHAnsi" w:hAnsiTheme="majorHAnsi" w:cstheme="majorHAnsi"/>
        </w:rPr>
      </w:pPr>
    </w:p>
    <w:p w:rsidR="001C0D5C" w:rsidRDefault="002F49D4" w:rsidP="001C0D5C">
      <w:pPr>
        <w:pStyle w:val="Tijeloteksta"/>
        <w:spacing w:before="1" w:line="242" w:lineRule="auto"/>
        <w:ind w:right="704"/>
        <w:jc w:val="both"/>
        <w:rPr>
          <w:rFonts w:asciiTheme="majorHAnsi" w:hAnsiTheme="majorHAnsi" w:cstheme="majorHAnsi"/>
        </w:rPr>
      </w:pPr>
      <w:r w:rsidRPr="008D19DD">
        <w:rPr>
          <w:rFonts w:asciiTheme="majorHAnsi" w:hAnsiTheme="majorHAnsi" w:cstheme="majorHAnsi"/>
        </w:rPr>
        <w:t>Rok valjanosti jamstva ne smije biti kraći od roka valjanosti ponude, a ponuditelj može dostaviti i jamstvo koje ima duži rok.</w:t>
      </w:r>
    </w:p>
    <w:p w:rsidR="001C0D5C" w:rsidRDefault="001C0D5C" w:rsidP="001C0D5C">
      <w:pPr>
        <w:pStyle w:val="Tijeloteksta"/>
        <w:spacing w:before="1" w:line="242" w:lineRule="auto"/>
        <w:ind w:right="704"/>
        <w:jc w:val="both"/>
        <w:rPr>
          <w:rFonts w:asciiTheme="majorHAnsi" w:hAnsiTheme="majorHAnsi" w:cstheme="majorHAnsi"/>
        </w:rPr>
      </w:pPr>
    </w:p>
    <w:p w:rsidR="002F49D4" w:rsidRPr="008D19DD" w:rsidRDefault="002F49D4" w:rsidP="001C0D5C">
      <w:pPr>
        <w:pStyle w:val="Tijeloteksta"/>
        <w:spacing w:before="1" w:line="242" w:lineRule="auto"/>
        <w:ind w:right="704"/>
        <w:jc w:val="both"/>
        <w:rPr>
          <w:rFonts w:asciiTheme="majorHAnsi" w:hAnsiTheme="majorHAnsi" w:cstheme="majorHAnsi"/>
        </w:rPr>
      </w:pPr>
      <w:r w:rsidRPr="008D19DD">
        <w:rPr>
          <w:rFonts w:asciiTheme="majorHAnsi" w:hAnsiTheme="majorHAnsi" w:cstheme="majorHAnsi"/>
        </w:rPr>
        <w:t>Ukoliko ponuditelj kao jamstvo za ozbiljnost ponude daje novčani polog u traženom iznosu, dokaz o uplaćenom pologu na temelju kojeg se može utvrditi da je transakcija izvršena ponuditelj dostavlja u svojoj ponudi, pri čemu se dokazom smatraju i neovjerene preslike ili</w:t>
      </w:r>
      <w:r w:rsidRPr="008D19DD">
        <w:rPr>
          <w:rFonts w:asciiTheme="majorHAnsi" w:hAnsiTheme="majorHAnsi" w:cstheme="majorHAnsi"/>
          <w:spacing w:val="-1"/>
        </w:rPr>
        <w:t xml:space="preserve"> </w:t>
      </w:r>
      <w:r w:rsidRPr="008D19DD">
        <w:rPr>
          <w:rFonts w:asciiTheme="majorHAnsi" w:hAnsiTheme="majorHAnsi" w:cstheme="majorHAnsi"/>
        </w:rPr>
        <w:t>ispisi provedenih naloga za plaćanje, uključujući i onih izdanih u elektroničkom obliku.</w:t>
      </w:r>
    </w:p>
    <w:p w:rsidR="002F49D4" w:rsidRPr="008D19DD" w:rsidRDefault="002F49D4" w:rsidP="002F49D4">
      <w:pPr>
        <w:pStyle w:val="Tijeloteksta"/>
        <w:spacing w:before="21" w:line="242" w:lineRule="auto"/>
        <w:ind w:right="709"/>
        <w:jc w:val="both"/>
        <w:rPr>
          <w:rFonts w:asciiTheme="majorHAnsi" w:hAnsiTheme="majorHAnsi" w:cstheme="majorHAnsi"/>
        </w:rPr>
      </w:pPr>
      <w:r w:rsidRPr="008D19DD">
        <w:rPr>
          <w:rFonts w:asciiTheme="majorHAnsi" w:hAnsiTheme="majorHAnsi" w:cstheme="majorHAnsi"/>
        </w:rPr>
        <w:t>Iznos novčanog pologa mora biti vidljiv na računu naručitelja najkasnije u trenutku isteka roka za dostavu ponuda. U suprotnom, ponuda ponuditelja biti će odbijena.</w:t>
      </w:r>
    </w:p>
    <w:p w:rsidR="002F49D4" w:rsidRPr="001C0D5C" w:rsidRDefault="001C0D5C" w:rsidP="002F49D4">
      <w:pPr>
        <w:pStyle w:val="Tijeloteksta"/>
        <w:spacing w:before="14" w:line="242" w:lineRule="auto"/>
        <w:ind w:right="708"/>
        <w:jc w:val="both"/>
        <w:rPr>
          <w:rFonts w:asciiTheme="majorHAnsi" w:hAnsiTheme="majorHAnsi" w:cstheme="majorHAnsi"/>
          <w:color w:val="000000" w:themeColor="text1"/>
        </w:rPr>
      </w:pPr>
      <w:r w:rsidRPr="001C0D5C">
        <w:rPr>
          <w:rFonts w:asciiTheme="majorHAnsi" w:hAnsiTheme="majorHAnsi" w:cstheme="majorHAnsi"/>
          <w:color w:val="000000" w:themeColor="text1"/>
        </w:rPr>
        <w:t xml:space="preserve">U slučaju uplate novčanog pologa, ponuditelj je obvezan novčani polog uplatiti na transakcijski  </w:t>
      </w:r>
      <w:r w:rsidR="002F49D4" w:rsidRPr="001C0D5C">
        <w:rPr>
          <w:rFonts w:asciiTheme="majorHAnsi" w:hAnsiTheme="majorHAnsi" w:cstheme="majorHAnsi"/>
          <w:color w:val="000000" w:themeColor="text1"/>
        </w:rPr>
        <w:t xml:space="preserve">račun </w:t>
      </w:r>
      <w:bookmarkStart w:id="3" w:name="_Hlk196482444"/>
      <w:r w:rsidR="002F49D4" w:rsidRPr="001C0D5C">
        <w:rPr>
          <w:rFonts w:asciiTheme="majorHAnsi" w:hAnsiTheme="majorHAnsi" w:cstheme="majorHAnsi"/>
          <w:color w:val="000000" w:themeColor="text1"/>
        </w:rPr>
        <w:t xml:space="preserve">Naručitelja broj: </w:t>
      </w:r>
      <w:r w:rsidRPr="001C0D5C">
        <w:rPr>
          <w:rFonts w:asciiTheme="majorHAnsi" w:hAnsiTheme="majorHAnsi" w:cstheme="majorHAnsi"/>
          <w:color w:val="000000" w:themeColor="text1"/>
        </w:rPr>
        <w:t>HR63 2340 0091 5608 0291 2</w:t>
      </w:r>
      <w:r w:rsidR="00DC0023" w:rsidRPr="001C0D5C">
        <w:rPr>
          <w:rFonts w:asciiTheme="majorHAnsi" w:hAnsiTheme="majorHAnsi" w:cstheme="majorHAnsi"/>
          <w:color w:val="000000" w:themeColor="text1"/>
        </w:rPr>
        <w:t xml:space="preserve"> </w:t>
      </w:r>
      <w:r w:rsidR="002F49D4" w:rsidRPr="001C0D5C">
        <w:rPr>
          <w:rFonts w:asciiTheme="majorHAnsi" w:hAnsiTheme="majorHAnsi" w:cstheme="majorHAnsi"/>
          <w:color w:val="000000" w:themeColor="text1"/>
        </w:rPr>
        <w:t xml:space="preserve"> kod </w:t>
      </w:r>
      <w:r w:rsidRPr="001C0D5C">
        <w:rPr>
          <w:rFonts w:asciiTheme="majorHAnsi" w:hAnsiTheme="majorHAnsi" w:cstheme="majorHAnsi"/>
          <w:color w:val="000000" w:themeColor="text1"/>
        </w:rPr>
        <w:t xml:space="preserve"> Privredne banke Zagreb </w:t>
      </w:r>
      <w:r w:rsidR="002F49D4" w:rsidRPr="001C0D5C">
        <w:rPr>
          <w:rFonts w:asciiTheme="majorHAnsi" w:hAnsiTheme="majorHAnsi" w:cstheme="majorHAnsi"/>
          <w:color w:val="000000" w:themeColor="text1"/>
        </w:rPr>
        <w:t xml:space="preserve">, model: HR00 s pozivom </w:t>
      </w:r>
      <w:r w:rsidR="002F49D4" w:rsidRPr="001C0D5C">
        <w:rPr>
          <w:rFonts w:asciiTheme="majorHAnsi" w:hAnsiTheme="majorHAnsi" w:cstheme="majorHAnsi"/>
          <w:color w:val="000000" w:themeColor="text1"/>
        </w:rPr>
        <w:lastRenderedPageBreak/>
        <w:t xml:space="preserve">na broj: OIB ponuditelja, opis plaćanja: jamstvo za ozbiljnost ponude, </w:t>
      </w:r>
      <w:proofErr w:type="spellStart"/>
      <w:r w:rsidR="002F49D4" w:rsidRPr="001C0D5C">
        <w:rPr>
          <w:rFonts w:asciiTheme="majorHAnsi" w:hAnsiTheme="majorHAnsi" w:cstheme="majorHAnsi"/>
          <w:color w:val="000000" w:themeColor="text1"/>
        </w:rPr>
        <w:t>ev</w:t>
      </w:r>
      <w:proofErr w:type="spellEnd"/>
      <w:r w:rsidR="002F49D4" w:rsidRPr="001C0D5C">
        <w:rPr>
          <w:rFonts w:asciiTheme="majorHAnsi" w:hAnsiTheme="majorHAnsi" w:cstheme="majorHAnsi"/>
          <w:color w:val="000000" w:themeColor="text1"/>
        </w:rPr>
        <w:t xml:space="preserve">. broj: </w:t>
      </w:r>
      <w:r w:rsidR="00DC0023" w:rsidRPr="001C0D5C">
        <w:rPr>
          <w:rFonts w:asciiTheme="majorHAnsi" w:hAnsiTheme="majorHAnsi" w:cstheme="majorHAnsi"/>
          <w:color w:val="000000" w:themeColor="text1"/>
        </w:rPr>
        <w:t>3-</w:t>
      </w:r>
      <w:r w:rsidR="002F49D4" w:rsidRPr="001C0D5C">
        <w:rPr>
          <w:rFonts w:asciiTheme="majorHAnsi" w:hAnsiTheme="majorHAnsi" w:cstheme="majorHAnsi"/>
          <w:color w:val="000000" w:themeColor="text1"/>
        </w:rPr>
        <w:t>2025.</w:t>
      </w:r>
    </w:p>
    <w:bookmarkEnd w:id="3"/>
    <w:p w:rsidR="002F49D4" w:rsidRPr="008D19DD" w:rsidRDefault="002F49D4" w:rsidP="002F49D4">
      <w:pPr>
        <w:pStyle w:val="Tijeloteksta"/>
        <w:spacing w:before="14" w:line="242" w:lineRule="auto"/>
        <w:ind w:right="708"/>
        <w:jc w:val="both"/>
        <w:rPr>
          <w:rFonts w:asciiTheme="majorHAnsi" w:hAnsiTheme="majorHAnsi" w:cstheme="majorHAnsi"/>
          <w:color w:val="FF0000"/>
        </w:rPr>
      </w:pPr>
    </w:p>
    <w:p w:rsidR="002F49D4" w:rsidRPr="008D19DD" w:rsidRDefault="002F49D4" w:rsidP="002F49D4">
      <w:pPr>
        <w:pStyle w:val="Tijeloteksta"/>
        <w:spacing w:before="14" w:line="242" w:lineRule="auto"/>
        <w:ind w:right="708"/>
        <w:jc w:val="both"/>
        <w:rPr>
          <w:rFonts w:asciiTheme="majorHAnsi" w:hAnsiTheme="majorHAnsi" w:cstheme="majorHAnsi"/>
          <w:color w:val="FF0000"/>
        </w:rPr>
      </w:pPr>
    </w:p>
    <w:p w:rsidR="002F49D4" w:rsidRPr="008D19DD" w:rsidRDefault="002F49D4" w:rsidP="002F49D4">
      <w:pPr>
        <w:pStyle w:val="Tijeloteksta"/>
        <w:spacing w:before="34"/>
        <w:ind w:right="705"/>
        <w:jc w:val="both"/>
        <w:rPr>
          <w:rFonts w:asciiTheme="majorHAnsi" w:hAnsiTheme="majorHAnsi" w:cstheme="majorHAnsi"/>
        </w:rPr>
      </w:pPr>
      <w:r w:rsidRPr="008D19DD">
        <w:rPr>
          <w:rFonts w:asciiTheme="majorHAnsi" w:hAnsiTheme="majorHAnsi" w:cstheme="majorHAnsi"/>
        </w:rPr>
        <w:t>Jamstvo za ozbiljnost ponude vraća se ponuditelju koji nije odabran (bez kamata u slučaju uplate novčanog pologa), u roku od 1</w:t>
      </w:r>
      <w:r w:rsidR="00D61E9C">
        <w:rPr>
          <w:rFonts w:asciiTheme="majorHAnsi" w:hAnsiTheme="majorHAnsi" w:cstheme="majorHAnsi"/>
        </w:rPr>
        <w:t>0</w:t>
      </w:r>
      <w:r w:rsidRPr="008D19DD">
        <w:rPr>
          <w:rFonts w:asciiTheme="majorHAnsi" w:hAnsiTheme="majorHAnsi" w:cstheme="majorHAnsi"/>
        </w:rPr>
        <w:t xml:space="preserve"> (</w:t>
      </w:r>
      <w:r w:rsidR="00D61E9C">
        <w:rPr>
          <w:rFonts w:asciiTheme="majorHAnsi" w:hAnsiTheme="majorHAnsi" w:cstheme="majorHAnsi"/>
        </w:rPr>
        <w:t>deset</w:t>
      </w:r>
      <w:r w:rsidRPr="008D19DD">
        <w:rPr>
          <w:rFonts w:asciiTheme="majorHAnsi" w:hAnsiTheme="majorHAnsi" w:cstheme="majorHAnsi"/>
        </w:rPr>
        <w:t>) dana od dana sklapanja ugovora o nabavi radova, pod uvjetom da je od odabranog ponuditelja s kojim je Naručitelj sklopio ugovor primio jamstvo za uredno ispunjenje ugovora.</w:t>
      </w:r>
    </w:p>
    <w:p w:rsidR="002F49D4" w:rsidRPr="008D19DD" w:rsidRDefault="002F49D4" w:rsidP="002F49D4">
      <w:pPr>
        <w:pStyle w:val="Tijeloteksta"/>
        <w:spacing w:before="45"/>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U</w:t>
      </w:r>
      <w:r w:rsidRPr="008D19DD">
        <w:rPr>
          <w:rFonts w:asciiTheme="majorHAnsi" w:hAnsiTheme="majorHAnsi" w:cstheme="majorHAnsi"/>
          <w:spacing w:val="-5"/>
        </w:rPr>
        <w:t xml:space="preserve"> </w:t>
      </w:r>
      <w:r w:rsidRPr="008D19DD">
        <w:rPr>
          <w:rFonts w:asciiTheme="majorHAnsi" w:hAnsiTheme="majorHAnsi" w:cstheme="majorHAnsi"/>
        </w:rPr>
        <w:t>slučaju</w:t>
      </w:r>
      <w:r w:rsidRPr="008D19DD">
        <w:rPr>
          <w:rFonts w:asciiTheme="majorHAnsi" w:hAnsiTheme="majorHAnsi" w:cstheme="majorHAnsi"/>
          <w:spacing w:val="-4"/>
        </w:rPr>
        <w:t xml:space="preserve"> </w:t>
      </w:r>
      <w:r w:rsidRPr="008D19DD">
        <w:rPr>
          <w:rFonts w:asciiTheme="majorHAnsi" w:hAnsiTheme="majorHAnsi" w:cstheme="majorHAnsi"/>
        </w:rPr>
        <w:t>zajednice</w:t>
      </w:r>
      <w:r w:rsidRPr="008D19DD">
        <w:rPr>
          <w:rFonts w:asciiTheme="majorHAnsi" w:hAnsiTheme="majorHAnsi" w:cstheme="majorHAnsi"/>
          <w:spacing w:val="-4"/>
        </w:rPr>
        <w:t xml:space="preserve"> </w:t>
      </w:r>
      <w:r w:rsidRPr="008D19DD">
        <w:rPr>
          <w:rFonts w:asciiTheme="majorHAnsi" w:hAnsiTheme="majorHAnsi" w:cstheme="majorHAnsi"/>
        </w:rPr>
        <w:t>ponuditelja,</w:t>
      </w:r>
      <w:r w:rsidRPr="008D19DD">
        <w:rPr>
          <w:rFonts w:asciiTheme="majorHAnsi" w:hAnsiTheme="majorHAnsi" w:cstheme="majorHAnsi"/>
          <w:spacing w:val="-5"/>
        </w:rPr>
        <w:t xml:space="preserve"> </w:t>
      </w:r>
      <w:r w:rsidRPr="008D19DD">
        <w:rPr>
          <w:rFonts w:asciiTheme="majorHAnsi" w:hAnsiTheme="majorHAnsi" w:cstheme="majorHAnsi"/>
        </w:rPr>
        <w:t>jamstvo</w:t>
      </w:r>
      <w:r w:rsidRPr="008D19DD">
        <w:rPr>
          <w:rFonts w:asciiTheme="majorHAnsi" w:hAnsiTheme="majorHAnsi" w:cstheme="majorHAnsi"/>
          <w:spacing w:val="-3"/>
        </w:rPr>
        <w:t xml:space="preserve"> </w:t>
      </w:r>
      <w:r w:rsidRPr="008D19DD">
        <w:rPr>
          <w:rFonts w:asciiTheme="majorHAnsi" w:hAnsiTheme="majorHAnsi" w:cstheme="majorHAnsi"/>
        </w:rPr>
        <w:t>za</w:t>
      </w:r>
      <w:r w:rsidRPr="008D19DD">
        <w:rPr>
          <w:rFonts w:asciiTheme="majorHAnsi" w:hAnsiTheme="majorHAnsi" w:cstheme="majorHAnsi"/>
          <w:spacing w:val="-6"/>
        </w:rPr>
        <w:t xml:space="preserve"> </w:t>
      </w:r>
      <w:r w:rsidRPr="008D19DD">
        <w:rPr>
          <w:rFonts w:asciiTheme="majorHAnsi" w:hAnsiTheme="majorHAnsi" w:cstheme="majorHAnsi"/>
        </w:rPr>
        <w:t>ozbiljnost</w:t>
      </w:r>
      <w:r w:rsidRPr="008D19DD">
        <w:rPr>
          <w:rFonts w:asciiTheme="majorHAnsi" w:hAnsiTheme="majorHAnsi" w:cstheme="majorHAnsi"/>
          <w:spacing w:val="-3"/>
        </w:rPr>
        <w:t xml:space="preserve"> </w:t>
      </w:r>
      <w:r w:rsidRPr="008D19DD">
        <w:rPr>
          <w:rFonts w:asciiTheme="majorHAnsi" w:hAnsiTheme="majorHAnsi" w:cstheme="majorHAnsi"/>
          <w:spacing w:val="-2"/>
        </w:rPr>
        <w:t>ponude:</w:t>
      </w:r>
    </w:p>
    <w:p w:rsidR="002F49D4" w:rsidRPr="008D19DD" w:rsidRDefault="002F49D4" w:rsidP="002F49D4">
      <w:pPr>
        <w:pStyle w:val="Odlomakpopisa"/>
        <w:numPr>
          <w:ilvl w:val="0"/>
          <w:numId w:val="6"/>
        </w:numPr>
        <w:tabs>
          <w:tab w:val="left" w:pos="809"/>
        </w:tabs>
        <w:spacing w:before="17" w:line="242" w:lineRule="auto"/>
        <w:ind w:right="707" w:firstLine="0"/>
        <w:jc w:val="both"/>
        <w:rPr>
          <w:rFonts w:asciiTheme="majorHAnsi" w:hAnsiTheme="majorHAnsi" w:cstheme="majorHAnsi"/>
          <w:color w:val="000000" w:themeColor="text1"/>
        </w:rPr>
      </w:pPr>
      <w:r w:rsidRPr="008D19DD">
        <w:rPr>
          <w:rFonts w:asciiTheme="majorHAnsi" w:hAnsiTheme="majorHAnsi" w:cstheme="majorHAnsi"/>
        </w:rPr>
        <w:t>mora glasiti na sve članove zajednice, a ne samo na jednog člana te jamstvo mora sadržavati navod</w:t>
      </w:r>
      <w:r w:rsidRPr="008D19DD">
        <w:rPr>
          <w:rFonts w:asciiTheme="majorHAnsi" w:hAnsiTheme="majorHAnsi" w:cstheme="majorHAnsi"/>
          <w:spacing w:val="-3"/>
        </w:rPr>
        <w:t xml:space="preserve"> </w:t>
      </w:r>
      <w:r w:rsidRPr="008D19DD">
        <w:rPr>
          <w:rFonts w:asciiTheme="majorHAnsi" w:hAnsiTheme="majorHAnsi" w:cstheme="majorHAnsi"/>
        </w:rPr>
        <w:t>o tome da</w:t>
      </w:r>
      <w:r w:rsidRPr="008D19DD">
        <w:rPr>
          <w:rFonts w:asciiTheme="majorHAnsi" w:hAnsiTheme="majorHAnsi" w:cstheme="majorHAnsi"/>
          <w:spacing w:val="-2"/>
        </w:rPr>
        <w:t xml:space="preserve"> </w:t>
      </w:r>
      <w:r w:rsidRPr="008D19DD">
        <w:rPr>
          <w:rFonts w:asciiTheme="majorHAnsi" w:hAnsiTheme="majorHAnsi" w:cstheme="majorHAnsi"/>
        </w:rPr>
        <w:t>je riječ</w:t>
      </w:r>
      <w:r w:rsidRPr="008D19DD">
        <w:rPr>
          <w:rFonts w:asciiTheme="majorHAnsi" w:hAnsiTheme="majorHAnsi" w:cstheme="majorHAnsi"/>
          <w:spacing w:val="-1"/>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zajednici gospodarskih</w:t>
      </w:r>
      <w:r w:rsidRPr="008D19DD">
        <w:rPr>
          <w:rFonts w:asciiTheme="majorHAnsi" w:hAnsiTheme="majorHAnsi" w:cstheme="majorHAnsi"/>
          <w:spacing w:val="-4"/>
        </w:rPr>
        <w:t xml:space="preserve"> </w:t>
      </w:r>
      <w:r w:rsidRPr="008D19DD">
        <w:rPr>
          <w:rFonts w:asciiTheme="majorHAnsi" w:hAnsiTheme="majorHAnsi" w:cstheme="majorHAnsi"/>
        </w:rPr>
        <w:t xml:space="preserve">subjekata </w:t>
      </w:r>
      <w:r w:rsidRPr="008D19DD">
        <w:rPr>
          <w:rFonts w:asciiTheme="majorHAnsi" w:hAnsiTheme="majorHAnsi" w:cstheme="majorHAnsi"/>
          <w:color w:val="000000" w:themeColor="text1"/>
        </w:rPr>
        <w:t>(ukoliko je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moguće),</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pri čemu jamstvo daje jedan član zajednice ponuditelja, a preostali članovi se upisuju kao jamci platci ili</w:t>
      </w:r>
    </w:p>
    <w:p w:rsidR="002F49D4" w:rsidRPr="008D19DD" w:rsidRDefault="002F49D4" w:rsidP="002F49D4">
      <w:pPr>
        <w:pStyle w:val="Odlomakpopisa"/>
        <w:numPr>
          <w:ilvl w:val="0"/>
          <w:numId w:val="6"/>
        </w:numPr>
        <w:tabs>
          <w:tab w:val="left" w:pos="809"/>
        </w:tabs>
        <w:spacing w:before="12" w:line="242" w:lineRule="auto"/>
        <w:ind w:right="715" w:firstLine="0"/>
        <w:jc w:val="both"/>
        <w:rPr>
          <w:rFonts w:asciiTheme="majorHAnsi" w:hAnsiTheme="majorHAnsi" w:cstheme="majorHAnsi"/>
        </w:rPr>
      </w:pPr>
      <w:r w:rsidRPr="008D19DD">
        <w:rPr>
          <w:rFonts w:asciiTheme="majorHAnsi" w:hAnsiTheme="majorHAnsi" w:cstheme="majorHAnsi"/>
        </w:rPr>
        <w:t>svaki član zajednice gospodarskih subjekata dostavlja jamstvo za svoj dio jamstva kumulativno do ukupno traženog iznosa.</w:t>
      </w:r>
    </w:p>
    <w:p w:rsidR="002F49D4" w:rsidRPr="008D19DD" w:rsidRDefault="002F49D4" w:rsidP="002F49D4">
      <w:pPr>
        <w:pStyle w:val="Tijeloteksta"/>
        <w:spacing w:before="14" w:line="242" w:lineRule="auto"/>
        <w:ind w:right="709"/>
        <w:jc w:val="both"/>
        <w:rPr>
          <w:rFonts w:asciiTheme="majorHAnsi" w:hAnsiTheme="majorHAnsi" w:cstheme="majorHAnsi"/>
        </w:rPr>
      </w:pPr>
      <w:r w:rsidRPr="008D19DD">
        <w:rPr>
          <w:rFonts w:asciiTheme="majorHAnsi" w:hAnsiTheme="majorHAnsi" w:cstheme="majorHAnsi"/>
        </w:rPr>
        <w:t>U slučaju kada zajednica ponuditelja dostavlja jamstvo u obliku novčanog pologa, jamstvo za ozbiljnost ponude može dostaviti jedan član zajednice ponuditelja za sve ili svaki član zajednice može dostaviti jamstvo za svoj dio jamstva kumulativno do ukupno traženog iznosa.</w:t>
      </w:r>
    </w:p>
    <w:p w:rsidR="002F49D4" w:rsidRPr="008D19DD" w:rsidRDefault="002F49D4" w:rsidP="002F49D4">
      <w:pPr>
        <w:pStyle w:val="Tijeloteksta"/>
        <w:spacing w:before="193"/>
        <w:ind w:right="703"/>
        <w:jc w:val="both"/>
        <w:rPr>
          <w:rFonts w:asciiTheme="majorHAnsi" w:hAnsiTheme="majorHAnsi" w:cstheme="majorHAnsi"/>
        </w:rPr>
      </w:pPr>
      <w:r w:rsidRPr="008D19DD">
        <w:rPr>
          <w:rFonts w:asciiTheme="majorHAnsi" w:hAnsiTheme="majorHAnsi" w:cstheme="majorHAnsi"/>
        </w:rPr>
        <w:t>Ako istekne rok valjanosti ponude i jamstva za ozbiljnost ponude, Naručitelj će od ponuditelja koji je podnio ekonomski najpovoljniju ponudu tražiti produženje roka valjanosti ponude i roka valjanosti jamstva za ozbiljnost ponude. Ukoliko ponuditelj ne udovolji traženju Naručitelja, Naručitelj će odbiti njegovu ponudu kao nevaljanu.</w:t>
      </w:r>
    </w:p>
    <w:p w:rsidR="002F49D4" w:rsidRPr="008D19DD" w:rsidRDefault="002F49D4" w:rsidP="002F49D4">
      <w:pPr>
        <w:pStyle w:val="Naslov2"/>
        <w:numPr>
          <w:ilvl w:val="1"/>
          <w:numId w:val="12"/>
        </w:numPr>
        <w:tabs>
          <w:tab w:val="left" w:pos="707"/>
        </w:tabs>
        <w:spacing w:before="203"/>
        <w:ind w:left="707" w:hanging="424"/>
        <w:jc w:val="both"/>
        <w:rPr>
          <w:rFonts w:asciiTheme="majorHAnsi" w:hAnsiTheme="majorHAnsi" w:cstheme="majorHAnsi"/>
          <w:sz w:val="22"/>
          <w:szCs w:val="22"/>
        </w:rPr>
      </w:pPr>
      <w:r w:rsidRPr="008D19DD">
        <w:rPr>
          <w:rFonts w:asciiTheme="majorHAnsi" w:hAnsiTheme="majorHAnsi" w:cstheme="majorHAnsi"/>
          <w:sz w:val="22"/>
          <w:szCs w:val="22"/>
        </w:rPr>
        <w:t>Jamstvo</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uredno</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ispunjenje</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ugovora</w:t>
      </w:r>
    </w:p>
    <w:p w:rsidR="00266B3A" w:rsidRDefault="002F49D4" w:rsidP="00266B3A">
      <w:pPr>
        <w:pStyle w:val="Tijeloteksta"/>
        <w:spacing w:line="242" w:lineRule="auto"/>
        <w:ind w:right="706"/>
        <w:jc w:val="both"/>
        <w:rPr>
          <w:rFonts w:asciiTheme="majorHAnsi" w:hAnsiTheme="majorHAnsi" w:cstheme="majorHAnsi"/>
        </w:rPr>
      </w:pPr>
      <w:r w:rsidRPr="008D19DD">
        <w:rPr>
          <w:rFonts w:asciiTheme="majorHAnsi" w:hAnsiTheme="majorHAnsi" w:cstheme="majorHAnsi"/>
        </w:rPr>
        <w:t xml:space="preserve">Odabrani ponuditelj </w:t>
      </w:r>
      <w:r w:rsidR="00266B3A">
        <w:rPr>
          <w:rFonts w:asciiTheme="majorHAnsi" w:hAnsiTheme="majorHAnsi" w:cstheme="majorHAnsi"/>
        </w:rPr>
        <w:t xml:space="preserve">će, prilikom potpisivanja Ugovora odnosno najkasnije </w:t>
      </w:r>
      <w:r w:rsidRPr="008D19DD">
        <w:rPr>
          <w:rFonts w:asciiTheme="majorHAnsi" w:hAnsiTheme="majorHAnsi" w:cstheme="majorHAnsi"/>
        </w:rPr>
        <w:t xml:space="preserve">u roku od 10 (deset) dana od potpisa ugovora o nabavi dostaviti Naručitelju jamstvo za uredno ispunjenje ugovora za slučaj povrede ugovornih obveza, u obliku </w:t>
      </w:r>
      <w:bookmarkStart w:id="4" w:name="_Hlk196734320"/>
      <w:r w:rsidR="00266B3A">
        <w:rPr>
          <w:rFonts w:asciiTheme="majorHAnsi" w:hAnsiTheme="majorHAnsi" w:cstheme="majorHAnsi"/>
        </w:rPr>
        <w:t xml:space="preserve">zadužnice ili bjanko zadužnice koja mora biti </w:t>
      </w:r>
      <w:r w:rsidR="00266B3A" w:rsidRPr="008D19DD">
        <w:rPr>
          <w:rFonts w:asciiTheme="majorHAnsi" w:hAnsiTheme="majorHAnsi" w:cstheme="majorHAnsi"/>
        </w:rPr>
        <w:t>potvrđena od strane javnog bilježnika i popunjena sukladno Pravilniku</w:t>
      </w:r>
      <w:r w:rsidR="00266B3A" w:rsidRPr="008D19DD">
        <w:rPr>
          <w:rFonts w:asciiTheme="majorHAnsi" w:hAnsiTheme="majorHAnsi" w:cstheme="majorHAnsi"/>
          <w:spacing w:val="-3"/>
        </w:rPr>
        <w:t xml:space="preserve"> </w:t>
      </w:r>
      <w:r w:rsidR="00266B3A" w:rsidRPr="008D19DD">
        <w:rPr>
          <w:rFonts w:asciiTheme="majorHAnsi" w:hAnsiTheme="majorHAnsi" w:cstheme="majorHAnsi"/>
        </w:rPr>
        <w:t>o obliku i sadržaju zadužnice ("Narodne novine", broj: 115/12 i 82/17, 154/22),bez uvećanja, sa zakonskim zateznim kamatama po stopi određenoj sukladno članku 29. stavku 2. Zakona o obveznim odnosima ("Narodne novine", broj NN 35/05, 41/08, 125/11, 78/15, 29/18, 126/21, 114/22, 156/22, 145/23, 155/23).</w:t>
      </w:r>
    </w:p>
    <w:p w:rsidR="002F49D4" w:rsidRPr="008D19DD" w:rsidRDefault="00266B3A" w:rsidP="002F49D4">
      <w:pPr>
        <w:pStyle w:val="Tijeloteksta"/>
        <w:spacing w:before="40"/>
        <w:ind w:right="704"/>
        <w:jc w:val="both"/>
        <w:rPr>
          <w:rFonts w:asciiTheme="majorHAnsi" w:hAnsiTheme="majorHAnsi" w:cstheme="majorHAnsi"/>
        </w:rPr>
      </w:pPr>
      <w:r>
        <w:rPr>
          <w:rFonts w:asciiTheme="majorHAnsi" w:hAnsiTheme="majorHAnsi" w:cstheme="majorHAnsi"/>
        </w:rPr>
        <w:t xml:space="preserve">Umjesto zadužnice ponuditelj može dostaviti </w:t>
      </w:r>
      <w:r w:rsidR="002F49D4" w:rsidRPr="008D19DD">
        <w:rPr>
          <w:rFonts w:asciiTheme="majorHAnsi" w:hAnsiTheme="majorHAnsi" w:cstheme="majorHAnsi"/>
        </w:rPr>
        <w:t>bankarsk</w:t>
      </w:r>
      <w:r>
        <w:rPr>
          <w:rFonts w:asciiTheme="majorHAnsi" w:hAnsiTheme="majorHAnsi" w:cstheme="majorHAnsi"/>
        </w:rPr>
        <w:t xml:space="preserve">u </w:t>
      </w:r>
      <w:r w:rsidR="002F49D4" w:rsidRPr="008D19DD">
        <w:rPr>
          <w:rFonts w:asciiTheme="majorHAnsi" w:hAnsiTheme="majorHAnsi" w:cstheme="majorHAnsi"/>
        </w:rPr>
        <w:t>garancij</w:t>
      </w:r>
      <w:r>
        <w:rPr>
          <w:rFonts w:asciiTheme="majorHAnsi" w:hAnsiTheme="majorHAnsi" w:cstheme="majorHAnsi"/>
        </w:rPr>
        <w:t>u</w:t>
      </w:r>
      <w:r w:rsidR="002F49D4" w:rsidRPr="008D19DD">
        <w:rPr>
          <w:rFonts w:asciiTheme="majorHAnsi" w:hAnsiTheme="majorHAnsi" w:cstheme="majorHAnsi"/>
        </w:rPr>
        <w:t xml:space="preserve"> koja mora biti neopoziva i bezuvjetna, naplativa na „prvi poziv“ i „bez prigovora“ u visini od 10% (deset posto) vrijednosti ugovora (bez PDV-a).</w:t>
      </w:r>
    </w:p>
    <w:p w:rsidR="002F49D4" w:rsidRPr="008D19DD" w:rsidRDefault="002F49D4" w:rsidP="002F49D4">
      <w:pPr>
        <w:pStyle w:val="Tijeloteksta"/>
        <w:spacing w:before="39"/>
        <w:ind w:left="0"/>
        <w:rPr>
          <w:rFonts w:asciiTheme="majorHAnsi" w:hAnsiTheme="majorHAnsi" w:cstheme="majorHAnsi"/>
        </w:rPr>
      </w:pPr>
    </w:p>
    <w:bookmarkEnd w:id="4"/>
    <w:p w:rsidR="002F49D4" w:rsidRPr="008D19DD" w:rsidRDefault="002F49D4" w:rsidP="002F49D4">
      <w:pPr>
        <w:pStyle w:val="Tijeloteksta"/>
        <w:spacing w:before="1" w:line="242" w:lineRule="auto"/>
        <w:ind w:right="710"/>
        <w:jc w:val="both"/>
        <w:rPr>
          <w:rFonts w:asciiTheme="majorHAnsi" w:hAnsiTheme="majorHAnsi" w:cstheme="majorHAnsi"/>
        </w:rPr>
      </w:pPr>
      <w:r w:rsidRPr="008D19DD">
        <w:rPr>
          <w:rFonts w:asciiTheme="majorHAnsi" w:hAnsiTheme="majorHAnsi" w:cstheme="majorHAnsi"/>
        </w:rPr>
        <w:t>Bankarska garancija za uredno ispunjenje ugovora za slučaj povrede ugovornih obveza mora imati rok valjanosti od datuma izdavanja do minimalno 30 (trideset) dana duže od ugovorenog roka za završetak radova, a što će se regulirati ugovorom o nabavi radova.</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2F49D4">
      <w:pPr>
        <w:pStyle w:val="Tijeloteksta"/>
        <w:ind w:right="704"/>
        <w:jc w:val="both"/>
        <w:rPr>
          <w:rFonts w:asciiTheme="majorHAnsi" w:hAnsiTheme="majorHAnsi" w:cstheme="majorHAnsi"/>
        </w:rPr>
      </w:pPr>
      <w:r w:rsidRPr="008D19DD">
        <w:rPr>
          <w:rFonts w:asciiTheme="majorHAnsi" w:hAnsiTheme="majorHAnsi" w:cstheme="majorHAnsi"/>
        </w:rPr>
        <w:t>U slučaju produljenja roka izvođenja radova izvođač je dužan produljiti trajanje jamstva za uredno ispunjenje ugovora na razdoblje produljenog trajanja izvođenja radova ili otklanjanja nedostataka koji se evidentiraju zapisnikom o primopredaji radova. Izvođač je dužan najkasnije 8 (osam) dana prije isteka prvog jamstva dostaviti novo, odnosno produljeno jamstvo za uredno ispunjenje ugovora s rokom valjanosti minimalno 30 (trideset) dana duže od novog roka za završetak radova, odnosno otklanjanje nedostataka evidentiranih zapisnikom o primopredaji radova. Ukoliko</w:t>
      </w:r>
      <w:r w:rsidRPr="008D19DD">
        <w:rPr>
          <w:rFonts w:asciiTheme="majorHAnsi" w:hAnsiTheme="majorHAnsi" w:cstheme="majorHAnsi"/>
          <w:spacing w:val="40"/>
        </w:rPr>
        <w:t xml:space="preserve"> </w:t>
      </w:r>
      <w:r w:rsidRPr="008D19DD">
        <w:rPr>
          <w:rFonts w:asciiTheme="majorHAnsi" w:hAnsiTheme="majorHAnsi" w:cstheme="majorHAnsi"/>
        </w:rPr>
        <w:t>izvođač u navedenom roku ne dostavi novo, odnosno produljeno jamstvo, naručitelj će naplatiti prethodno dano jamstvo za</w:t>
      </w:r>
      <w:r w:rsidRPr="008D19DD">
        <w:rPr>
          <w:rFonts w:asciiTheme="majorHAnsi" w:hAnsiTheme="majorHAnsi" w:cstheme="majorHAnsi"/>
          <w:spacing w:val="40"/>
        </w:rPr>
        <w:t xml:space="preserve"> </w:t>
      </w:r>
      <w:r w:rsidRPr="008D19DD">
        <w:rPr>
          <w:rFonts w:asciiTheme="majorHAnsi" w:hAnsiTheme="majorHAnsi" w:cstheme="majorHAnsi"/>
        </w:rPr>
        <w:t>uredno ispunjenje ugovora.</w:t>
      </w:r>
    </w:p>
    <w:p w:rsidR="002F49D4" w:rsidRPr="008D19DD" w:rsidRDefault="002F49D4" w:rsidP="002F49D4">
      <w:pPr>
        <w:pStyle w:val="Tijeloteksta"/>
        <w:spacing w:before="38"/>
        <w:ind w:left="0"/>
        <w:rPr>
          <w:rFonts w:asciiTheme="majorHAnsi" w:hAnsiTheme="majorHAnsi" w:cstheme="majorHAnsi"/>
        </w:rPr>
      </w:pPr>
    </w:p>
    <w:p w:rsidR="002F49D4" w:rsidRPr="001C0D5C" w:rsidRDefault="002F49D4" w:rsidP="00DC0023">
      <w:pPr>
        <w:pStyle w:val="Tijeloteksta"/>
        <w:spacing w:before="14" w:line="242" w:lineRule="auto"/>
        <w:ind w:right="708"/>
        <w:jc w:val="both"/>
        <w:rPr>
          <w:rFonts w:asciiTheme="majorHAnsi" w:hAnsiTheme="majorHAnsi" w:cstheme="majorHAnsi"/>
          <w:color w:val="000000" w:themeColor="text1"/>
        </w:rPr>
      </w:pPr>
      <w:r w:rsidRPr="001C0D5C">
        <w:rPr>
          <w:rFonts w:asciiTheme="majorHAnsi" w:hAnsiTheme="majorHAnsi" w:cstheme="majorHAnsi"/>
          <w:color w:val="000000" w:themeColor="text1"/>
        </w:rPr>
        <w:t>Odabrani ponuditelj može umjesto bankarske garancije dati novčani polog u visini od 10% (deset posto) vrijednosti ugovora (bez PDV-a). Polog se u odgovarajućem iznosu uplaćuje u korist</w:t>
      </w:r>
      <w:r w:rsidR="001C0D5C" w:rsidRPr="001C0D5C">
        <w:rPr>
          <w:rFonts w:asciiTheme="majorHAnsi" w:hAnsiTheme="majorHAnsi" w:cstheme="majorHAnsi"/>
          <w:color w:val="000000" w:themeColor="text1"/>
        </w:rPr>
        <w:t xml:space="preserve"> transakcijskog  računa Naručitelja broj: HR63 2340 0091 5608 0291 2  kod  Privredne banke Zagreb,</w:t>
      </w:r>
      <w:r w:rsidRPr="001C0D5C">
        <w:rPr>
          <w:rFonts w:asciiTheme="majorHAnsi" w:hAnsiTheme="majorHAnsi" w:cstheme="majorHAnsi"/>
          <w:color w:val="000000" w:themeColor="text1"/>
        </w:rPr>
        <w:t xml:space="preserve"> </w:t>
      </w:r>
      <w:r w:rsidR="00DC0023" w:rsidRPr="001C0D5C">
        <w:rPr>
          <w:rFonts w:asciiTheme="majorHAnsi" w:hAnsiTheme="majorHAnsi" w:cstheme="majorHAnsi"/>
          <w:color w:val="000000" w:themeColor="text1"/>
        </w:rPr>
        <w:t xml:space="preserve">model: HR00 s pozivom na broj: OIB ponuditelja, opis </w:t>
      </w:r>
      <w:proofErr w:type="spellStart"/>
      <w:r w:rsidR="00DC0023" w:rsidRPr="001C0D5C">
        <w:rPr>
          <w:rFonts w:asciiTheme="majorHAnsi" w:hAnsiTheme="majorHAnsi" w:cstheme="majorHAnsi"/>
          <w:color w:val="000000" w:themeColor="text1"/>
        </w:rPr>
        <w:t>plaćanja:</w:t>
      </w:r>
      <w:r w:rsidRPr="001C0D5C">
        <w:rPr>
          <w:rFonts w:asciiTheme="majorHAnsi" w:hAnsiTheme="majorHAnsi" w:cstheme="majorHAnsi"/>
          <w:color w:val="000000" w:themeColor="text1"/>
        </w:rPr>
        <w:t>jamstvo</w:t>
      </w:r>
      <w:proofErr w:type="spellEnd"/>
      <w:r w:rsidRPr="001C0D5C">
        <w:rPr>
          <w:rFonts w:asciiTheme="majorHAnsi" w:hAnsiTheme="majorHAnsi" w:cstheme="majorHAnsi"/>
          <w:color w:val="000000" w:themeColor="text1"/>
        </w:rPr>
        <w:t xml:space="preserve"> za uredno ispunjenje ugovora, </w:t>
      </w:r>
      <w:proofErr w:type="spellStart"/>
      <w:r w:rsidRPr="001C0D5C">
        <w:rPr>
          <w:rFonts w:asciiTheme="majorHAnsi" w:hAnsiTheme="majorHAnsi" w:cstheme="majorHAnsi"/>
          <w:color w:val="000000" w:themeColor="text1"/>
        </w:rPr>
        <w:t>ev</w:t>
      </w:r>
      <w:proofErr w:type="spellEnd"/>
      <w:r w:rsidRPr="001C0D5C">
        <w:rPr>
          <w:rFonts w:asciiTheme="majorHAnsi" w:hAnsiTheme="majorHAnsi" w:cstheme="majorHAnsi"/>
          <w:color w:val="000000" w:themeColor="text1"/>
        </w:rPr>
        <w:t xml:space="preserve">. broj: </w:t>
      </w:r>
      <w:r w:rsidR="00DC0023" w:rsidRPr="001C0D5C">
        <w:rPr>
          <w:rFonts w:asciiTheme="majorHAnsi" w:hAnsiTheme="majorHAnsi" w:cstheme="majorHAnsi"/>
          <w:color w:val="000000" w:themeColor="text1"/>
          <w:spacing w:val="-2"/>
        </w:rPr>
        <w:t>3-</w:t>
      </w:r>
      <w:r w:rsidRPr="001C0D5C">
        <w:rPr>
          <w:rFonts w:asciiTheme="majorHAnsi" w:hAnsiTheme="majorHAnsi" w:cstheme="majorHAnsi"/>
          <w:color w:val="000000" w:themeColor="text1"/>
          <w:spacing w:val="-2"/>
        </w:rPr>
        <w:t>2025.</w:t>
      </w:r>
    </w:p>
    <w:p w:rsidR="002F49D4" w:rsidRPr="008D19DD" w:rsidRDefault="002F49D4" w:rsidP="002F49D4">
      <w:pPr>
        <w:pStyle w:val="Tijeloteksta"/>
        <w:spacing w:before="45"/>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U</w:t>
      </w:r>
      <w:r w:rsidRPr="008D19DD">
        <w:rPr>
          <w:rFonts w:asciiTheme="majorHAnsi" w:hAnsiTheme="majorHAnsi" w:cstheme="majorHAnsi"/>
          <w:spacing w:val="-8"/>
        </w:rPr>
        <w:t xml:space="preserve"> </w:t>
      </w:r>
      <w:r w:rsidRPr="008D19DD">
        <w:rPr>
          <w:rFonts w:asciiTheme="majorHAnsi" w:hAnsiTheme="majorHAnsi" w:cstheme="majorHAnsi"/>
        </w:rPr>
        <w:t>slučaju</w:t>
      </w:r>
      <w:r w:rsidRPr="008D19DD">
        <w:rPr>
          <w:rFonts w:asciiTheme="majorHAnsi" w:hAnsiTheme="majorHAnsi" w:cstheme="majorHAnsi"/>
          <w:spacing w:val="-5"/>
        </w:rPr>
        <w:t xml:space="preserve"> </w:t>
      </w:r>
      <w:r w:rsidRPr="008D19DD">
        <w:rPr>
          <w:rFonts w:asciiTheme="majorHAnsi" w:hAnsiTheme="majorHAnsi" w:cstheme="majorHAnsi"/>
        </w:rPr>
        <w:t>zajednice</w:t>
      </w:r>
      <w:r w:rsidRPr="008D19DD">
        <w:rPr>
          <w:rFonts w:asciiTheme="majorHAnsi" w:hAnsiTheme="majorHAnsi" w:cstheme="majorHAnsi"/>
          <w:spacing w:val="-7"/>
        </w:rPr>
        <w:t xml:space="preserve"> </w:t>
      </w:r>
      <w:r w:rsidRPr="008D19DD">
        <w:rPr>
          <w:rFonts w:asciiTheme="majorHAnsi" w:hAnsiTheme="majorHAnsi" w:cstheme="majorHAnsi"/>
        </w:rPr>
        <w:t>ponuditelja,</w:t>
      </w:r>
      <w:r w:rsidRPr="008D19DD">
        <w:rPr>
          <w:rFonts w:asciiTheme="majorHAnsi" w:hAnsiTheme="majorHAnsi" w:cstheme="majorHAnsi"/>
          <w:spacing w:val="-5"/>
        </w:rPr>
        <w:t xml:space="preserve"> </w:t>
      </w:r>
      <w:r w:rsidRPr="008D19DD">
        <w:rPr>
          <w:rFonts w:asciiTheme="majorHAnsi" w:hAnsiTheme="majorHAnsi" w:cstheme="majorHAnsi"/>
        </w:rPr>
        <w:t>jamstvo</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uredno</w:t>
      </w:r>
      <w:r w:rsidRPr="008D19DD">
        <w:rPr>
          <w:rFonts w:asciiTheme="majorHAnsi" w:hAnsiTheme="majorHAnsi" w:cstheme="majorHAnsi"/>
          <w:spacing w:val="-4"/>
        </w:rPr>
        <w:t xml:space="preserve"> </w:t>
      </w:r>
      <w:r w:rsidRPr="008D19DD">
        <w:rPr>
          <w:rFonts w:asciiTheme="majorHAnsi" w:hAnsiTheme="majorHAnsi" w:cstheme="majorHAnsi"/>
        </w:rPr>
        <w:t>ispunjenje</w:t>
      </w:r>
      <w:r w:rsidRPr="008D19DD">
        <w:rPr>
          <w:rFonts w:asciiTheme="majorHAnsi" w:hAnsiTheme="majorHAnsi" w:cstheme="majorHAnsi"/>
          <w:spacing w:val="-5"/>
        </w:rPr>
        <w:t xml:space="preserve"> </w:t>
      </w:r>
      <w:r w:rsidRPr="008D19DD">
        <w:rPr>
          <w:rFonts w:asciiTheme="majorHAnsi" w:hAnsiTheme="majorHAnsi" w:cstheme="majorHAnsi"/>
          <w:spacing w:val="-2"/>
        </w:rPr>
        <w:t>ugovora:</w:t>
      </w:r>
    </w:p>
    <w:p w:rsidR="002F49D4" w:rsidRPr="008D19DD" w:rsidRDefault="002F49D4" w:rsidP="002F49D4">
      <w:pPr>
        <w:pStyle w:val="Odlomakpopisa"/>
        <w:numPr>
          <w:ilvl w:val="0"/>
          <w:numId w:val="5"/>
        </w:numPr>
        <w:tabs>
          <w:tab w:val="left" w:pos="809"/>
        </w:tabs>
        <w:spacing w:before="17" w:line="242" w:lineRule="auto"/>
        <w:ind w:right="712" w:firstLine="0"/>
        <w:rPr>
          <w:rFonts w:asciiTheme="majorHAnsi" w:hAnsiTheme="majorHAnsi" w:cstheme="majorHAnsi"/>
        </w:rPr>
      </w:pPr>
      <w:r w:rsidRPr="008D19DD">
        <w:rPr>
          <w:rFonts w:asciiTheme="majorHAnsi" w:hAnsiTheme="majorHAnsi" w:cstheme="majorHAnsi"/>
        </w:rPr>
        <w:t>mora glasiti na sve članove zajednice, a ne samo na jednog člana te jamstvo mora sadržavati</w:t>
      </w:r>
      <w:r w:rsidRPr="008D19DD">
        <w:rPr>
          <w:rFonts w:asciiTheme="majorHAnsi" w:hAnsiTheme="majorHAnsi" w:cstheme="majorHAnsi"/>
          <w:spacing w:val="80"/>
        </w:rPr>
        <w:t xml:space="preserve"> </w:t>
      </w:r>
      <w:r w:rsidRPr="008D19DD">
        <w:rPr>
          <w:rFonts w:asciiTheme="majorHAnsi" w:hAnsiTheme="majorHAnsi" w:cstheme="majorHAnsi"/>
        </w:rPr>
        <w:t>navod o tome da je riječ o zajednici gospodarskih subjekata ili</w:t>
      </w:r>
    </w:p>
    <w:p w:rsidR="002F49D4" w:rsidRPr="008D19DD" w:rsidRDefault="002F49D4" w:rsidP="002F49D4">
      <w:pPr>
        <w:pStyle w:val="Odlomakpopisa"/>
        <w:numPr>
          <w:ilvl w:val="0"/>
          <w:numId w:val="5"/>
        </w:numPr>
        <w:tabs>
          <w:tab w:val="left" w:pos="809"/>
        </w:tabs>
        <w:spacing w:before="15" w:line="242" w:lineRule="auto"/>
        <w:ind w:right="715" w:firstLine="0"/>
        <w:rPr>
          <w:rFonts w:asciiTheme="majorHAnsi" w:hAnsiTheme="majorHAnsi" w:cstheme="majorHAnsi"/>
        </w:rPr>
      </w:pPr>
      <w:r w:rsidRPr="008D19DD">
        <w:rPr>
          <w:rFonts w:asciiTheme="majorHAnsi" w:hAnsiTheme="majorHAnsi" w:cstheme="majorHAnsi"/>
        </w:rPr>
        <w:t>svaki član zajednice gospodarskih subjekata dostavlja jamstvo za svoj dio jamstva kumulativno do ukupno traženog iznosa.</w:t>
      </w:r>
    </w:p>
    <w:p w:rsidR="002F49D4" w:rsidRPr="008D19DD" w:rsidRDefault="002F49D4" w:rsidP="002F49D4">
      <w:pPr>
        <w:pStyle w:val="Tijeloteksta"/>
        <w:spacing w:before="14" w:line="242" w:lineRule="auto"/>
        <w:ind w:right="708"/>
        <w:jc w:val="both"/>
        <w:rPr>
          <w:rFonts w:asciiTheme="majorHAnsi" w:hAnsiTheme="majorHAnsi" w:cstheme="majorHAnsi"/>
          <w:color w:val="FF0000"/>
        </w:rPr>
      </w:pPr>
    </w:p>
    <w:p w:rsidR="002F49D4" w:rsidRPr="008D19DD" w:rsidRDefault="002F49D4" w:rsidP="002F49D4">
      <w:pPr>
        <w:pStyle w:val="Bezproreda"/>
        <w:rPr>
          <w:rFonts w:asciiTheme="majorHAnsi" w:hAnsiTheme="majorHAnsi" w:cstheme="majorHAnsi"/>
        </w:rPr>
      </w:pPr>
    </w:p>
    <w:p w:rsidR="002F49D4" w:rsidRPr="008D19DD" w:rsidRDefault="002F49D4" w:rsidP="002F49D4">
      <w:pPr>
        <w:pStyle w:val="Tijeloteksta"/>
        <w:spacing w:before="34" w:line="242" w:lineRule="auto"/>
        <w:ind w:right="707"/>
        <w:jc w:val="both"/>
        <w:rPr>
          <w:rFonts w:asciiTheme="majorHAnsi" w:hAnsiTheme="majorHAnsi" w:cstheme="majorHAnsi"/>
        </w:rPr>
      </w:pPr>
      <w:r w:rsidRPr="008D19DD">
        <w:rPr>
          <w:rFonts w:asciiTheme="majorHAnsi" w:hAnsiTheme="majorHAnsi" w:cstheme="majorHAnsi"/>
        </w:rPr>
        <w:t>U slučaju kada zajednica ponuditelja dostavlja jamstvo u obliku novčanog pologa, jamstvo za uredno ispunjenje ugovora može dostaviti jedan član zajednice ponuditelja za sve ili svaki član zajednice može dostaviti jamstvo za svoj dio jamstva kumulativno do ukupno traženog iznosa.</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2F49D4">
      <w:pPr>
        <w:pStyle w:val="Tijeloteksta"/>
        <w:ind w:right="707"/>
        <w:jc w:val="both"/>
        <w:rPr>
          <w:rFonts w:asciiTheme="majorHAnsi" w:hAnsiTheme="majorHAnsi" w:cstheme="majorHAnsi"/>
        </w:rPr>
      </w:pPr>
      <w:r w:rsidRPr="008D19DD">
        <w:rPr>
          <w:rFonts w:asciiTheme="majorHAnsi" w:hAnsiTheme="majorHAnsi" w:cstheme="majorHAnsi"/>
        </w:rPr>
        <w:t>Naručitelj može predmetno jamstvo naplatiti neovisno o tome koji je član zajednice gospodarskih subjekata dao jamstvo i neovisno u odnosu na kojeg se člana zajednice gospodarskih subjekata ostvareni osigurani slučajevi u jamstvu.</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spacing w:line="242" w:lineRule="auto"/>
        <w:ind w:right="705"/>
        <w:jc w:val="both"/>
        <w:rPr>
          <w:rFonts w:asciiTheme="majorHAnsi" w:hAnsiTheme="majorHAnsi" w:cstheme="majorHAnsi"/>
        </w:rPr>
      </w:pPr>
      <w:r w:rsidRPr="008D19DD">
        <w:rPr>
          <w:rFonts w:asciiTheme="majorHAnsi" w:hAnsiTheme="majorHAnsi" w:cstheme="majorHAnsi"/>
        </w:rPr>
        <w:t>Ukoliko Izvođač ne dostavi jamstvo u ugovorenom roku Naručitelj može naplatiti jamstvo za ozbiljnost ponude i raskinuti Ugovor pisanom jednostranom izjavom Naručitelja.</w:t>
      </w:r>
    </w:p>
    <w:p w:rsidR="002F49D4" w:rsidRPr="008D19DD" w:rsidRDefault="002F49D4" w:rsidP="002F49D4">
      <w:pPr>
        <w:pStyle w:val="Tijeloteksta"/>
        <w:spacing w:before="33"/>
        <w:ind w:left="0"/>
        <w:rPr>
          <w:rFonts w:asciiTheme="majorHAnsi" w:hAnsiTheme="majorHAnsi" w:cstheme="majorHAnsi"/>
        </w:rPr>
      </w:pPr>
    </w:p>
    <w:p w:rsidR="002F49D4" w:rsidRPr="008D19DD" w:rsidRDefault="002F49D4" w:rsidP="002F49D4">
      <w:pPr>
        <w:pStyle w:val="Tijeloteksta"/>
        <w:ind w:right="703"/>
        <w:jc w:val="both"/>
        <w:rPr>
          <w:rFonts w:asciiTheme="majorHAnsi" w:hAnsiTheme="majorHAnsi" w:cstheme="majorHAnsi"/>
        </w:rPr>
      </w:pPr>
      <w:r w:rsidRPr="008D19DD">
        <w:rPr>
          <w:rFonts w:asciiTheme="majorHAnsi" w:hAnsiTheme="majorHAnsi" w:cstheme="majorHAnsi"/>
        </w:rPr>
        <w:t>Naručitelj će jamstvo za uredno ispunjenje ugovora vratiti odabranom ponuditelju u roku od 30 (trideset) dana od usvajanja uvjeta za povratak jamstva (konačna primopredaja radova i potpisan Primopredajni zapisnik - kumulativno) te ukoliko je dostavljeno uredno jamstvo za otklanjanje nedostataka u jamstvenom roku.</w:t>
      </w:r>
    </w:p>
    <w:p w:rsidR="002F49D4" w:rsidRPr="008D19DD" w:rsidRDefault="002F49D4" w:rsidP="002F49D4">
      <w:pPr>
        <w:pStyle w:val="Naslov2"/>
        <w:numPr>
          <w:ilvl w:val="1"/>
          <w:numId w:val="12"/>
        </w:numPr>
        <w:tabs>
          <w:tab w:val="left" w:pos="654"/>
        </w:tabs>
        <w:spacing w:before="204"/>
        <w:jc w:val="both"/>
        <w:rPr>
          <w:rFonts w:asciiTheme="majorHAnsi" w:hAnsiTheme="majorHAnsi" w:cstheme="majorHAnsi"/>
          <w:sz w:val="22"/>
          <w:szCs w:val="22"/>
        </w:rPr>
      </w:pPr>
      <w:r w:rsidRPr="008D19DD">
        <w:rPr>
          <w:rFonts w:asciiTheme="majorHAnsi" w:hAnsiTheme="majorHAnsi" w:cstheme="majorHAnsi"/>
          <w:sz w:val="22"/>
          <w:szCs w:val="22"/>
        </w:rPr>
        <w:t>Jamstvo</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otklanjanje</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nedostataka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u</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jamstvenom</w:t>
      </w:r>
      <w:r w:rsidRPr="008D19DD">
        <w:rPr>
          <w:rFonts w:asciiTheme="majorHAnsi" w:hAnsiTheme="majorHAnsi" w:cstheme="majorHAnsi"/>
          <w:spacing w:val="-2"/>
          <w:sz w:val="22"/>
          <w:szCs w:val="22"/>
        </w:rPr>
        <w:t xml:space="preserve"> </w:t>
      </w:r>
      <w:r w:rsidRPr="008D19DD">
        <w:rPr>
          <w:rFonts w:asciiTheme="majorHAnsi" w:hAnsiTheme="majorHAnsi" w:cstheme="majorHAnsi"/>
          <w:spacing w:val="-4"/>
          <w:sz w:val="22"/>
          <w:szCs w:val="22"/>
        </w:rPr>
        <w:t>roku</w:t>
      </w:r>
    </w:p>
    <w:p w:rsidR="002F49D4" w:rsidRPr="008D19DD" w:rsidRDefault="002F49D4" w:rsidP="002F49D4">
      <w:pPr>
        <w:pStyle w:val="Tijeloteksta"/>
        <w:spacing w:before="43"/>
        <w:ind w:right="707"/>
        <w:jc w:val="both"/>
        <w:rPr>
          <w:rFonts w:asciiTheme="majorHAnsi" w:hAnsiTheme="majorHAnsi" w:cstheme="majorHAnsi"/>
        </w:rPr>
      </w:pPr>
      <w:r w:rsidRPr="008D19DD">
        <w:rPr>
          <w:rFonts w:asciiTheme="majorHAnsi" w:hAnsiTheme="majorHAnsi" w:cstheme="majorHAnsi"/>
        </w:rPr>
        <w:t>Odabrani ponuditelj će biti obvezan, nakon izvršenih radova, u roku od 10 (deset) dana od konačne primopredaje radova i potpisanog Primopredajnog zapisnika predati naručitelju jamstvo za otklanjanje nedostataka u jamstvenom roku na iznos od 5% (pet posto) vrijednosti ukupno izvedenih radova (bez PDV-a) s rokom važenja prema ponuđenom jamstvu za otklanjanje nedostataka u jamstvenom roku iz odabrane ponude.</w:t>
      </w:r>
    </w:p>
    <w:p w:rsidR="002F49D4" w:rsidRDefault="002F49D4" w:rsidP="002F49D4">
      <w:pPr>
        <w:pStyle w:val="Tijeloteksta"/>
        <w:spacing w:before="39"/>
        <w:ind w:left="0"/>
        <w:rPr>
          <w:rFonts w:asciiTheme="majorHAnsi" w:hAnsiTheme="majorHAnsi" w:cstheme="majorHAnsi"/>
        </w:rPr>
      </w:pPr>
    </w:p>
    <w:p w:rsidR="00266B3A" w:rsidRDefault="00266B3A" w:rsidP="00266B3A">
      <w:pPr>
        <w:pStyle w:val="Tijeloteksta"/>
        <w:spacing w:line="242" w:lineRule="auto"/>
        <w:ind w:right="706"/>
        <w:jc w:val="both"/>
        <w:rPr>
          <w:rFonts w:asciiTheme="majorHAnsi" w:hAnsiTheme="majorHAnsi" w:cstheme="majorHAnsi"/>
        </w:rPr>
      </w:pPr>
      <w:r>
        <w:rPr>
          <w:rFonts w:asciiTheme="majorHAnsi" w:hAnsiTheme="majorHAnsi" w:cstheme="majorHAnsi"/>
        </w:rPr>
        <w:t>J</w:t>
      </w:r>
      <w:r w:rsidRPr="008D19DD">
        <w:rPr>
          <w:rFonts w:asciiTheme="majorHAnsi" w:hAnsiTheme="majorHAnsi" w:cstheme="majorHAnsi"/>
        </w:rPr>
        <w:t>amstvo za</w:t>
      </w:r>
      <w:r w:rsidRPr="00266B3A">
        <w:rPr>
          <w:rFonts w:asciiTheme="majorHAnsi" w:hAnsiTheme="majorHAnsi" w:cstheme="majorHAnsi"/>
        </w:rPr>
        <w:t xml:space="preserve"> </w:t>
      </w:r>
      <w:r w:rsidRPr="008D19DD">
        <w:rPr>
          <w:rFonts w:asciiTheme="majorHAnsi" w:hAnsiTheme="majorHAnsi" w:cstheme="majorHAnsi"/>
        </w:rPr>
        <w:t>otklanjanje nedostataka u jamstvenom roku za slučaj povrede ugovornih obveza</w:t>
      </w:r>
      <w:r>
        <w:rPr>
          <w:rFonts w:asciiTheme="majorHAnsi" w:hAnsiTheme="majorHAnsi" w:cstheme="majorHAnsi"/>
        </w:rPr>
        <w:t xml:space="preserve"> dostavlja se</w:t>
      </w:r>
      <w:r w:rsidRPr="008D19DD">
        <w:rPr>
          <w:rFonts w:asciiTheme="majorHAnsi" w:hAnsiTheme="majorHAnsi" w:cstheme="majorHAnsi"/>
        </w:rPr>
        <w:t xml:space="preserve"> u obliku </w:t>
      </w:r>
      <w:r>
        <w:rPr>
          <w:rFonts w:asciiTheme="majorHAnsi" w:hAnsiTheme="majorHAnsi" w:cstheme="majorHAnsi"/>
        </w:rPr>
        <w:t xml:space="preserve">zadužnice ili bjanko zadužnice koja mora biti </w:t>
      </w:r>
      <w:r w:rsidRPr="008D19DD">
        <w:rPr>
          <w:rFonts w:asciiTheme="majorHAnsi" w:hAnsiTheme="majorHAnsi" w:cstheme="majorHAnsi"/>
        </w:rPr>
        <w:t>potvrđena od strane javnog bilježnika i popunjena sukladno Pravilniku</w:t>
      </w:r>
      <w:r w:rsidRPr="008D19DD">
        <w:rPr>
          <w:rFonts w:asciiTheme="majorHAnsi" w:hAnsiTheme="majorHAnsi" w:cstheme="majorHAnsi"/>
          <w:spacing w:val="-3"/>
        </w:rPr>
        <w:t xml:space="preserve"> </w:t>
      </w:r>
      <w:r w:rsidRPr="008D19DD">
        <w:rPr>
          <w:rFonts w:asciiTheme="majorHAnsi" w:hAnsiTheme="majorHAnsi" w:cstheme="majorHAnsi"/>
        </w:rPr>
        <w:t>o obliku i sadržaju zadužnice ("Narodne novine", broj: 115/12 i 82/17, 154/22),bez uvećanja, sa zakonskim zateznim kamatama po stopi određenoj sukladno članku 29. stavku 2. Zakona o obveznim odnosima ("Narodne novine", broj NN 35/05, 41/08, 125/11, 78/15, 29/18, 126/21, 114/22, 156/22, 145/23, 155/23).</w:t>
      </w:r>
    </w:p>
    <w:p w:rsidR="00266B3A" w:rsidRDefault="00266B3A" w:rsidP="00266B3A">
      <w:pPr>
        <w:pStyle w:val="Tijeloteksta"/>
        <w:spacing w:before="40"/>
        <w:ind w:right="704"/>
        <w:jc w:val="both"/>
        <w:rPr>
          <w:rFonts w:asciiTheme="majorHAnsi" w:hAnsiTheme="majorHAnsi" w:cstheme="majorHAnsi"/>
        </w:rPr>
      </w:pPr>
      <w:r>
        <w:rPr>
          <w:rFonts w:asciiTheme="majorHAnsi" w:hAnsiTheme="majorHAnsi" w:cstheme="majorHAnsi"/>
        </w:rPr>
        <w:t xml:space="preserve">Umjesto zadužnice ponuditelj može dostaviti </w:t>
      </w:r>
      <w:r w:rsidRPr="008D19DD">
        <w:rPr>
          <w:rFonts w:asciiTheme="majorHAnsi" w:hAnsiTheme="majorHAnsi" w:cstheme="majorHAnsi"/>
        </w:rPr>
        <w:t>bankarsk</w:t>
      </w:r>
      <w:r>
        <w:rPr>
          <w:rFonts w:asciiTheme="majorHAnsi" w:hAnsiTheme="majorHAnsi" w:cstheme="majorHAnsi"/>
        </w:rPr>
        <w:t xml:space="preserve">u </w:t>
      </w:r>
      <w:r w:rsidRPr="008D19DD">
        <w:rPr>
          <w:rFonts w:asciiTheme="majorHAnsi" w:hAnsiTheme="majorHAnsi" w:cstheme="majorHAnsi"/>
        </w:rPr>
        <w:t>garancij</w:t>
      </w:r>
      <w:r>
        <w:rPr>
          <w:rFonts w:asciiTheme="majorHAnsi" w:hAnsiTheme="majorHAnsi" w:cstheme="majorHAnsi"/>
        </w:rPr>
        <w:t>u</w:t>
      </w:r>
      <w:r w:rsidRPr="008D19DD">
        <w:rPr>
          <w:rFonts w:asciiTheme="majorHAnsi" w:hAnsiTheme="majorHAnsi" w:cstheme="majorHAnsi"/>
        </w:rPr>
        <w:t xml:space="preserve"> koja mora biti neopoziva i bezuvjetna, naplativa na „prvi poziv“ i „bez prigovora“ u visini od 10% (deset posto) vrijednosti ugovora (bez PDV-a).</w:t>
      </w:r>
    </w:p>
    <w:p w:rsidR="00266B3A" w:rsidRDefault="00266B3A" w:rsidP="00266B3A">
      <w:pPr>
        <w:pStyle w:val="Tijeloteksta"/>
        <w:spacing w:before="40"/>
        <w:ind w:right="704"/>
        <w:jc w:val="both"/>
        <w:rPr>
          <w:rFonts w:asciiTheme="majorHAnsi" w:hAnsiTheme="majorHAnsi" w:cstheme="majorHAnsi"/>
        </w:rPr>
      </w:pPr>
    </w:p>
    <w:p w:rsidR="002F49D4" w:rsidRPr="001C0D5C" w:rsidRDefault="002F49D4" w:rsidP="00266B3A">
      <w:pPr>
        <w:pStyle w:val="Tijeloteksta"/>
        <w:spacing w:before="40"/>
        <w:ind w:right="704"/>
        <w:jc w:val="both"/>
        <w:rPr>
          <w:rFonts w:asciiTheme="majorHAnsi" w:hAnsiTheme="majorHAnsi" w:cstheme="majorHAnsi"/>
          <w:color w:val="000000" w:themeColor="text1"/>
        </w:rPr>
      </w:pPr>
      <w:r w:rsidRPr="001C0D5C">
        <w:rPr>
          <w:rFonts w:asciiTheme="majorHAnsi" w:hAnsiTheme="majorHAnsi" w:cstheme="majorHAnsi"/>
          <w:color w:val="000000" w:themeColor="text1"/>
        </w:rPr>
        <w:t>Odabrani ponuditelj može umjesto bankarske garancije dati novčani polog u visini od 5% (pet posto) vrijednosti ukupno izvedenih radova (bez PDV-a). Polog se u odgovarajućem iznosu</w:t>
      </w:r>
      <w:r w:rsidRPr="001C0D5C">
        <w:rPr>
          <w:rFonts w:asciiTheme="majorHAnsi" w:hAnsiTheme="majorHAnsi" w:cstheme="majorHAnsi"/>
          <w:color w:val="000000" w:themeColor="text1"/>
          <w:spacing w:val="40"/>
        </w:rPr>
        <w:t xml:space="preserve"> </w:t>
      </w:r>
      <w:r w:rsidRPr="001C0D5C">
        <w:rPr>
          <w:rFonts w:asciiTheme="majorHAnsi" w:hAnsiTheme="majorHAnsi" w:cstheme="majorHAnsi"/>
          <w:color w:val="000000" w:themeColor="text1"/>
        </w:rPr>
        <w:t xml:space="preserve">uplaćuje u korist </w:t>
      </w:r>
      <w:r w:rsidR="001C0D5C" w:rsidRPr="001C0D5C">
        <w:rPr>
          <w:rFonts w:asciiTheme="majorHAnsi" w:hAnsiTheme="majorHAnsi" w:cstheme="majorHAnsi"/>
          <w:color w:val="000000" w:themeColor="text1"/>
        </w:rPr>
        <w:t xml:space="preserve">transakcijskog računa Naručitelja broj: HR63 2340 0091 5608 0291 2  kod  Privredne banke Zagreb, </w:t>
      </w:r>
      <w:r w:rsidR="00DC0023" w:rsidRPr="001C0D5C">
        <w:rPr>
          <w:rFonts w:asciiTheme="majorHAnsi" w:hAnsiTheme="majorHAnsi" w:cstheme="majorHAnsi"/>
          <w:color w:val="000000" w:themeColor="text1"/>
        </w:rPr>
        <w:t>model: HR00 s pozivom na broj: OIB ponuditelja, opis plaćanja:</w:t>
      </w:r>
      <w:r w:rsidRPr="001C0D5C">
        <w:rPr>
          <w:rFonts w:asciiTheme="majorHAnsi" w:hAnsiTheme="majorHAnsi" w:cstheme="majorHAnsi"/>
          <w:color w:val="000000" w:themeColor="text1"/>
        </w:rPr>
        <w:t xml:space="preserve"> jamstvo za otklanjanje</w:t>
      </w:r>
      <w:r w:rsidRPr="001C0D5C">
        <w:rPr>
          <w:rFonts w:asciiTheme="majorHAnsi" w:hAnsiTheme="majorHAnsi" w:cstheme="majorHAnsi"/>
          <w:color w:val="000000" w:themeColor="text1"/>
          <w:spacing w:val="40"/>
        </w:rPr>
        <w:t xml:space="preserve"> </w:t>
      </w:r>
      <w:r w:rsidRPr="001C0D5C">
        <w:rPr>
          <w:rFonts w:asciiTheme="majorHAnsi" w:hAnsiTheme="majorHAnsi" w:cstheme="majorHAnsi"/>
          <w:color w:val="000000" w:themeColor="text1"/>
        </w:rPr>
        <w:t xml:space="preserve">nedostataka u jamstvenom roku, </w:t>
      </w:r>
      <w:proofErr w:type="spellStart"/>
      <w:r w:rsidRPr="001C0D5C">
        <w:rPr>
          <w:rFonts w:asciiTheme="majorHAnsi" w:hAnsiTheme="majorHAnsi" w:cstheme="majorHAnsi"/>
          <w:color w:val="000000" w:themeColor="text1"/>
        </w:rPr>
        <w:t>ev</w:t>
      </w:r>
      <w:proofErr w:type="spellEnd"/>
      <w:r w:rsidRPr="001C0D5C">
        <w:rPr>
          <w:rFonts w:asciiTheme="majorHAnsi" w:hAnsiTheme="majorHAnsi" w:cstheme="majorHAnsi"/>
          <w:color w:val="000000" w:themeColor="text1"/>
        </w:rPr>
        <w:t xml:space="preserve">. broj: </w:t>
      </w:r>
      <w:r w:rsidR="00DC0023" w:rsidRPr="001C0D5C">
        <w:rPr>
          <w:rFonts w:asciiTheme="majorHAnsi" w:hAnsiTheme="majorHAnsi" w:cstheme="majorHAnsi"/>
          <w:color w:val="000000" w:themeColor="text1"/>
        </w:rPr>
        <w:t>3-</w:t>
      </w:r>
      <w:r w:rsidRPr="001C0D5C">
        <w:rPr>
          <w:rFonts w:asciiTheme="majorHAnsi" w:hAnsiTheme="majorHAnsi" w:cstheme="majorHAnsi"/>
          <w:color w:val="000000" w:themeColor="text1"/>
        </w:rPr>
        <w:t>2025.</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spacing w:before="1"/>
        <w:jc w:val="both"/>
        <w:rPr>
          <w:rFonts w:asciiTheme="majorHAnsi" w:hAnsiTheme="majorHAnsi" w:cstheme="majorHAnsi"/>
        </w:rPr>
      </w:pPr>
      <w:r w:rsidRPr="008D19DD">
        <w:rPr>
          <w:rFonts w:asciiTheme="majorHAnsi" w:hAnsiTheme="majorHAnsi" w:cstheme="majorHAnsi"/>
        </w:rPr>
        <w:t>Jamstvo</w:t>
      </w:r>
      <w:r w:rsidRPr="008D19DD">
        <w:rPr>
          <w:rFonts w:asciiTheme="majorHAnsi" w:hAnsiTheme="majorHAnsi" w:cstheme="majorHAnsi"/>
          <w:spacing w:val="-8"/>
        </w:rPr>
        <w:t xml:space="preserve"> </w:t>
      </w:r>
      <w:r w:rsidRPr="008D19DD">
        <w:rPr>
          <w:rFonts w:asciiTheme="majorHAnsi" w:hAnsiTheme="majorHAnsi" w:cstheme="majorHAnsi"/>
        </w:rPr>
        <w:t>će</w:t>
      </w:r>
      <w:r w:rsidRPr="008D19DD">
        <w:rPr>
          <w:rFonts w:asciiTheme="majorHAnsi" w:hAnsiTheme="majorHAnsi" w:cstheme="majorHAnsi"/>
          <w:spacing w:val="-5"/>
        </w:rPr>
        <w:t xml:space="preserve"> </w:t>
      </w:r>
      <w:r w:rsidRPr="008D19DD">
        <w:rPr>
          <w:rFonts w:asciiTheme="majorHAnsi" w:hAnsiTheme="majorHAnsi" w:cstheme="majorHAnsi"/>
        </w:rPr>
        <w:t>biti</w:t>
      </w:r>
      <w:r w:rsidRPr="008D19DD">
        <w:rPr>
          <w:rFonts w:asciiTheme="majorHAnsi" w:hAnsiTheme="majorHAnsi" w:cstheme="majorHAnsi"/>
          <w:spacing w:val="-5"/>
        </w:rPr>
        <w:t xml:space="preserve"> </w:t>
      </w:r>
      <w:r w:rsidRPr="008D19DD">
        <w:rPr>
          <w:rFonts w:asciiTheme="majorHAnsi" w:hAnsiTheme="majorHAnsi" w:cstheme="majorHAnsi"/>
        </w:rPr>
        <w:t>vraćeno</w:t>
      </w:r>
      <w:r w:rsidRPr="008D19DD">
        <w:rPr>
          <w:rFonts w:asciiTheme="majorHAnsi" w:hAnsiTheme="majorHAnsi" w:cstheme="majorHAnsi"/>
          <w:spacing w:val="-6"/>
        </w:rPr>
        <w:t xml:space="preserve"> </w:t>
      </w:r>
      <w:r w:rsidRPr="008D19DD">
        <w:rPr>
          <w:rFonts w:asciiTheme="majorHAnsi" w:hAnsiTheme="majorHAnsi" w:cstheme="majorHAnsi"/>
        </w:rPr>
        <w:t>odabranom</w:t>
      </w:r>
      <w:r w:rsidRPr="008D19DD">
        <w:rPr>
          <w:rFonts w:asciiTheme="majorHAnsi" w:hAnsiTheme="majorHAnsi" w:cstheme="majorHAnsi"/>
          <w:spacing w:val="-7"/>
        </w:rPr>
        <w:t xml:space="preserve"> </w:t>
      </w:r>
      <w:r w:rsidRPr="008D19DD">
        <w:rPr>
          <w:rFonts w:asciiTheme="majorHAnsi" w:hAnsiTheme="majorHAnsi" w:cstheme="majorHAnsi"/>
        </w:rPr>
        <w:t>ponuditelju</w:t>
      </w:r>
      <w:r w:rsidRPr="008D19DD">
        <w:rPr>
          <w:rFonts w:asciiTheme="majorHAnsi" w:hAnsiTheme="majorHAnsi" w:cstheme="majorHAnsi"/>
          <w:spacing w:val="-5"/>
        </w:rPr>
        <w:t xml:space="preserve"> </w:t>
      </w:r>
      <w:r w:rsidRPr="008D19DD">
        <w:rPr>
          <w:rFonts w:asciiTheme="majorHAnsi" w:hAnsiTheme="majorHAnsi" w:cstheme="majorHAnsi"/>
        </w:rPr>
        <w:t>po</w:t>
      </w:r>
      <w:r w:rsidRPr="008D19DD">
        <w:rPr>
          <w:rFonts w:asciiTheme="majorHAnsi" w:hAnsiTheme="majorHAnsi" w:cstheme="majorHAnsi"/>
          <w:spacing w:val="-5"/>
        </w:rPr>
        <w:t xml:space="preserve"> </w:t>
      </w:r>
      <w:r w:rsidRPr="008D19DD">
        <w:rPr>
          <w:rFonts w:asciiTheme="majorHAnsi" w:hAnsiTheme="majorHAnsi" w:cstheme="majorHAnsi"/>
        </w:rPr>
        <w:t>isteku</w:t>
      </w:r>
      <w:r w:rsidRPr="008D19DD">
        <w:rPr>
          <w:rFonts w:asciiTheme="majorHAnsi" w:hAnsiTheme="majorHAnsi" w:cstheme="majorHAnsi"/>
          <w:spacing w:val="-1"/>
        </w:rPr>
        <w:t xml:space="preserve"> </w:t>
      </w:r>
      <w:r w:rsidRPr="008D19DD">
        <w:rPr>
          <w:rFonts w:asciiTheme="majorHAnsi" w:hAnsiTheme="majorHAnsi" w:cstheme="majorHAnsi"/>
        </w:rPr>
        <w:t>jamstvenog</w:t>
      </w:r>
      <w:r w:rsidRPr="008D19DD">
        <w:rPr>
          <w:rFonts w:asciiTheme="majorHAnsi" w:hAnsiTheme="majorHAnsi" w:cstheme="majorHAnsi"/>
          <w:spacing w:val="-6"/>
        </w:rPr>
        <w:t xml:space="preserve"> </w:t>
      </w:r>
      <w:r w:rsidRPr="008D19DD">
        <w:rPr>
          <w:rFonts w:asciiTheme="majorHAnsi" w:hAnsiTheme="majorHAnsi" w:cstheme="majorHAnsi"/>
          <w:spacing w:val="-2"/>
        </w:rPr>
        <w:t>roka.</w:t>
      </w:r>
    </w:p>
    <w:p w:rsidR="002F49D4" w:rsidRDefault="002F49D4" w:rsidP="002F49D4">
      <w:pPr>
        <w:pStyle w:val="Tijeloteksta"/>
        <w:spacing w:before="223"/>
        <w:ind w:left="0"/>
        <w:rPr>
          <w:rFonts w:asciiTheme="majorHAnsi" w:hAnsiTheme="majorHAnsi" w:cstheme="majorHAnsi"/>
        </w:rPr>
      </w:pPr>
    </w:p>
    <w:p w:rsidR="00266B3A" w:rsidRDefault="00266B3A" w:rsidP="002F49D4">
      <w:pPr>
        <w:pStyle w:val="Tijeloteksta"/>
        <w:spacing w:before="223"/>
        <w:ind w:left="0"/>
        <w:rPr>
          <w:rFonts w:asciiTheme="majorHAnsi" w:hAnsiTheme="majorHAnsi" w:cstheme="majorHAnsi"/>
        </w:rPr>
      </w:pPr>
    </w:p>
    <w:p w:rsidR="00266B3A" w:rsidRPr="008D19DD" w:rsidRDefault="00266B3A" w:rsidP="002F49D4">
      <w:pPr>
        <w:pStyle w:val="Tijeloteksta"/>
        <w:spacing w:before="223"/>
        <w:ind w:left="0"/>
        <w:rPr>
          <w:rFonts w:asciiTheme="majorHAnsi" w:hAnsiTheme="majorHAnsi" w:cstheme="majorHAnsi"/>
        </w:rPr>
      </w:pPr>
    </w:p>
    <w:p w:rsidR="002F49D4" w:rsidRPr="008D19DD" w:rsidRDefault="002F49D4" w:rsidP="002F49D4">
      <w:pPr>
        <w:pStyle w:val="Naslov2"/>
        <w:numPr>
          <w:ilvl w:val="0"/>
          <w:numId w:val="12"/>
        </w:numPr>
        <w:tabs>
          <w:tab w:val="left" w:pos="645"/>
        </w:tabs>
        <w:ind w:left="645" w:hanging="362"/>
        <w:jc w:val="left"/>
        <w:rPr>
          <w:rFonts w:asciiTheme="majorHAnsi" w:hAnsiTheme="majorHAnsi" w:cstheme="majorHAnsi"/>
          <w:sz w:val="22"/>
          <w:szCs w:val="22"/>
        </w:rPr>
      </w:pPr>
      <w:r w:rsidRPr="008D19DD">
        <w:rPr>
          <w:rFonts w:asciiTheme="majorHAnsi" w:hAnsiTheme="majorHAnsi" w:cstheme="majorHAnsi"/>
          <w:sz w:val="22"/>
          <w:szCs w:val="22"/>
        </w:rPr>
        <w:t>Zahtjevi</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po</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posebnim</w:t>
      </w:r>
      <w:r w:rsidRPr="008D19DD">
        <w:rPr>
          <w:rFonts w:asciiTheme="majorHAnsi" w:hAnsiTheme="majorHAnsi" w:cstheme="majorHAnsi"/>
          <w:spacing w:val="-4"/>
          <w:sz w:val="22"/>
          <w:szCs w:val="22"/>
        </w:rPr>
        <w:t xml:space="preserve"> </w:t>
      </w:r>
      <w:r w:rsidRPr="008D19DD">
        <w:rPr>
          <w:rFonts w:asciiTheme="majorHAnsi" w:hAnsiTheme="majorHAnsi" w:cstheme="majorHAnsi"/>
          <w:spacing w:val="-2"/>
          <w:sz w:val="22"/>
          <w:szCs w:val="22"/>
        </w:rPr>
        <w:t>propisima</w:t>
      </w:r>
    </w:p>
    <w:p w:rsidR="002F49D4" w:rsidRPr="008D19DD" w:rsidRDefault="002F49D4" w:rsidP="002F49D4">
      <w:pPr>
        <w:pStyle w:val="Naslov3"/>
        <w:spacing w:before="163" w:line="259" w:lineRule="auto"/>
        <w:ind w:left="283" w:right="706"/>
        <w:jc w:val="both"/>
        <w:rPr>
          <w:rFonts w:asciiTheme="majorHAnsi" w:hAnsiTheme="majorHAnsi" w:cstheme="majorHAnsi"/>
        </w:rPr>
      </w:pPr>
      <w:r w:rsidRPr="008D19DD">
        <w:rPr>
          <w:rFonts w:asciiTheme="majorHAnsi" w:hAnsiTheme="majorHAnsi" w:cstheme="majorHAnsi"/>
          <w:u w:val="single"/>
        </w:rPr>
        <w:t>Nakon donošenja Odluke o odabiru, a prije sklapanja Ugovora o nabavi radova, odabrani</w:t>
      </w:r>
      <w:r w:rsidRPr="008D19DD">
        <w:rPr>
          <w:rFonts w:asciiTheme="majorHAnsi" w:hAnsiTheme="majorHAnsi" w:cstheme="majorHAnsi"/>
          <w:spacing w:val="40"/>
        </w:rPr>
        <w:t xml:space="preserve"> </w:t>
      </w:r>
      <w:r w:rsidRPr="008D19DD">
        <w:rPr>
          <w:rFonts w:asciiTheme="majorHAnsi" w:hAnsiTheme="majorHAnsi" w:cstheme="majorHAnsi"/>
          <w:u w:val="single"/>
        </w:rPr>
        <w:t>ponuditelj mora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dokazati</w:t>
      </w:r>
      <w:r w:rsidRPr="008D19DD">
        <w:rPr>
          <w:rFonts w:asciiTheme="majorHAnsi" w:hAnsiTheme="majorHAnsi" w:cstheme="majorHAnsi"/>
          <w:spacing w:val="-2"/>
          <w:u w:val="single"/>
        </w:rPr>
        <w:t xml:space="preserve"> </w:t>
      </w:r>
      <w:r w:rsidRPr="008D19DD">
        <w:rPr>
          <w:rFonts w:asciiTheme="majorHAnsi" w:hAnsiTheme="majorHAnsi" w:cstheme="majorHAnsi"/>
          <w:u w:val="single"/>
        </w:rPr>
        <w:t>Naručitelju da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ispunjava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uvjete</w:t>
      </w:r>
      <w:r w:rsidRPr="008D19DD">
        <w:rPr>
          <w:rFonts w:asciiTheme="majorHAnsi" w:hAnsiTheme="majorHAnsi" w:cstheme="majorHAnsi"/>
          <w:spacing w:val="-2"/>
          <w:u w:val="single"/>
        </w:rPr>
        <w:t xml:space="preserve"> </w:t>
      </w:r>
      <w:r w:rsidRPr="008D19DD">
        <w:rPr>
          <w:rFonts w:asciiTheme="majorHAnsi" w:hAnsiTheme="majorHAnsi" w:cstheme="majorHAnsi"/>
          <w:u w:val="single"/>
        </w:rPr>
        <w:t>iz</w:t>
      </w:r>
      <w:r w:rsidRPr="008D19DD">
        <w:rPr>
          <w:rFonts w:asciiTheme="majorHAnsi" w:hAnsiTheme="majorHAnsi" w:cstheme="majorHAnsi"/>
          <w:spacing w:val="-1"/>
          <w:u w:val="single"/>
        </w:rPr>
        <w:t xml:space="preserve"> </w:t>
      </w:r>
      <w:r w:rsidRPr="008D19DD">
        <w:rPr>
          <w:rFonts w:asciiTheme="majorHAnsi" w:hAnsiTheme="majorHAnsi" w:cstheme="majorHAnsi"/>
          <w:u w:val="single"/>
        </w:rPr>
        <w:t>ove točke</w:t>
      </w:r>
      <w:r w:rsidRPr="008D19DD">
        <w:rPr>
          <w:rFonts w:asciiTheme="majorHAnsi" w:hAnsiTheme="majorHAnsi" w:cstheme="majorHAnsi"/>
          <w:spacing w:val="-1"/>
          <w:u w:val="single"/>
        </w:rPr>
        <w:t xml:space="preserve"> </w:t>
      </w:r>
      <w:r w:rsidRPr="008D19DD">
        <w:rPr>
          <w:rFonts w:asciiTheme="majorHAnsi" w:hAnsiTheme="majorHAnsi" w:cstheme="majorHAnsi"/>
          <w:u w:val="single"/>
        </w:rPr>
        <w:t>Poziva. U slučaju da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odabrani</w:t>
      </w:r>
      <w:r w:rsidRPr="008D19DD">
        <w:rPr>
          <w:rFonts w:asciiTheme="majorHAnsi" w:hAnsiTheme="majorHAnsi" w:cstheme="majorHAnsi"/>
        </w:rPr>
        <w:t xml:space="preserve"> </w:t>
      </w:r>
      <w:r w:rsidRPr="008D19DD">
        <w:rPr>
          <w:rFonts w:asciiTheme="majorHAnsi" w:hAnsiTheme="majorHAnsi" w:cstheme="majorHAnsi"/>
          <w:u w:val="single"/>
        </w:rPr>
        <w:t>ponuditelj Naručitelju ne dostavi dokaze iz ove točke u navedenom roku smatrati će se da je</w:t>
      </w:r>
      <w:r w:rsidRPr="008D19DD">
        <w:rPr>
          <w:rFonts w:asciiTheme="majorHAnsi" w:hAnsiTheme="majorHAnsi" w:cstheme="majorHAnsi"/>
        </w:rPr>
        <w:t xml:space="preserve"> </w:t>
      </w:r>
      <w:r w:rsidRPr="008D19DD">
        <w:rPr>
          <w:rFonts w:asciiTheme="majorHAnsi" w:hAnsiTheme="majorHAnsi" w:cstheme="majorHAnsi"/>
          <w:u w:val="single"/>
        </w:rPr>
        <w:t>ponuditelj odustao od svoje ponude te će u tom slučaju Naručitelj pristupiti ponovnom rangiranju</w:t>
      </w:r>
      <w:r w:rsidRPr="008D19DD">
        <w:rPr>
          <w:rFonts w:asciiTheme="majorHAnsi" w:hAnsiTheme="majorHAnsi" w:cstheme="majorHAnsi"/>
        </w:rPr>
        <w:t xml:space="preserve"> </w:t>
      </w:r>
      <w:r w:rsidRPr="008D19DD">
        <w:rPr>
          <w:rFonts w:asciiTheme="majorHAnsi" w:hAnsiTheme="majorHAnsi" w:cstheme="majorHAnsi"/>
          <w:u w:val="single"/>
        </w:rPr>
        <w:t>ponuda. Naručitelj može naplatiti jamstvo za ozbiljnost ponude u tom slučaju.</w:t>
      </w:r>
    </w:p>
    <w:p w:rsidR="002F49D4" w:rsidRPr="008D19DD" w:rsidRDefault="002F49D4" w:rsidP="002F49D4">
      <w:pPr>
        <w:pStyle w:val="Tijeloteksta"/>
        <w:spacing w:before="159" w:line="259" w:lineRule="auto"/>
        <w:ind w:left="283" w:right="708"/>
        <w:jc w:val="both"/>
        <w:rPr>
          <w:rFonts w:asciiTheme="majorHAnsi" w:hAnsiTheme="majorHAnsi" w:cstheme="majorHAnsi"/>
        </w:rPr>
      </w:pPr>
      <w:r w:rsidRPr="008D19DD">
        <w:rPr>
          <w:rFonts w:asciiTheme="majorHAnsi" w:hAnsiTheme="majorHAnsi" w:cstheme="majorHAnsi"/>
        </w:rPr>
        <w:t xml:space="preserve">Za potrebe obavljanja djelatnosti građenja pravna osoba ili fizička osoba obrtnik sa sjedištem u Republici Hrvatskoj, sukladno Zakonu o poslovima i djelatnostima prostornog uređenja i gradnje („Narodne novine“, broj: 78/15, 118/18, 110/19), </w:t>
      </w:r>
      <w:r w:rsidRPr="008D19DD">
        <w:rPr>
          <w:rFonts w:asciiTheme="majorHAnsi" w:hAnsiTheme="majorHAnsi" w:cstheme="majorHAnsi"/>
          <w:b/>
        </w:rPr>
        <w:t>mora biti registrirana za obavljanje djelatnosti građenja</w:t>
      </w:r>
      <w:r w:rsidRPr="008D19DD">
        <w:rPr>
          <w:rFonts w:asciiTheme="majorHAnsi" w:hAnsiTheme="majorHAnsi" w:cstheme="majorHAnsi"/>
        </w:rPr>
        <w:t>, odnosno za izvođenje pojedinih radova.</w:t>
      </w:r>
    </w:p>
    <w:p w:rsidR="002F49D4" w:rsidRPr="008D19DD" w:rsidRDefault="002F49D4" w:rsidP="002F49D4">
      <w:pPr>
        <w:pStyle w:val="Tijeloteksta"/>
        <w:spacing w:before="160" w:line="259" w:lineRule="auto"/>
        <w:ind w:left="283" w:right="707"/>
        <w:jc w:val="both"/>
        <w:rPr>
          <w:rFonts w:asciiTheme="majorHAnsi" w:hAnsiTheme="majorHAnsi" w:cstheme="majorHAnsi"/>
        </w:rPr>
      </w:pPr>
      <w:r w:rsidRPr="008D19DD">
        <w:rPr>
          <w:rFonts w:asciiTheme="majorHAnsi" w:hAnsiTheme="majorHAnsi" w:cstheme="majorHAnsi"/>
        </w:rPr>
        <w:t>Gospodarski subjekt sa sjedištem u Republici Hrvatskoj u slučaju dodjele ugovora biti će dužan nakon donošenja Odluke o odabiru, a prije sklapanja Ugovora o nabavi radova Naručitelju dostaviti (osim ukoliko već ne raspolaže s njim):</w:t>
      </w:r>
    </w:p>
    <w:p w:rsidR="002F49D4" w:rsidRPr="008D19DD" w:rsidRDefault="002F49D4" w:rsidP="002F49D4">
      <w:pPr>
        <w:pStyle w:val="Tijeloteksta"/>
        <w:spacing w:before="160" w:line="259" w:lineRule="auto"/>
        <w:ind w:left="283" w:right="707"/>
        <w:jc w:val="both"/>
        <w:rPr>
          <w:rFonts w:asciiTheme="majorHAnsi" w:hAnsiTheme="majorHAnsi" w:cstheme="majorHAnsi"/>
        </w:rPr>
      </w:pPr>
    </w:p>
    <w:p w:rsidR="002F49D4" w:rsidRPr="008D19DD" w:rsidRDefault="002F49D4" w:rsidP="002F49D4">
      <w:pPr>
        <w:pStyle w:val="Odlomakpopisa"/>
        <w:numPr>
          <w:ilvl w:val="0"/>
          <w:numId w:val="4"/>
        </w:numPr>
        <w:tabs>
          <w:tab w:val="left" w:pos="1286"/>
        </w:tabs>
        <w:spacing w:before="75" w:line="259" w:lineRule="auto"/>
        <w:ind w:right="708"/>
        <w:rPr>
          <w:rFonts w:asciiTheme="majorHAnsi" w:hAnsiTheme="majorHAnsi" w:cstheme="majorHAnsi"/>
        </w:rPr>
      </w:pPr>
      <w:r w:rsidRPr="008D19DD">
        <w:rPr>
          <w:rFonts w:asciiTheme="majorHAnsi" w:hAnsiTheme="majorHAnsi" w:cstheme="majorHAnsi"/>
          <w:b/>
        </w:rPr>
        <w:t xml:space="preserve">izvadak iz sudskog ili obrtnog registra </w:t>
      </w:r>
      <w:r w:rsidRPr="008D19DD">
        <w:rPr>
          <w:rFonts w:asciiTheme="majorHAnsi" w:hAnsiTheme="majorHAnsi" w:cstheme="majorHAnsi"/>
        </w:rPr>
        <w:t>Republike Hrvatske iz kojeg mora biti vidljivo da je gospodarski subjekt registriran za obavljanje djelatnosti građenja</w:t>
      </w:r>
    </w:p>
    <w:p w:rsidR="002F49D4" w:rsidRPr="008D19DD" w:rsidRDefault="002F49D4" w:rsidP="002F49D4">
      <w:pPr>
        <w:pStyle w:val="Tijeloteksta"/>
        <w:spacing w:before="159" w:line="259" w:lineRule="auto"/>
        <w:ind w:left="283" w:right="706"/>
        <w:jc w:val="both"/>
        <w:rPr>
          <w:rFonts w:asciiTheme="majorHAnsi" w:hAnsiTheme="majorHAnsi" w:cstheme="majorHAnsi"/>
        </w:rPr>
      </w:pPr>
      <w:r w:rsidRPr="008D19DD">
        <w:rPr>
          <w:rFonts w:asciiTheme="majorHAnsi" w:hAnsiTheme="majorHAnsi" w:cstheme="majorHAnsi"/>
        </w:rPr>
        <w:t>Strana pravna ili strana fizička osoba obrtnik koja obavlja djelatnost građenja, sukladno poglavlju VIII. članku 69. Zakona o poslovima i djelatnostima prostornog uređenja i gradnje (NN 78/15, 118/18, 110/19), može u Republici Hrvatskoj, pod pretpostavkom uzajamnosti, na privremenoj i povremenoj osnovi obavljati one poslove koje je prema propisima države u kojoj ima sjedište ovlaštena obavljati, nakon što o tome obavijesti Ministarstvo nadležno za poslove graditeljstva i prostornog uređenje izjavom u pisanom ili elektroničkom obliku.</w:t>
      </w:r>
    </w:p>
    <w:p w:rsidR="002F49D4" w:rsidRPr="008D19DD" w:rsidRDefault="002F49D4" w:rsidP="002F49D4">
      <w:pPr>
        <w:pStyle w:val="Tijeloteksta"/>
        <w:spacing w:before="161" w:line="256" w:lineRule="auto"/>
        <w:ind w:left="283" w:right="757"/>
        <w:rPr>
          <w:rFonts w:asciiTheme="majorHAnsi" w:hAnsiTheme="majorHAnsi" w:cstheme="majorHAnsi"/>
        </w:rPr>
      </w:pPr>
      <w:r w:rsidRPr="008D19DD">
        <w:rPr>
          <w:rFonts w:asciiTheme="majorHAnsi" w:hAnsiTheme="majorHAnsi" w:cstheme="majorHAnsi"/>
        </w:rPr>
        <w:t>Strani</w:t>
      </w:r>
      <w:r w:rsidRPr="008D19DD">
        <w:rPr>
          <w:rFonts w:asciiTheme="majorHAnsi" w:hAnsiTheme="majorHAnsi" w:cstheme="majorHAnsi"/>
          <w:spacing w:val="-2"/>
        </w:rPr>
        <w:t xml:space="preserve"> </w:t>
      </w:r>
      <w:r w:rsidRPr="008D19DD">
        <w:rPr>
          <w:rFonts w:asciiTheme="majorHAnsi" w:hAnsiTheme="majorHAnsi" w:cstheme="majorHAnsi"/>
        </w:rPr>
        <w:t>gospodarski</w:t>
      </w:r>
      <w:r w:rsidRPr="008D19DD">
        <w:rPr>
          <w:rFonts w:asciiTheme="majorHAnsi" w:hAnsiTheme="majorHAnsi" w:cstheme="majorHAnsi"/>
          <w:spacing w:val="-2"/>
        </w:rPr>
        <w:t xml:space="preserve"> </w:t>
      </w:r>
      <w:r w:rsidRPr="008D19DD">
        <w:rPr>
          <w:rFonts w:asciiTheme="majorHAnsi" w:hAnsiTheme="majorHAnsi" w:cstheme="majorHAnsi"/>
        </w:rPr>
        <w:t>subjekt</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slučaju</w:t>
      </w:r>
      <w:r w:rsidRPr="008D19DD">
        <w:rPr>
          <w:rFonts w:asciiTheme="majorHAnsi" w:hAnsiTheme="majorHAnsi" w:cstheme="majorHAnsi"/>
          <w:spacing w:val="-4"/>
        </w:rPr>
        <w:t xml:space="preserve"> </w:t>
      </w:r>
      <w:r w:rsidRPr="008D19DD">
        <w:rPr>
          <w:rFonts w:asciiTheme="majorHAnsi" w:hAnsiTheme="majorHAnsi" w:cstheme="majorHAnsi"/>
        </w:rPr>
        <w:t>dodjele</w:t>
      </w:r>
      <w:r w:rsidRPr="008D19DD">
        <w:rPr>
          <w:rFonts w:asciiTheme="majorHAnsi" w:hAnsiTheme="majorHAnsi" w:cstheme="majorHAnsi"/>
          <w:spacing w:val="-2"/>
        </w:rPr>
        <w:t xml:space="preserve"> </w:t>
      </w:r>
      <w:r w:rsidRPr="008D19DD">
        <w:rPr>
          <w:rFonts w:asciiTheme="majorHAnsi" w:hAnsiTheme="majorHAnsi" w:cstheme="majorHAnsi"/>
        </w:rPr>
        <w:t>ugovora</w:t>
      </w:r>
      <w:r w:rsidRPr="008D19DD">
        <w:rPr>
          <w:rFonts w:asciiTheme="majorHAnsi" w:hAnsiTheme="majorHAnsi" w:cstheme="majorHAnsi"/>
          <w:spacing w:val="-2"/>
        </w:rPr>
        <w:t xml:space="preserve"> </w:t>
      </w:r>
      <w:r w:rsidRPr="008D19DD">
        <w:rPr>
          <w:rFonts w:asciiTheme="majorHAnsi" w:hAnsiTheme="majorHAnsi" w:cstheme="majorHAnsi"/>
        </w:rPr>
        <w:t>dužan</w:t>
      </w:r>
      <w:r w:rsidRPr="008D19DD">
        <w:rPr>
          <w:rFonts w:asciiTheme="majorHAnsi" w:hAnsiTheme="majorHAnsi" w:cstheme="majorHAnsi"/>
          <w:spacing w:val="-3"/>
        </w:rPr>
        <w:t xml:space="preserve"> </w:t>
      </w:r>
      <w:r w:rsidRPr="008D19DD">
        <w:rPr>
          <w:rFonts w:asciiTheme="majorHAnsi" w:hAnsiTheme="majorHAnsi" w:cstheme="majorHAnsi"/>
        </w:rPr>
        <w:t>je</w:t>
      </w:r>
      <w:r w:rsidRPr="008D19DD">
        <w:rPr>
          <w:rFonts w:asciiTheme="majorHAnsi" w:hAnsiTheme="majorHAnsi" w:cstheme="majorHAnsi"/>
          <w:spacing w:val="-2"/>
        </w:rPr>
        <w:t xml:space="preserve"> </w:t>
      </w:r>
      <w:r w:rsidRPr="008D19DD">
        <w:rPr>
          <w:rFonts w:asciiTheme="majorHAnsi" w:hAnsiTheme="majorHAnsi" w:cstheme="majorHAnsi"/>
        </w:rPr>
        <w:t>Naručitelju</w:t>
      </w:r>
      <w:r w:rsidRPr="008D19DD">
        <w:rPr>
          <w:rFonts w:asciiTheme="majorHAnsi" w:hAnsiTheme="majorHAnsi" w:cstheme="majorHAnsi"/>
          <w:spacing w:val="-4"/>
        </w:rPr>
        <w:t xml:space="preserve"> </w:t>
      </w:r>
      <w:r w:rsidRPr="008D19DD">
        <w:rPr>
          <w:rFonts w:asciiTheme="majorHAnsi" w:hAnsiTheme="majorHAnsi" w:cstheme="majorHAnsi"/>
        </w:rPr>
        <w:t>po</w:t>
      </w:r>
      <w:r w:rsidRPr="008D19DD">
        <w:rPr>
          <w:rFonts w:asciiTheme="majorHAnsi" w:hAnsiTheme="majorHAnsi" w:cstheme="majorHAnsi"/>
          <w:spacing w:val="-1"/>
        </w:rPr>
        <w:t xml:space="preserve"> </w:t>
      </w:r>
      <w:r w:rsidRPr="008D19DD">
        <w:rPr>
          <w:rFonts w:asciiTheme="majorHAnsi" w:hAnsiTheme="majorHAnsi" w:cstheme="majorHAnsi"/>
        </w:rPr>
        <w:t>potpisu</w:t>
      </w:r>
      <w:r w:rsidRPr="008D19DD">
        <w:rPr>
          <w:rFonts w:asciiTheme="majorHAnsi" w:hAnsiTheme="majorHAnsi" w:cstheme="majorHAnsi"/>
          <w:spacing w:val="-4"/>
        </w:rPr>
        <w:t xml:space="preserve"> </w:t>
      </w:r>
      <w:r w:rsidRPr="008D19DD">
        <w:rPr>
          <w:rFonts w:asciiTheme="majorHAnsi" w:hAnsiTheme="majorHAnsi" w:cstheme="majorHAnsi"/>
        </w:rPr>
        <w:t>Ugovora</w:t>
      </w:r>
      <w:r w:rsidRPr="008D19DD">
        <w:rPr>
          <w:rFonts w:asciiTheme="majorHAnsi" w:hAnsiTheme="majorHAnsi" w:cstheme="majorHAnsi"/>
          <w:spacing w:val="-5"/>
        </w:rPr>
        <w:t xml:space="preserve"> </w:t>
      </w:r>
      <w:r w:rsidRPr="008D19DD">
        <w:rPr>
          <w:rFonts w:asciiTheme="majorHAnsi" w:hAnsiTheme="majorHAnsi" w:cstheme="majorHAnsi"/>
        </w:rPr>
        <w:t>o nabavi radova, a najkasnije do dana uvođenja u posao, dostaviti:</w:t>
      </w:r>
    </w:p>
    <w:p w:rsidR="002F49D4" w:rsidRPr="008D19DD" w:rsidRDefault="002F49D4" w:rsidP="002F49D4">
      <w:pPr>
        <w:pStyle w:val="Tijeloteksta"/>
        <w:spacing w:before="95"/>
        <w:ind w:left="0"/>
        <w:rPr>
          <w:rFonts w:asciiTheme="majorHAnsi" w:hAnsiTheme="majorHAnsi" w:cstheme="majorHAnsi"/>
        </w:rPr>
      </w:pPr>
    </w:p>
    <w:p w:rsidR="002F49D4" w:rsidRPr="008D19DD" w:rsidRDefault="002F49D4" w:rsidP="002F49D4">
      <w:pPr>
        <w:pStyle w:val="Odlomakpopisa"/>
        <w:numPr>
          <w:ilvl w:val="0"/>
          <w:numId w:val="4"/>
        </w:numPr>
        <w:tabs>
          <w:tab w:val="left" w:pos="1286"/>
        </w:tabs>
        <w:spacing w:line="259" w:lineRule="auto"/>
        <w:ind w:right="865"/>
        <w:rPr>
          <w:rFonts w:asciiTheme="majorHAnsi" w:hAnsiTheme="majorHAnsi" w:cstheme="majorHAnsi"/>
        </w:rPr>
      </w:pPr>
      <w:r w:rsidRPr="008D19DD">
        <w:rPr>
          <w:rFonts w:asciiTheme="majorHAnsi" w:hAnsiTheme="majorHAnsi" w:cstheme="majorHAnsi"/>
        </w:rPr>
        <w:t>potvrdu</w:t>
      </w:r>
      <w:r w:rsidRPr="008D19DD">
        <w:rPr>
          <w:rFonts w:asciiTheme="majorHAnsi" w:hAnsiTheme="majorHAnsi" w:cstheme="majorHAnsi"/>
          <w:spacing w:val="-7"/>
        </w:rPr>
        <w:t xml:space="preserve"> </w:t>
      </w:r>
      <w:r w:rsidRPr="008D19DD">
        <w:rPr>
          <w:rFonts w:asciiTheme="majorHAnsi" w:hAnsiTheme="majorHAnsi" w:cstheme="majorHAnsi"/>
        </w:rPr>
        <w:t>Ministarstva</w:t>
      </w:r>
      <w:r w:rsidRPr="008D19DD">
        <w:rPr>
          <w:rFonts w:asciiTheme="majorHAnsi" w:hAnsiTheme="majorHAnsi" w:cstheme="majorHAnsi"/>
          <w:spacing w:val="-7"/>
        </w:rPr>
        <w:t xml:space="preserve"> </w:t>
      </w:r>
      <w:r w:rsidRPr="008D19DD">
        <w:rPr>
          <w:rFonts w:asciiTheme="majorHAnsi" w:hAnsiTheme="majorHAnsi" w:cstheme="majorHAnsi"/>
        </w:rPr>
        <w:t>nadležnog</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poslove</w:t>
      </w:r>
      <w:r w:rsidRPr="008D19DD">
        <w:rPr>
          <w:rFonts w:asciiTheme="majorHAnsi" w:hAnsiTheme="majorHAnsi" w:cstheme="majorHAnsi"/>
          <w:spacing w:val="-4"/>
        </w:rPr>
        <w:t xml:space="preserve"> </w:t>
      </w:r>
      <w:r w:rsidRPr="008D19DD">
        <w:rPr>
          <w:rFonts w:asciiTheme="majorHAnsi" w:hAnsiTheme="majorHAnsi" w:cstheme="majorHAnsi"/>
        </w:rPr>
        <w:t>graditeljstva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prostornog</w:t>
      </w:r>
      <w:r w:rsidRPr="008D19DD">
        <w:rPr>
          <w:rFonts w:asciiTheme="majorHAnsi" w:hAnsiTheme="majorHAnsi" w:cstheme="majorHAnsi"/>
          <w:spacing w:val="-5"/>
        </w:rPr>
        <w:t xml:space="preserve"> </w:t>
      </w:r>
      <w:r w:rsidRPr="008D19DD">
        <w:rPr>
          <w:rFonts w:asciiTheme="majorHAnsi" w:hAnsiTheme="majorHAnsi" w:cstheme="majorHAnsi"/>
        </w:rPr>
        <w:t>uređenja</w:t>
      </w:r>
      <w:r w:rsidRPr="008D19DD">
        <w:rPr>
          <w:rFonts w:asciiTheme="majorHAnsi" w:hAnsiTheme="majorHAnsi" w:cstheme="majorHAnsi"/>
          <w:spacing w:val="-4"/>
        </w:rPr>
        <w:t xml:space="preserve"> </w:t>
      </w:r>
      <w:r w:rsidRPr="008D19DD">
        <w:rPr>
          <w:rFonts w:asciiTheme="majorHAnsi" w:hAnsiTheme="majorHAnsi" w:cstheme="majorHAnsi"/>
        </w:rPr>
        <w:t>Republike Hrvatske da gospodarski subjekt može na privremenoj i povremenoj osnovi obavljati djelatnost građenja na području Republike Hrvatske</w:t>
      </w:r>
    </w:p>
    <w:p w:rsidR="002F49D4" w:rsidRPr="008D19DD" w:rsidRDefault="002F49D4" w:rsidP="002F49D4">
      <w:pPr>
        <w:pStyle w:val="Tijeloteksta"/>
        <w:spacing w:before="93"/>
        <w:ind w:left="0"/>
        <w:rPr>
          <w:rFonts w:asciiTheme="majorHAnsi" w:hAnsiTheme="majorHAnsi" w:cstheme="majorHAnsi"/>
        </w:rPr>
      </w:pPr>
    </w:p>
    <w:p w:rsidR="002F49D4" w:rsidRPr="008D19DD" w:rsidRDefault="002F49D4" w:rsidP="002F49D4">
      <w:pPr>
        <w:pStyle w:val="Tijeloteksta"/>
        <w:spacing w:line="259" w:lineRule="auto"/>
        <w:ind w:left="283" w:right="706"/>
        <w:rPr>
          <w:rFonts w:asciiTheme="majorHAnsi" w:hAnsiTheme="majorHAnsi" w:cstheme="majorHAnsi"/>
        </w:rPr>
      </w:pPr>
      <w:r w:rsidRPr="008D19DD">
        <w:rPr>
          <w:rFonts w:asciiTheme="majorHAnsi" w:hAnsiTheme="majorHAnsi" w:cstheme="majorHAnsi"/>
        </w:rPr>
        <w:t>Strana</w:t>
      </w:r>
      <w:r w:rsidRPr="008D19DD">
        <w:rPr>
          <w:rFonts w:asciiTheme="majorHAnsi" w:hAnsiTheme="majorHAnsi" w:cstheme="majorHAnsi"/>
          <w:spacing w:val="-1"/>
        </w:rPr>
        <w:t xml:space="preserve"> </w:t>
      </w:r>
      <w:r w:rsidRPr="008D19DD">
        <w:rPr>
          <w:rFonts w:asciiTheme="majorHAnsi" w:hAnsiTheme="majorHAnsi" w:cstheme="majorHAnsi"/>
        </w:rPr>
        <w:t>pravna</w:t>
      </w:r>
      <w:r w:rsidRPr="008D19DD">
        <w:rPr>
          <w:rFonts w:asciiTheme="majorHAnsi" w:hAnsiTheme="majorHAnsi" w:cstheme="majorHAnsi"/>
          <w:spacing w:val="-1"/>
        </w:rPr>
        <w:t xml:space="preserve"> </w:t>
      </w:r>
      <w:r w:rsidRPr="008D19DD">
        <w:rPr>
          <w:rFonts w:asciiTheme="majorHAnsi" w:hAnsiTheme="majorHAnsi" w:cstheme="majorHAnsi"/>
        </w:rPr>
        <w:t>ili</w:t>
      </w:r>
      <w:r w:rsidRPr="008D19DD">
        <w:rPr>
          <w:rFonts w:asciiTheme="majorHAnsi" w:hAnsiTheme="majorHAnsi" w:cstheme="majorHAnsi"/>
          <w:spacing w:val="-4"/>
        </w:rPr>
        <w:t xml:space="preserve"> </w:t>
      </w:r>
      <w:r w:rsidRPr="008D19DD">
        <w:rPr>
          <w:rFonts w:asciiTheme="majorHAnsi" w:hAnsiTheme="majorHAnsi" w:cstheme="majorHAnsi"/>
        </w:rPr>
        <w:t>strana</w:t>
      </w:r>
      <w:r w:rsidRPr="008D19DD">
        <w:rPr>
          <w:rFonts w:asciiTheme="majorHAnsi" w:hAnsiTheme="majorHAnsi" w:cstheme="majorHAnsi"/>
          <w:spacing w:val="-2"/>
        </w:rPr>
        <w:t xml:space="preserve"> </w:t>
      </w:r>
      <w:r w:rsidRPr="008D19DD">
        <w:rPr>
          <w:rFonts w:asciiTheme="majorHAnsi" w:hAnsiTheme="majorHAnsi" w:cstheme="majorHAnsi"/>
        </w:rPr>
        <w:t>fizička</w:t>
      </w:r>
      <w:r w:rsidRPr="008D19DD">
        <w:rPr>
          <w:rFonts w:asciiTheme="majorHAnsi" w:hAnsiTheme="majorHAnsi" w:cstheme="majorHAnsi"/>
          <w:spacing w:val="-3"/>
        </w:rPr>
        <w:t xml:space="preserve"> </w:t>
      </w:r>
      <w:r w:rsidRPr="008D19DD">
        <w:rPr>
          <w:rFonts w:asciiTheme="majorHAnsi" w:hAnsiTheme="majorHAnsi" w:cstheme="majorHAnsi"/>
        </w:rPr>
        <w:t>osoba</w:t>
      </w:r>
      <w:r w:rsidRPr="008D19DD">
        <w:rPr>
          <w:rFonts w:asciiTheme="majorHAnsi" w:hAnsiTheme="majorHAnsi" w:cstheme="majorHAnsi"/>
          <w:spacing w:val="-4"/>
        </w:rPr>
        <w:t xml:space="preserve"> </w:t>
      </w:r>
      <w:r w:rsidRPr="008D19DD">
        <w:rPr>
          <w:rFonts w:asciiTheme="majorHAnsi" w:hAnsiTheme="majorHAnsi" w:cstheme="majorHAnsi"/>
        </w:rPr>
        <w:t>obrtnik</w:t>
      </w:r>
      <w:r w:rsidRPr="008D19DD">
        <w:rPr>
          <w:rFonts w:asciiTheme="majorHAnsi" w:hAnsiTheme="majorHAnsi" w:cstheme="majorHAnsi"/>
          <w:spacing w:val="-1"/>
        </w:rPr>
        <w:t xml:space="preserve"> </w:t>
      </w:r>
      <w:r w:rsidRPr="008D19DD">
        <w:rPr>
          <w:rFonts w:asciiTheme="majorHAnsi" w:hAnsiTheme="majorHAnsi" w:cstheme="majorHAnsi"/>
        </w:rPr>
        <w:t>koja</w:t>
      </w:r>
      <w:r w:rsidRPr="008D19DD">
        <w:rPr>
          <w:rFonts w:asciiTheme="majorHAnsi" w:hAnsiTheme="majorHAnsi" w:cstheme="majorHAnsi"/>
          <w:spacing w:val="-3"/>
        </w:rPr>
        <w:t xml:space="preserve"> </w:t>
      </w:r>
      <w:r w:rsidRPr="008D19DD">
        <w:rPr>
          <w:rFonts w:asciiTheme="majorHAnsi" w:hAnsiTheme="majorHAnsi" w:cstheme="majorHAnsi"/>
        </w:rPr>
        <w:t>obavlja</w:t>
      </w:r>
      <w:r w:rsidRPr="008D19DD">
        <w:rPr>
          <w:rFonts w:asciiTheme="majorHAnsi" w:hAnsiTheme="majorHAnsi" w:cstheme="majorHAnsi"/>
          <w:spacing w:val="-1"/>
        </w:rPr>
        <w:t xml:space="preserve"> </w:t>
      </w:r>
      <w:r w:rsidRPr="008D19DD">
        <w:rPr>
          <w:rFonts w:asciiTheme="majorHAnsi" w:hAnsiTheme="majorHAnsi" w:cstheme="majorHAnsi"/>
        </w:rPr>
        <w:t>djelatnost</w:t>
      </w:r>
      <w:r w:rsidRPr="008D19DD">
        <w:rPr>
          <w:rFonts w:asciiTheme="majorHAnsi" w:hAnsiTheme="majorHAnsi" w:cstheme="majorHAnsi"/>
          <w:spacing w:val="-1"/>
        </w:rPr>
        <w:t xml:space="preserve"> </w:t>
      </w:r>
      <w:r w:rsidRPr="008D19DD">
        <w:rPr>
          <w:rFonts w:asciiTheme="majorHAnsi" w:hAnsiTheme="majorHAnsi" w:cstheme="majorHAnsi"/>
        </w:rPr>
        <w:t>građenja,</w:t>
      </w:r>
      <w:r w:rsidRPr="008D19DD">
        <w:rPr>
          <w:rFonts w:asciiTheme="majorHAnsi" w:hAnsiTheme="majorHAnsi" w:cstheme="majorHAnsi"/>
          <w:spacing w:val="-1"/>
        </w:rPr>
        <w:t xml:space="preserve"> </w:t>
      </w:r>
      <w:r w:rsidRPr="008D19DD">
        <w:rPr>
          <w:rFonts w:asciiTheme="majorHAnsi" w:hAnsiTheme="majorHAnsi" w:cstheme="majorHAnsi"/>
        </w:rPr>
        <w:t>sukladno poglavlju</w:t>
      </w:r>
      <w:r w:rsidRPr="008D19DD">
        <w:rPr>
          <w:rFonts w:asciiTheme="majorHAnsi" w:hAnsiTheme="majorHAnsi" w:cstheme="majorHAnsi"/>
          <w:spacing w:val="-3"/>
        </w:rPr>
        <w:t xml:space="preserve"> </w:t>
      </w:r>
      <w:r w:rsidRPr="008D19DD">
        <w:rPr>
          <w:rFonts w:asciiTheme="majorHAnsi" w:hAnsiTheme="majorHAnsi" w:cstheme="majorHAnsi"/>
        </w:rPr>
        <w:t>VIII. članku 70. Zakona o poslovima i djelatnostima prostornog uređenja i gradnje (NN 78/15, 118/18, 110/19),</w:t>
      </w:r>
      <w:r w:rsidRPr="008D19DD">
        <w:rPr>
          <w:rFonts w:asciiTheme="majorHAnsi" w:hAnsiTheme="majorHAnsi" w:cstheme="majorHAnsi"/>
          <w:spacing w:val="-5"/>
        </w:rPr>
        <w:t xml:space="preserve"> </w:t>
      </w:r>
      <w:r w:rsidRPr="008D19DD">
        <w:rPr>
          <w:rFonts w:asciiTheme="majorHAnsi" w:hAnsiTheme="majorHAnsi" w:cstheme="majorHAnsi"/>
        </w:rPr>
        <w:t>može,</w:t>
      </w:r>
      <w:r w:rsidRPr="008D19DD">
        <w:rPr>
          <w:rFonts w:asciiTheme="majorHAnsi" w:hAnsiTheme="majorHAnsi" w:cstheme="majorHAnsi"/>
          <w:spacing w:val="-3"/>
        </w:rPr>
        <w:t xml:space="preserve"> </w:t>
      </w:r>
      <w:r w:rsidRPr="008D19DD">
        <w:rPr>
          <w:rFonts w:asciiTheme="majorHAnsi" w:hAnsiTheme="majorHAnsi" w:cstheme="majorHAnsi"/>
        </w:rPr>
        <w:t>pod</w:t>
      </w:r>
      <w:r w:rsidRPr="008D19DD">
        <w:rPr>
          <w:rFonts w:asciiTheme="majorHAnsi" w:hAnsiTheme="majorHAnsi" w:cstheme="majorHAnsi"/>
          <w:spacing w:val="-4"/>
        </w:rPr>
        <w:t xml:space="preserve"> </w:t>
      </w:r>
      <w:r w:rsidRPr="008D19DD">
        <w:rPr>
          <w:rFonts w:asciiTheme="majorHAnsi" w:hAnsiTheme="majorHAnsi" w:cstheme="majorHAnsi"/>
        </w:rPr>
        <w:t>pretpostavkom</w:t>
      </w:r>
      <w:r w:rsidRPr="008D19DD">
        <w:rPr>
          <w:rFonts w:asciiTheme="majorHAnsi" w:hAnsiTheme="majorHAnsi" w:cstheme="majorHAnsi"/>
          <w:spacing w:val="-2"/>
        </w:rPr>
        <w:t xml:space="preserve"> </w:t>
      </w:r>
      <w:r w:rsidRPr="008D19DD">
        <w:rPr>
          <w:rFonts w:asciiTheme="majorHAnsi" w:hAnsiTheme="majorHAnsi" w:cstheme="majorHAnsi"/>
        </w:rPr>
        <w:t>uzajamnosti,</w:t>
      </w:r>
      <w:r w:rsidRPr="008D19DD">
        <w:rPr>
          <w:rFonts w:asciiTheme="majorHAnsi" w:hAnsiTheme="majorHAnsi" w:cstheme="majorHAnsi"/>
          <w:spacing w:val="-3"/>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Republici</w:t>
      </w:r>
      <w:r w:rsidRPr="008D19DD">
        <w:rPr>
          <w:rFonts w:asciiTheme="majorHAnsi" w:hAnsiTheme="majorHAnsi" w:cstheme="majorHAnsi"/>
          <w:spacing w:val="-3"/>
        </w:rPr>
        <w:t xml:space="preserve"> </w:t>
      </w:r>
      <w:r w:rsidRPr="008D19DD">
        <w:rPr>
          <w:rFonts w:asciiTheme="majorHAnsi" w:hAnsiTheme="majorHAnsi" w:cstheme="majorHAnsi"/>
        </w:rPr>
        <w:t>Hrvatskoj</w:t>
      </w:r>
      <w:r w:rsidRPr="008D19DD">
        <w:rPr>
          <w:rFonts w:asciiTheme="majorHAnsi" w:hAnsiTheme="majorHAnsi" w:cstheme="majorHAnsi"/>
          <w:spacing w:val="-5"/>
        </w:rPr>
        <w:t xml:space="preserve"> </w:t>
      </w:r>
      <w:r w:rsidRPr="008D19DD">
        <w:rPr>
          <w:rFonts w:asciiTheme="majorHAnsi" w:hAnsiTheme="majorHAnsi" w:cstheme="majorHAnsi"/>
        </w:rPr>
        <w:t>trajno</w:t>
      </w:r>
      <w:r w:rsidRPr="008D19DD">
        <w:rPr>
          <w:rFonts w:asciiTheme="majorHAnsi" w:hAnsiTheme="majorHAnsi" w:cstheme="majorHAnsi"/>
          <w:spacing w:val="-5"/>
        </w:rPr>
        <w:t xml:space="preserve"> </w:t>
      </w:r>
      <w:r w:rsidRPr="008D19DD">
        <w:rPr>
          <w:rFonts w:asciiTheme="majorHAnsi" w:hAnsiTheme="majorHAnsi" w:cstheme="majorHAnsi"/>
        </w:rPr>
        <w:t>obavljati</w:t>
      </w:r>
      <w:r w:rsidRPr="008D19DD">
        <w:rPr>
          <w:rFonts w:asciiTheme="majorHAnsi" w:hAnsiTheme="majorHAnsi" w:cstheme="majorHAnsi"/>
          <w:spacing w:val="-3"/>
        </w:rPr>
        <w:t xml:space="preserve"> </w:t>
      </w:r>
      <w:r w:rsidRPr="008D19DD">
        <w:rPr>
          <w:rFonts w:asciiTheme="majorHAnsi" w:hAnsiTheme="majorHAnsi" w:cstheme="majorHAnsi"/>
        </w:rPr>
        <w:t>djelatnost</w:t>
      </w:r>
      <w:r w:rsidRPr="008D19DD">
        <w:rPr>
          <w:rFonts w:asciiTheme="majorHAnsi" w:hAnsiTheme="majorHAnsi" w:cstheme="majorHAnsi"/>
          <w:spacing w:val="-2"/>
        </w:rPr>
        <w:t xml:space="preserve"> </w:t>
      </w:r>
      <w:r w:rsidRPr="008D19DD">
        <w:rPr>
          <w:rFonts w:asciiTheme="majorHAnsi" w:hAnsiTheme="majorHAnsi" w:cstheme="majorHAnsi"/>
        </w:rPr>
        <w:t>pod istim uvjetima kao i osoba sa sjedištem u Republici Hrvatskoj, odnosno mora biti registrirana za</w:t>
      </w:r>
    </w:p>
    <w:p w:rsidR="002F49D4" w:rsidRPr="008D19DD" w:rsidRDefault="002F49D4" w:rsidP="002F49D4">
      <w:pPr>
        <w:pStyle w:val="Tijeloteksta"/>
        <w:spacing w:line="259" w:lineRule="auto"/>
        <w:ind w:left="283" w:right="731"/>
        <w:rPr>
          <w:rFonts w:asciiTheme="majorHAnsi" w:hAnsiTheme="majorHAnsi" w:cstheme="majorHAnsi"/>
        </w:rPr>
      </w:pPr>
      <w:r w:rsidRPr="008D19DD">
        <w:rPr>
          <w:rFonts w:asciiTheme="majorHAnsi" w:hAnsiTheme="majorHAnsi" w:cstheme="majorHAnsi"/>
        </w:rPr>
        <w:t>obavljanje</w:t>
      </w:r>
      <w:r w:rsidRPr="008D19DD">
        <w:rPr>
          <w:rFonts w:asciiTheme="majorHAnsi" w:hAnsiTheme="majorHAnsi" w:cstheme="majorHAnsi"/>
          <w:spacing w:val="-2"/>
        </w:rPr>
        <w:t xml:space="preserve"> </w:t>
      </w:r>
      <w:r w:rsidRPr="008D19DD">
        <w:rPr>
          <w:rFonts w:asciiTheme="majorHAnsi" w:hAnsiTheme="majorHAnsi" w:cstheme="majorHAnsi"/>
        </w:rPr>
        <w:t>djelatnosti</w:t>
      </w:r>
      <w:r w:rsidRPr="008D19DD">
        <w:rPr>
          <w:rFonts w:asciiTheme="majorHAnsi" w:hAnsiTheme="majorHAnsi" w:cstheme="majorHAnsi"/>
          <w:spacing w:val="-4"/>
        </w:rPr>
        <w:t xml:space="preserve"> </w:t>
      </w:r>
      <w:r w:rsidRPr="008D19DD">
        <w:rPr>
          <w:rFonts w:asciiTheme="majorHAnsi" w:hAnsiTheme="majorHAnsi" w:cstheme="majorHAnsi"/>
        </w:rPr>
        <w:t>građenja,</w:t>
      </w:r>
      <w:r w:rsidRPr="008D19DD">
        <w:rPr>
          <w:rFonts w:asciiTheme="majorHAnsi" w:hAnsiTheme="majorHAnsi" w:cstheme="majorHAnsi"/>
          <w:spacing w:val="-2"/>
        </w:rPr>
        <w:t xml:space="preserve"> </w:t>
      </w:r>
      <w:r w:rsidRPr="008D19DD">
        <w:rPr>
          <w:rFonts w:asciiTheme="majorHAnsi" w:hAnsiTheme="majorHAnsi" w:cstheme="majorHAnsi"/>
        </w:rPr>
        <w:t>odnosno</w:t>
      </w:r>
      <w:r w:rsidRPr="008D19DD">
        <w:rPr>
          <w:rFonts w:asciiTheme="majorHAnsi" w:hAnsiTheme="majorHAnsi" w:cstheme="majorHAnsi"/>
          <w:spacing w:val="-4"/>
        </w:rPr>
        <w:t xml:space="preserve"> </w:t>
      </w:r>
      <w:r w:rsidRPr="008D19DD">
        <w:rPr>
          <w:rFonts w:asciiTheme="majorHAnsi" w:hAnsiTheme="majorHAnsi" w:cstheme="majorHAnsi"/>
        </w:rPr>
        <w:t>za</w:t>
      </w:r>
      <w:r w:rsidRPr="008D19DD">
        <w:rPr>
          <w:rFonts w:asciiTheme="majorHAnsi" w:hAnsiTheme="majorHAnsi" w:cstheme="majorHAnsi"/>
          <w:spacing w:val="-2"/>
        </w:rPr>
        <w:t xml:space="preserve"> </w:t>
      </w:r>
      <w:r w:rsidRPr="008D19DD">
        <w:rPr>
          <w:rFonts w:asciiTheme="majorHAnsi" w:hAnsiTheme="majorHAnsi" w:cstheme="majorHAnsi"/>
        </w:rPr>
        <w:t>izvođenje</w:t>
      </w:r>
      <w:r w:rsidRPr="008D19DD">
        <w:rPr>
          <w:rFonts w:asciiTheme="majorHAnsi" w:hAnsiTheme="majorHAnsi" w:cstheme="majorHAnsi"/>
          <w:spacing w:val="-4"/>
        </w:rPr>
        <w:t xml:space="preserve"> </w:t>
      </w:r>
      <w:r w:rsidRPr="008D19DD">
        <w:rPr>
          <w:rFonts w:asciiTheme="majorHAnsi" w:hAnsiTheme="majorHAnsi" w:cstheme="majorHAnsi"/>
        </w:rPr>
        <w:t>pojedinih</w:t>
      </w:r>
      <w:r w:rsidRPr="008D19DD">
        <w:rPr>
          <w:rFonts w:asciiTheme="majorHAnsi" w:hAnsiTheme="majorHAnsi" w:cstheme="majorHAnsi"/>
          <w:spacing w:val="-4"/>
        </w:rPr>
        <w:t xml:space="preserve"> </w:t>
      </w:r>
      <w:r w:rsidRPr="008D19DD">
        <w:rPr>
          <w:rFonts w:asciiTheme="majorHAnsi" w:hAnsiTheme="majorHAnsi" w:cstheme="majorHAnsi"/>
        </w:rPr>
        <w:t>radova</w:t>
      </w:r>
      <w:r w:rsidRPr="008D19DD">
        <w:rPr>
          <w:rFonts w:asciiTheme="majorHAnsi" w:hAnsiTheme="majorHAnsi" w:cstheme="majorHAnsi"/>
          <w:spacing w:val="-5"/>
        </w:rPr>
        <w:t xml:space="preserve"> </w:t>
      </w:r>
      <w:r w:rsidRPr="008D19DD">
        <w:rPr>
          <w:rFonts w:asciiTheme="majorHAnsi" w:hAnsiTheme="majorHAnsi" w:cstheme="majorHAnsi"/>
        </w:rPr>
        <w:t>sukladno</w:t>
      </w:r>
      <w:r w:rsidRPr="008D19DD">
        <w:rPr>
          <w:rFonts w:asciiTheme="majorHAnsi" w:hAnsiTheme="majorHAnsi" w:cstheme="majorHAnsi"/>
          <w:spacing w:val="-4"/>
        </w:rPr>
        <w:t xml:space="preserve"> </w:t>
      </w:r>
      <w:r w:rsidRPr="008D19DD">
        <w:rPr>
          <w:rFonts w:asciiTheme="majorHAnsi" w:hAnsiTheme="majorHAnsi" w:cstheme="majorHAnsi"/>
        </w:rPr>
        <w:t>Zakonu</w:t>
      </w:r>
      <w:r w:rsidRPr="008D19DD">
        <w:rPr>
          <w:rFonts w:asciiTheme="majorHAnsi" w:hAnsiTheme="majorHAnsi" w:cstheme="majorHAnsi"/>
          <w:spacing w:val="-5"/>
        </w:rPr>
        <w:t xml:space="preserve"> </w:t>
      </w:r>
      <w:r w:rsidRPr="008D19DD">
        <w:rPr>
          <w:rFonts w:asciiTheme="majorHAnsi" w:hAnsiTheme="majorHAnsi" w:cstheme="majorHAnsi"/>
        </w:rPr>
        <w:t>o</w:t>
      </w:r>
      <w:r w:rsidRPr="008D19DD">
        <w:rPr>
          <w:rFonts w:asciiTheme="majorHAnsi" w:hAnsiTheme="majorHAnsi" w:cstheme="majorHAnsi"/>
          <w:spacing w:val="-1"/>
        </w:rPr>
        <w:t xml:space="preserve"> </w:t>
      </w:r>
      <w:r w:rsidRPr="008D19DD">
        <w:rPr>
          <w:rFonts w:asciiTheme="majorHAnsi" w:hAnsiTheme="majorHAnsi" w:cstheme="majorHAnsi"/>
        </w:rPr>
        <w:t>poslovima i djelatnostima prostornog uređenja i gradnje (NN 78/15, 118/18, 110/19).</w:t>
      </w:r>
    </w:p>
    <w:p w:rsidR="002F49D4" w:rsidRPr="008D19DD" w:rsidRDefault="002F49D4" w:rsidP="002F49D4">
      <w:pPr>
        <w:pStyle w:val="Tijeloteksta"/>
        <w:spacing w:before="91"/>
        <w:ind w:left="0"/>
        <w:rPr>
          <w:rFonts w:asciiTheme="majorHAnsi" w:hAnsiTheme="majorHAnsi" w:cstheme="majorHAnsi"/>
        </w:rPr>
      </w:pPr>
    </w:p>
    <w:p w:rsidR="002F49D4" w:rsidRPr="008D19DD" w:rsidRDefault="002F49D4" w:rsidP="002F49D4">
      <w:pPr>
        <w:pStyle w:val="Tijeloteksta"/>
        <w:spacing w:line="256" w:lineRule="auto"/>
        <w:ind w:left="283" w:right="706"/>
        <w:rPr>
          <w:rFonts w:asciiTheme="majorHAnsi" w:hAnsiTheme="majorHAnsi" w:cstheme="majorHAnsi"/>
        </w:rPr>
      </w:pP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detaljne</w:t>
      </w:r>
      <w:r w:rsidRPr="008D19DD">
        <w:rPr>
          <w:rFonts w:asciiTheme="majorHAnsi" w:hAnsiTheme="majorHAnsi" w:cstheme="majorHAnsi"/>
          <w:spacing w:val="-4"/>
        </w:rPr>
        <w:t xml:space="preserve"> </w:t>
      </w:r>
      <w:r w:rsidRPr="008D19DD">
        <w:rPr>
          <w:rFonts w:asciiTheme="majorHAnsi" w:hAnsiTheme="majorHAnsi" w:cstheme="majorHAnsi"/>
        </w:rPr>
        <w:t>informacije</w:t>
      </w:r>
      <w:r w:rsidRPr="008D19DD">
        <w:rPr>
          <w:rFonts w:asciiTheme="majorHAnsi" w:hAnsiTheme="majorHAnsi" w:cstheme="majorHAnsi"/>
          <w:spacing w:val="-4"/>
        </w:rPr>
        <w:t xml:space="preserve"> </w:t>
      </w:r>
      <w:r w:rsidRPr="008D19DD">
        <w:rPr>
          <w:rFonts w:asciiTheme="majorHAnsi" w:hAnsiTheme="majorHAnsi" w:cstheme="majorHAnsi"/>
        </w:rPr>
        <w:t>o</w:t>
      </w:r>
      <w:r w:rsidRPr="008D19DD">
        <w:rPr>
          <w:rFonts w:asciiTheme="majorHAnsi" w:hAnsiTheme="majorHAnsi" w:cstheme="majorHAnsi"/>
          <w:spacing w:val="-2"/>
        </w:rPr>
        <w:t xml:space="preserve"> </w:t>
      </w:r>
      <w:r w:rsidRPr="008D19DD">
        <w:rPr>
          <w:rFonts w:asciiTheme="majorHAnsi" w:hAnsiTheme="majorHAnsi" w:cstheme="majorHAnsi"/>
        </w:rPr>
        <w:t>načinu</w:t>
      </w:r>
      <w:r w:rsidRPr="008D19DD">
        <w:rPr>
          <w:rFonts w:asciiTheme="majorHAnsi" w:hAnsiTheme="majorHAnsi" w:cstheme="majorHAnsi"/>
          <w:spacing w:val="-3"/>
        </w:rPr>
        <w:t xml:space="preserve"> </w:t>
      </w:r>
      <w:r w:rsidRPr="008D19DD">
        <w:rPr>
          <w:rFonts w:asciiTheme="majorHAnsi" w:hAnsiTheme="majorHAnsi" w:cstheme="majorHAnsi"/>
        </w:rPr>
        <w:t>ishođenja</w:t>
      </w:r>
      <w:r w:rsidRPr="008D19DD">
        <w:rPr>
          <w:rFonts w:asciiTheme="majorHAnsi" w:hAnsiTheme="majorHAnsi" w:cstheme="majorHAnsi"/>
          <w:spacing w:val="-3"/>
        </w:rPr>
        <w:t xml:space="preserve"> </w:t>
      </w:r>
      <w:r w:rsidRPr="008D19DD">
        <w:rPr>
          <w:rFonts w:asciiTheme="majorHAnsi" w:hAnsiTheme="majorHAnsi" w:cstheme="majorHAnsi"/>
        </w:rPr>
        <w:t>navedenih</w:t>
      </w:r>
      <w:r w:rsidRPr="008D19DD">
        <w:rPr>
          <w:rFonts w:asciiTheme="majorHAnsi" w:hAnsiTheme="majorHAnsi" w:cstheme="majorHAnsi"/>
          <w:spacing w:val="-5"/>
        </w:rPr>
        <w:t xml:space="preserve"> </w:t>
      </w:r>
      <w:r w:rsidRPr="008D19DD">
        <w:rPr>
          <w:rFonts w:asciiTheme="majorHAnsi" w:hAnsiTheme="majorHAnsi" w:cstheme="majorHAnsi"/>
        </w:rPr>
        <w:t>dokaza</w:t>
      </w:r>
      <w:r w:rsidRPr="008D19DD">
        <w:rPr>
          <w:rFonts w:asciiTheme="majorHAnsi" w:hAnsiTheme="majorHAnsi" w:cstheme="majorHAnsi"/>
          <w:spacing w:val="-5"/>
        </w:rPr>
        <w:t xml:space="preserve"> </w:t>
      </w:r>
      <w:r w:rsidRPr="008D19DD">
        <w:rPr>
          <w:rFonts w:asciiTheme="majorHAnsi" w:hAnsiTheme="majorHAnsi" w:cstheme="majorHAnsi"/>
        </w:rPr>
        <w:t>molim</w:t>
      </w:r>
      <w:r w:rsidRPr="008D19DD">
        <w:rPr>
          <w:rFonts w:asciiTheme="majorHAnsi" w:hAnsiTheme="majorHAnsi" w:cstheme="majorHAnsi"/>
          <w:spacing w:val="-3"/>
        </w:rPr>
        <w:t xml:space="preserve"> </w:t>
      </w:r>
      <w:r w:rsidRPr="008D19DD">
        <w:rPr>
          <w:rFonts w:asciiTheme="majorHAnsi" w:hAnsiTheme="majorHAnsi" w:cstheme="majorHAnsi"/>
        </w:rPr>
        <w:t>kontaktirajte</w:t>
      </w:r>
      <w:r w:rsidRPr="008D19DD">
        <w:rPr>
          <w:rFonts w:asciiTheme="majorHAnsi" w:hAnsiTheme="majorHAnsi" w:cstheme="majorHAnsi"/>
          <w:spacing w:val="-4"/>
        </w:rPr>
        <w:t xml:space="preserve"> </w:t>
      </w:r>
      <w:r w:rsidRPr="008D19DD">
        <w:rPr>
          <w:rFonts w:asciiTheme="majorHAnsi" w:hAnsiTheme="majorHAnsi" w:cstheme="majorHAnsi"/>
        </w:rPr>
        <w:t>Ministarstvo prostornog uređenja, graditeljstva i državne imovine.</w:t>
      </w:r>
    </w:p>
    <w:p w:rsidR="002F49D4" w:rsidRPr="008D19DD" w:rsidRDefault="002F49D4" w:rsidP="002F49D4">
      <w:pPr>
        <w:pStyle w:val="Tijeloteksta"/>
        <w:spacing w:before="96"/>
        <w:ind w:left="0"/>
        <w:rPr>
          <w:rFonts w:asciiTheme="majorHAnsi" w:hAnsiTheme="majorHAnsi" w:cstheme="majorHAnsi"/>
        </w:rPr>
      </w:pPr>
    </w:p>
    <w:p w:rsidR="002F49D4" w:rsidRPr="008D19DD" w:rsidRDefault="002F49D4" w:rsidP="002F49D4">
      <w:pPr>
        <w:pStyle w:val="Tijeloteksta"/>
        <w:spacing w:line="256" w:lineRule="auto"/>
        <w:ind w:left="283" w:right="706"/>
        <w:rPr>
          <w:rFonts w:asciiTheme="majorHAnsi" w:hAnsiTheme="majorHAnsi" w:cstheme="majorHAnsi"/>
        </w:rPr>
      </w:pPr>
      <w:r w:rsidRPr="008D19DD">
        <w:rPr>
          <w:rFonts w:asciiTheme="majorHAnsi" w:hAnsiTheme="majorHAnsi" w:cstheme="majorHAnsi"/>
        </w:rPr>
        <w:t>Uvjeti</w:t>
      </w:r>
      <w:r w:rsidRPr="008D19DD">
        <w:rPr>
          <w:rFonts w:asciiTheme="majorHAnsi" w:hAnsiTheme="majorHAnsi" w:cstheme="majorHAnsi"/>
          <w:spacing w:val="-2"/>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obavljanje</w:t>
      </w:r>
      <w:r w:rsidRPr="008D19DD">
        <w:rPr>
          <w:rFonts w:asciiTheme="majorHAnsi" w:hAnsiTheme="majorHAnsi" w:cstheme="majorHAnsi"/>
          <w:spacing w:val="-4"/>
        </w:rPr>
        <w:t xml:space="preserve"> </w:t>
      </w:r>
      <w:r w:rsidRPr="008D19DD">
        <w:rPr>
          <w:rFonts w:asciiTheme="majorHAnsi" w:hAnsiTheme="majorHAnsi" w:cstheme="majorHAnsi"/>
        </w:rPr>
        <w:t>djelatnosti</w:t>
      </w:r>
      <w:r w:rsidRPr="008D19DD">
        <w:rPr>
          <w:rFonts w:asciiTheme="majorHAnsi" w:hAnsiTheme="majorHAnsi" w:cstheme="majorHAnsi"/>
          <w:spacing w:val="-2"/>
        </w:rPr>
        <w:t xml:space="preserve"> </w:t>
      </w:r>
      <w:r w:rsidRPr="008D19DD">
        <w:rPr>
          <w:rFonts w:asciiTheme="majorHAnsi" w:hAnsiTheme="majorHAnsi" w:cstheme="majorHAnsi"/>
        </w:rPr>
        <w:t>građenja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5"/>
        </w:rPr>
        <w:t xml:space="preserve"> </w:t>
      </w:r>
      <w:r w:rsidRPr="008D19DD">
        <w:rPr>
          <w:rFonts w:asciiTheme="majorHAnsi" w:hAnsiTheme="majorHAnsi" w:cstheme="majorHAnsi"/>
        </w:rPr>
        <w:t>Republici</w:t>
      </w:r>
      <w:r w:rsidRPr="008D19DD">
        <w:rPr>
          <w:rFonts w:asciiTheme="majorHAnsi" w:hAnsiTheme="majorHAnsi" w:cstheme="majorHAnsi"/>
          <w:spacing w:val="-2"/>
        </w:rPr>
        <w:t xml:space="preserve"> </w:t>
      </w:r>
      <w:r w:rsidRPr="008D19DD">
        <w:rPr>
          <w:rFonts w:asciiTheme="majorHAnsi" w:hAnsiTheme="majorHAnsi" w:cstheme="majorHAnsi"/>
        </w:rPr>
        <w:t>Hrvatskoj</w:t>
      </w:r>
      <w:r w:rsidRPr="008D19DD">
        <w:rPr>
          <w:rFonts w:asciiTheme="majorHAnsi" w:hAnsiTheme="majorHAnsi" w:cstheme="majorHAnsi"/>
          <w:spacing w:val="-2"/>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upute</w:t>
      </w:r>
      <w:r w:rsidRPr="008D19DD">
        <w:rPr>
          <w:rFonts w:asciiTheme="majorHAnsi" w:hAnsiTheme="majorHAnsi" w:cstheme="majorHAnsi"/>
          <w:spacing w:val="-2"/>
        </w:rPr>
        <w:t xml:space="preserve"> </w:t>
      </w:r>
      <w:r w:rsidRPr="008D19DD">
        <w:rPr>
          <w:rFonts w:asciiTheme="majorHAnsi" w:hAnsiTheme="majorHAnsi" w:cstheme="majorHAnsi"/>
        </w:rPr>
        <w:t>za</w:t>
      </w:r>
      <w:r w:rsidRPr="008D19DD">
        <w:rPr>
          <w:rFonts w:asciiTheme="majorHAnsi" w:hAnsiTheme="majorHAnsi" w:cstheme="majorHAnsi"/>
          <w:spacing w:val="-2"/>
        </w:rPr>
        <w:t xml:space="preserve"> </w:t>
      </w:r>
      <w:r w:rsidRPr="008D19DD">
        <w:rPr>
          <w:rFonts w:asciiTheme="majorHAnsi" w:hAnsiTheme="majorHAnsi" w:cstheme="majorHAnsi"/>
        </w:rPr>
        <w:t>pravne</w:t>
      </w:r>
      <w:r w:rsidRPr="008D19DD">
        <w:rPr>
          <w:rFonts w:asciiTheme="majorHAnsi" w:hAnsiTheme="majorHAnsi" w:cstheme="majorHAnsi"/>
          <w:spacing w:val="-4"/>
        </w:rPr>
        <w:t xml:space="preserve"> </w:t>
      </w:r>
      <w:r w:rsidRPr="008D19DD">
        <w:rPr>
          <w:rFonts w:asciiTheme="majorHAnsi" w:hAnsiTheme="majorHAnsi" w:cstheme="majorHAnsi"/>
        </w:rPr>
        <w:t>osobe</w:t>
      </w:r>
      <w:r w:rsidRPr="008D19DD">
        <w:rPr>
          <w:rFonts w:asciiTheme="majorHAnsi" w:hAnsiTheme="majorHAnsi" w:cstheme="majorHAnsi"/>
          <w:spacing w:val="-2"/>
        </w:rPr>
        <w:t xml:space="preserve"> </w:t>
      </w:r>
      <w:r w:rsidRPr="008D19DD">
        <w:rPr>
          <w:rFonts w:asciiTheme="majorHAnsi" w:hAnsiTheme="majorHAnsi" w:cstheme="majorHAnsi"/>
        </w:rPr>
        <w:t>sa</w:t>
      </w:r>
      <w:r w:rsidRPr="008D19DD">
        <w:rPr>
          <w:rFonts w:asciiTheme="majorHAnsi" w:hAnsiTheme="majorHAnsi" w:cstheme="majorHAnsi"/>
          <w:spacing w:val="-4"/>
        </w:rPr>
        <w:t xml:space="preserve"> </w:t>
      </w:r>
      <w:r w:rsidRPr="008D19DD">
        <w:rPr>
          <w:rFonts w:asciiTheme="majorHAnsi" w:hAnsiTheme="majorHAnsi" w:cstheme="majorHAnsi"/>
        </w:rPr>
        <w:t>sjedištem</w:t>
      </w:r>
      <w:r w:rsidRPr="008D19DD">
        <w:rPr>
          <w:rFonts w:asciiTheme="majorHAnsi" w:hAnsiTheme="majorHAnsi" w:cstheme="majorHAnsi"/>
          <w:spacing w:val="-3"/>
        </w:rPr>
        <w:t xml:space="preserve"> </w:t>
      </w:r>
      <w:r w:rsidRPr="008D19DD">
        <w:rPr>
          <w:rFonts w:asciiTheme="majorHAnsi" w:hAnsiTheme="majorHAnsi" w:cstheme="majorHAnsi"/>
        </w:rPr>
        <w:t>u drugoj državi ugovornici Europskog gospodarskog prostora, stranu pravnu osobu sa sjedištem u</w:t>
      </w:r>
    </w:p>
    <w:p w:rsidR="002F49D4" w:rsidRPr="008D19DD" w:rsidRDefault="002F49D4" w:rsidP="002F49D4">
      <w:pPr>
        <w:pStyle w:val="Tijeloteksta"/>
        <w:spacing w:before="3" w:line="259" w:lineRule="auto"/>
        <w:ind w:left="283" w:right="757"/>
        <w:rPr>
          <w:rFonts w:asciiTheme="majorHAnsi" w:hAnsiTheme="majorHAnsi" w:cstheme="majorHAnsi"/>
        </w:rPr>
      </w:pPr>
      <w:r w:rsidRPr="008D19DD">
        <w:rPr>
          <w:rFonts w:asciiTheme="majorHAnsi" w:hAnsiTheme="majorHAnsi" w:cstheme="majorHAnsi"/>
        </w:rPr>
        <w:t>trećoj</w:t>
      </w:r>
      <w:r w:rsidRPr="008D19DD">
        <w:rPr>
          <w:rFonts w:asciiTheme="majorHAnsi" w:hAnsiTheme="majorHAnsi" w:cstheme="majorHAnsi"/>
          <w:spacing w:val="-2"/>
        </w:rPr>
        <w:t xml:space="preserve"> </w:t>
      </w:r>
      <w:r w:rsidRPr="008D19DD">
        <w:rPr>
          <w:rFonts w:asciiTheme="majorHAnsi" w:hAnsiTheme="majorHAnsi" w:cstheme="majorHAnsi"/>
        </w:rPr>
        <w:t>državi</w:t>
      </w:r>
      <w:r w:rsidRPr="008D19DD">
        <w:rPr>
          <w:rFonts w:asciiTheme="majorHAnsi" w:hAnsiTheme="majorHAnsi" w:cstheme="majorHAnsi"/>
          <w:spacing w:val="-5"/>
        </w:rPr>
        <w:t xml:space="preserve"> </w:t>
      </w:r>
      <w:r w:rsidRPr="008D19DD">
        <w:rPr>
          <w:rFonts w:asciiTheme="majorHAnsi" w:hAnsiTheme="majorHAnsi" w:cstheme="majorHAnsi"/>
        </w:rPr>
        <w:t>koja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2"/>
        </w:rPr>
        <w:t xml:space="preserve"> </w:t>
      </w:r>
      <w:r w:rsidRPr="008D19DD">
        <w:rPr>
          <w:rFonts w:asciiTheme="majorHAnsi" w:hAnsiTheme="majorHAnsi" w:cstheme="majorHAnsi"/>
        </w:rPr>
        <w:t>trećoj</w:t>
      </w:r>
      <w:r w:rsidRPr="008D19DD">
        <w:rPr>
          <w:rFonts w:asciiTheme="majorHAnsi" w:hAnsiTheme="majorHAnsi" w:cstheme="majorHAnsi"/>
          <w:spacing w:val="-2"/>
        </w:rPr>
        <w:t xml:space="preserve"> </w:t>
      </w:r>
      <w:r w:rsidRPr="008D19DD">
        <w:rPr>
          <w:rFonts w:asciiTheme="majorHAnsi" w:hAnsiTheme="majorHAnsi" w:cstheme="majorHAnsi"/>
        </w:rPr>
        <w:t>državi</w:t>
      </w:r>
      <w:r w:rsidRPr="008D19DD">
        <w:rPr>
          <w:rFonts w:asciiTheme="majorHAnsi" w:hAnsiTheme="majorHAnsi" w:cstheme="majorHAnsi"/>
          <w:spacing w:val="-2"/>
        </w:rPr>
        <w:t xml:space="preserve"> </w:t>
      </w:r>
      <w:r w:rsidRPr="008D19DD">
        <w:rPr>
          <w:rFonts w:asciiTheme="majorHAnsi" w:hAnsiTheme="majorHAnsi" w:cstheme="majorHAnsi"/>
        </w:rPr>
        <w:t>obavlja</w:t>
      </w:r>
      <w:r w:rsidRPr="008D19DD">
        <w:rPr>
          <w:rFonts w:asciiTheme="majorHAnsi" w:hAnsiTheme="majorHAnsi" w:cstheme="majorHAnsi"/>
          <w:spacing w:val="-2"/>
        </w:rPr>
        <w:t xml:space="preserve"> </w:t>
      </w:r>
      <w:r w:rsidRPr="008D19DD">
        <w:rPr>
          <w:rFonts w:asciiTheme="majorHAnsi" w:hAnsiTheme="majorHAnsi" w:cstheme="majorHAnsi"/>
        </w:rPr>
        <w:t>djelatnost</w:t>
      </w:r>
      <w:r w:rsidRPr="008D19DD">
        <w:rPr>
          <w:rFonts w:asciiTheme="majorHAnsi" w:hAnsiTheme="majorHAnsi" w:cstheme="majorHAnsi"/>
          <w:spacing w:val="-1"/>
        </w:rPr>
        <w:t xml:space="preserve"> </w:t>
      </w:r>
      <w:r w:rsidRPr="008D19DD">
        <w:rPr>
          <w:rFonts w:asciiTheme="majorHAnsi" w:hAnsiTheme="majorHAnsi" w:cstheme="majorHAnsi"/>
        </w:rPr>
        <w:t>građenja</w:t>
      </w:r>
      <w:r w:rsidRPr="008D19DD">
        <w:rPr>
          <w:rFonts w:asciiTheme="majorHAnsi" w:hAnsiTheme="majorHAnsi" w:cstheme="majorHAnsi"/>
          <w:spacing w:val="-2"/>
        </w:rPr>
        <w:t xml:space="preserve"> </w:t>
      </w:r>
      <w:r w:rsidRPr="008D19DD">
        <w:rPr>
          <w:rFonts w:asciiTheme="majorHAnsi" w:hAnsiTheme="majorHAnsi" w:cstheme="majorHAnsi"/>
        </w:rPr>
        <w:t>i</w:t>
      </w:r>
      <w:r w:rsidRPr="008D19DD">
        <w:rPr>
          <w:rFonts w:asciiTheme="majorHAnsi" w:hAnsiTheme="majorHAnsi" w:cstheme="majorHAnsi"/>
          <w:spacing w:val="-2"/>
        </w:rPr>
        <w:t xml:space="preserve"> </w:t>
      </w:r>
      <w:r w:rsidRPr="008D19DD">
        <w:rPr>
          <w:rFonts w:asciiTheme="majorHAnsi" w:hAnsiTheme="majorHAnsi" w:cstheme="majorHAnsi"/>
        </w:rPr>
        <w:t>za</w:t>
      </w:r>
      <w:r w:rsidRPr="008D19DD">
        <w:rPr>
          <w:rFonts w:asciiTheme="majorHAnsi" w:hAnsiTheme="majorHAnsi" w:cstheme="majorHAnsi"/>
          <w:spacing w:val="-2"/>
        </w:rPr>
        <w:t xml:space="preserve"> </w:t>
      </w:r>
      <w:r w:rsidRPr="008D19DD">
        <w:rPr>
          <w:rFonts w:asciiTheme="majorHAnsi" w:hAnsiTheme="majorHAnsi" w:cstheme="majorHAnsi"/>
        </w:rPr>
        <w:t>gospodarske</w:t>
      </w:r>
      <w:r w:rsidRPr="008D19DD">
        <w:rPr>
          <w:rFonts w:asciiTheme="majorHAnsi" w:hAnsiTheme="majorHAnsi" w:cstheme="majorHAnsi"/>
          <w:spacing w:val="-4"/>
        </w:rPr>
        <w:t xml:space="preserve"> </w:t>
      </w:r>
      <w:r w:rsidRPr="008D19DD">
        <w:rPr>
          <w:rFonts w:asciiTheme="majorHAnsi" w:hAnsiTheme="majorHAnsi" w:cstheme="majorHAnsi"/>
        </w:rPr>
        <w:t>subjekte</w:t>
      </w:r>
      <w:r w:rsidRPr="008D19DD">
        <w:rPr>
          <w:rFonts w:asciiTheme="majorHAnsi" w:hAnsiTheme="majorHAnsi" w:cstheme="majorHAnsi"/>
          <w:spacing w:val="-4"/>
        </w:rPr>
        <w:t xml:space="preserve"> </w:t>
      </w:r>
      <w:r w:rsidRPr="008D19DD">
        <w:rPr>
          <w:rFonts w:asciiTheme="majorHAnsi" w:hAnsiTheme="majorHAnsi" w:cstheme="majorHAnsi"/>
        </w:rPr>
        <w:t>sa</w:t>
      </w:r>
      <w:r w:rsidRPr="008D19DD">
        <w:rPr>
          <w:rFonts w:asciiTheme="majorHAnsi" w:hAnsiTheme="majorHAnsi" w:cstheme="majorHAnsi"/>
          <w:spacing w:val="-2"/>
        </w:rPr>
        <w:t xml:space="preserve"> </w:t>
      </w:r>
      <w:r w:rsidRPr="008D19DD">
        <w:rPr>
          <w:rFonts w:asciiTheme="majorHAnsi" w:hAnsiTheme="majorHAnsi" w:cstheme="majorHAnsi"/>
        </w:rPr>
        <w:t>sjedištem</w:t>
      </w:r>
      <w:r w:rsidRPr="008D19DD">
        <w:rPr>
          <w:rFonts w:asciiTheme="majorHAnsi" w:hAnsiTheme="majorHAnsi" w:cstheme="majorHAnsi"/>
          <w:spacing w:val="-1"/>
        </w:rPr>
        <w:t xml:space="preserve"> </w:t>
      </w:r>
      <w:r w:rsidRPr="008D19DD">
        <w:rPr>
          <w:rFonts w:asciiTheme="majorHAnsi" w:hAnsiTheme="majorHAnsi" w:cstheme="majorHAnsi"/>
        </w:rPr>
        <w:t>u trećoj državi (ovisno o članstvu u Svjetskoj trgovinskoj organizaciji), kao i uvjeti za fizičku osobu vezano za obavljanje poslova voditelja građenja, javno su dostupne na internetskim stranicama</w:t>
      </w:r>
    </w:p>
    <w:p w:rsidR="002F49D4" w:rsidRPr="008D19DD" w:rsidRDefault="002F49D4" w:rsidP="002F49D4">
      <w:pPr>
        <w:pStyle w:val="Tijeloteksta"/>
        <w:spacing w:line="259" w:lineRule="auto"/>
        <w:ind w:left="283" w:right="1993"/>
        <w:rPr>
          <w:rFonts w:asciiTheme="majorHAnsi" w:hAnsiTheme="majorHAnsi" w:cstheme="majorHAnsi"/>
        </w:rPr>
      </w:pPr>
      <w:r w:rsidRPr="008D19DD">
        <w:rPr>
          <w:rFonts w:asciiTheme="majorHAnsi" w:hAnsiTheme="majorHAnsi" w:cstheme="majorHAnsi"/>
        </w:rPr>
        <w:lastRenderedPageBreak/>
        <w:t>Ministarstva</w:t>
      </w:r>
      <w:r w:rsidRPr="008D19DD">
        <w:rPr>
          <w:rFonts w:asciiTheme="majorHAnsi" w:hAnsiTheme="majorHAnsi" w:cstheme="majorHAnsi"/>
          <w:spacing w:val="-5"/>
        </w:rPr>
        <w:t xml:space="preserve"> </w:t>
      </w:r>
      <w:r w:rsidRPr="008D19DD">
        <w:rPr>
          <w:rFonts w:asciiTheme="majorHAnsi" w:hAnsiTheme="majorHAnsi" w:cstheme="majorHAnsi"/>
        </w:rPr>
        <w:t>graditeljstva</w:t>
      </w:r>
      <w:r w:rsidRPr="008D19DD">
        <w:rPr>
          <w:rFonts w:asciiTheme="majorHAnsi" w:hAnsiTheme="majorHAnsi" w:cstheme="majorHAnsi"/>
          <w:spacing w:val="-5"/>
        </w:rPr>
        <w:t xml:space="preserve"> </w:t>
      </w:r>
      <w:r w:rsidRPr="008D19DD">
        <w:rPr>
          <w:rFonts w:asciiTheme="majorHAnsi" w:hAnsiTheme="majorHAnsi" w:cstheme="majorHAnsi"/>
        </w:rPr>
        <w:t>i</w:t>
      </w:r>
      <w:r w:rsidRPr="008D19DD">
        <w:rPr>
          <w:rFonts w:asciiTheme="majorHAnsi" w:hAnsiTheme="majorHAnsi" w:cstheme="majorHAnsi"/>
          <w:spacing w:val="-7"/>
        </w:rPr>
        <w:t xml:space="preserve"> </w:t>
      </w:r>
      <w:r w:rsidRPr="008D19DD">
        <w:rPr>
          <w:rFonts w:asciiTheme="majorHAnsi" w:hAnsiTheme="majorHAnsi" w:cstheme="majorHAnsi"/>
        </w:rPr>
        <w:t>prostornog</w:t>
      </w:r>
      <w:r w:rsidRPr="008D19DD">
        <w:rPr>
          <w:rFonts w:asciiTheme="majorHAnsi" w:hAnsiTheme="majorHAnsi" w:cstheme="majorHAnsi"/>
          <w:spacing w:val="-6"/>
        </w:rPr>
        <w:t xml:space="preserve"> </w:t>
      </w:r>
      <w:r w:rsidRPr="008D19DD">
        <w:rPr>
          <w:rFonts w:asciiTheme="majorHAnsi" w:hAnsiTheme="majorHAnsi" w:cstheme="majorHAnsi"/>
        </w:rPr>
        <w:t>uređenja</w:t>
      </w:r>
      <w:r w:rsidRPr="008D19DD">
        <w:rPr>
          <w:rFonts w:asciiTheme="majorHAnsi" w:hAnsiTheme="majorHAnsi" w:cstheme="majorHAnsi"/>
          <w:spacing w:val="-8"/>
        </w:rPr>
        <w:t xml:space="preserve"> </w:t>
      </w:r>
      <w:r w:rsidRPr="008D19DD">
        <w:rPr>
          <w:rFonts w:asciiTheme="majorHAnsi" w:hAnsiTheme="majorHAnsi" w:cstheme="majorHAnsi"/>
        </w:rPr>
        <w:t>na</w:t>
      </w:r>
      <w:r w:rsidRPr="008D19DD">
        <w:rPr>
          <w:rFonts w:asciiTheme="majorHAnsi" w:hAnsiTheme="majorHAnsi" w:cstheme="majorHAnsi"/>
          <w:spacing w:val="-5"/>
        </w:rPr>
        <w:t xml:space="preserve"> </w:t>
      </w:r>
      <w:r w:rsidRPr="008D19DD">
        <w:rPr>
          <w:rFonts w:asciiTheme="majorHAnsi" w:hAnsiTheme="majorHAnsi" w:cstheme="majorHAnsi"/>
        </w:rPr>
        <w:t>adresi:</w:t>
      </w:r>
      <w:r w:rsidRPr="008D19DD">
        <w:rPr>
          <w:rFonts w:asciiTheme="majorHAnsi" w:hAnsiTheme="majorHAnsi" w:cstheme="majorHAnsi"/>
          <w:spacing w:val="-1"/>
        </w:rPr>
        <w:t xml:space="preserve"> </w:t>
      </w:r>
      <w:hyperlink r:id="rId14">
        <w:r w:rsidRPr="008D19DD">
          <w:rPr>
            <w:rFonts w:asciiTheme="majorHAnsi" w:hAnsiTheme="majorHAnsi" w:cstheme="majorHAnsi"/>
            <w:color w:val="0000FF"/>
            <w:u w:val="single" w:color="0000FF"/>
          </w:rPr>
          <w:t>https://mpgi.gov.hr/pristup-</w:t>
        </w:r>
      </w:hyperlink>
      <w:r w:rsidRPr="008D19DD">
        <w:rPr>
          <w:rFonts w:asciiTheme="majorHAnsi" w:hAnsiTheme="majorHAnsi" w:cstheme="majorHAnsi"/>
          <w:color w:val="0000FF"/>
        </w:rPr>
        <w:t xml:space="preserve"> </w:t>
      </w:r>
      <w:hyperlink r:id="rId15">
        <w:r w:rsidRPr="008D19DD">
          <w:rPr>
            <w:rFonts w:asciiTheme="majorHAnsi" w:hAnsiTheme="majorHAnsi" w:cstheme="majorHAnsi"/>
            <w:color w:val="0000FF"/>
            <w:spacing w:val="-2"/>
            <w:u w:val="single" w:color="0000FF"/>
          </w:rPr>
          <w:t>informacijama-16/cesta-pitanja-i-odgovori/</w:t>
        </w:r>
        <w:proofErr w:type="spellStart"/>
        <w:r w:rsidRPr="008D19DD">
          <w:rPr>
            <w:rFonts w:asciiTheme="majorHAnsi" w:hAnsiTheme="majorHAnsi" w:cstheme="majorHAnsi"/>
            <w:color w:val="0000FF"/>
            <w:spacing w:val="-2"/>
            <w:u w:val="single" w:color="0000FF"/>
          </w:rPr>
          <w:t>podrucje</w:t>
        </w:r>
        <w:proofErr w:type="spellEnd"/>
        <w:r w:rsidRPr="008D19DD">
          <w:rPr>
            <w:rFonts w:asciiTheme="majorHAnsi" w:hAnsiTheme="majorHAnsi" w:cstheme="majorHAnsi"/>
            <w:color w:val="0000FF"/>
            <w:spacing w:val="-2"/>
            <w:u w:val="single" w:color="0000FF"/>
          </w:rPr>
          <w:t>-gradnje/174</w:t>
        </w:r>
      </w:hyperlink>
      <w:r w:rsidRPr="008D19DD">
        <w:rPr>
          <w:rFonts w:asciiTheme="majorHAnsi" w:hAnsiTheme="majorHAnsi" w:cstheme="majorHAnsi"/>
          <w:spacing w:val="-2"/>
        </w:rPr>
        <w:t>.</w:t>
      </w:r>
    </w:p>
    <w:p w:rsidR="002F49D4" w:rsidRPr="008D19DD" w:rsidRDefault="002F49D4" w:rsidP="002F49D4">
      <w:pPr>
        <w:pStyle w:val="Tijeloteksta"/>
        <w:spacing w:before="91"/>
        <w:ind w:left="0"/>
        <w:rPr>
          <w:rFonts w:asciiTheme="majorHAnsi" w:hAnsiTheme="majorHAnsi" w:cstheme="majorHAnsi"/>
        </w:rPr>
      </w:pPr>
    </w:p>
    <w:p w:rsidR="002F49D4" w:rsidRPr="008D19DD" w:rsidRDefault="002F49D4" w:rsidP="002F49D4">
      <w:pPr>
        <w:pStyle w:val="Tijeloteksta"/>
        <w:spacing w:line="259" w:lineRule="auto"/>
        <w:ind w:left="283" w:right="706"/>
        <w:rPr>
          <w:rFonts w:asciiTheme="majorHAnsi" w:hAnsiTheme="majorHAnsi" w:cstheme="majorHAnsi"/>
        </w:rPr>
      </w:pPr>
      <w:r w:rsidRPr="008D19DD">
        <w:rPr>
          <w:rFonts w:asciiTheme="majorHAnsi" w:hAnsiTheme="majorHAnsi" w:cstheme="majorHAnsi"/>
        </w:rPr>
        <w:t>Ponuditelj</w:t>
      </w:r>
      <w:r w:rsidRPr="008D19DD">
        <w:rPr>
          <w:rFonts w:asciiTheme="majorHAnsi" w:hAnsiTheme="majorHAnsi" w:cstheme="majorHAnsi"/>
          <w:spacing w:val="-7"/>
        </w:rPr>
        <w:t xml:space="preserve"> </w:t>
      </w:r>
      <w:r w:rsidRPr="008D19DD">
        <w:rPr>
          <w:rFonts w:asciiTheme="majorHAnsi" w:hAnsiTheme="majorHAnsi" w:cstheme="majorHAnsi"/>
        </w:rPr>
        <w:t>mora</w:t>
      </w:r>
      <w:r w:rsidRPr="008D19DD">
        <w:rPr>
          <w:rFonts w:asciiTheme="majorHAnsi" w:hAnsiTheme="majorHAnsi" w:cstheme="majorHAnsi"/>
          <w:spacing w:val="-5"/>
        </w:rPr>
        <w:t xml:space="preserve"> </w:t>
      </w:r>
      <w:r w:rsidRPr="008D19DD">
        <w:rPr>
          <w:rFonts w:asciiTheme="majorHAnsi" w:hAnsiTheme="majorHAnsi" w:cstheme="majorHAnsi"/>
        </w:rPr>
        <w:t>voditi</w:t>
      </w:r>
      <w:r w:rsidRPr="008D19DD">
        <w:rPr>
          <w:rFonts w:asciiTheme="majorHAnsi" w:hAnsiTheme="majorHAnsi" w:cstheme="majorHAnsi"/>
          <w:spacing w:val="-2"/>
        </w:rPr>
        <w:t xml:space="preserve"> </w:t>
      </w:r>
      <w:r w:rsidRPr="008D19DD">
        <w:rPr>
          <w:rFonts w:asciiTheme="majorHAnsi" w:hAnsiTheme="majorHAnsi" w:cstheme="majorHAnsi"/>
        </w:rPr>
        <w:t>računa</w:t>
      </w:r>
      <w:r w:rsidRPr="008D19DD">
        <w:rPr>
          <w:rFonts w:asciiTheme="majorHAnsi" w:hAnsiTheme="majorHAnsi" w:cstheme="majorHAnsi"/>
          <w:spacing w:val="-2"/>
        </w:rPr>
        <w:t xml:space="preserve"> </w:t>
      </w:r>
      <w:r w:rsidRPr="008D19DD">
        <w:rPr>
          <w:rFonts w:asciiTheme="majorHAnsi" w:hAnsiTheme="majorHAnsi" w:cstheme="majorHAnsi"/>
        </w:rPr>
        <w:t>da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izvršenju</w:t>
      </w:r>
      <w:r w:rsidRPr="008D19DD">
        <w:rPr>
          <w:rFonts w:asciiTheme="majorHAnsi" w:hAnsiTheme="majorHAnsi" w:cstheme="majorHAnsi"/>
          <w:spacing w:val="-4"/>
        </w:rPr>
        <w:t xml:space="preserve"> </w:t>
      </w:r>
      <w:r w:rsidRPr="008D19DD">
        <w:rPr>
          <w:rFonts w:asciiTheme="majorHAnsi" w:hAnsiTheme="majorHAnsi" w:cstheme="majorHAnsi"/>
        </w:rPr>
        <w:t>ugovora</w:t>
      </w:r>
      <w:r w:rsidRPr="008D19DD">
        <w:rPr>
          <w:rFonts w:asciiTheme="majorHAnsi" w:hAnsiTheme="majorHAnsi" w:cstheme="majorHAnsi"/>
          <w:spacing w:val="-2"/>
        </w:rPr>
        <w:t xml:space="preserve"> </w:t>
      </w:r>
      <w:r w:rsidRPr="008D19DD">
        <w:rPr>
          <w:rFonts w:asciiTheme="majorHAnsi" w:hAnsiTheme="majorHAnsi" w:cstheme="majorHAnsi"/>
        </w:rPr>
        <w:t>poslove</w:t>
      </w:r>
      <w:r w:rsidRPr="008D19DD">
        <w:rPr>
          <w:rFonts w:asciiTheme="majorHAnsi" w:hAnsiTheme="majorHAnsi" w:cstheme="majorHAnsi"/>
          <w:spacing w:val="-4"/>
        </w:rPr>
        <w:t xml:space="preserve"> </w:t>
      </w:r>
      <w:r w:rsidRPr="008D19DD">
        <w:rPr>
          <w:rFonts w:asciiTheme="majorHAnsi" w:hAnsiTheme="majorHAnsi" w:cstheme="majorHAnsi"/>
        </w:rPr>
        <w:t>Inženjera</w:t>
      </w:r>
      <w:r w:rsidRPr="008D19DD">
        <w:rPr>
          <w:rFonts w:asciiTheme="majorHAnsi" w:hAnsiTheme="majorHAnsi" w:cstheme="majorHAnsi"/>
          <w:spacing w:val="-2"/>
        </w:rPr>
        <w:t xml:space="preserve"> </w:t>
      </w:r>
      <w:r w:rsidRPr="008D19DD">
        <w:rPr>
          <w:rFonts w:asciiTheme="majorHAnsi" w:hAnsiTheme="majorHAnsi" w:cstheme="majorHAnsi"/>
        </w:rPr>
        <w:t>gradilišta</w:t>
      </w:r>
      <w:r w:rsidRPr="008D19DD">
        <w:rPr>
          <w:rFonts w:asciiTheme="majorHAnsi" w:hAnsiTheme="majorHAnsi" w:cstheme="majorHAnsi"/>
          <w:spacing w:val="-4"/>
        </w:rPr>
        <w:t xml:space="preserve"> </w:t>
      </w:r>
      <w:r w:rsidRPr="008D19DD">
        <w:rPr>
          <w:rFonts w:asciiTheme="majorHAnsi" w:hAnsiTheme="majorHAnsi" w:cstheme="majorHAnsi"/>
        </w:rPr>
        <w:t>odnosno</w:t>
      </w:r>
      <w:r w:rsidRPr="008D19DD">
        <w:rPr>
          <w:rFonts w:asciiTheme="majorHAnsi" w:hAnsiTheme="majorHAnsi" w:cstheme="majorHAnsi"/>
          <w:spacing w:val="-1"/>
        </w:rPr>
        <w:t xml:space="preserve"> </w:t>
      </w:r>
      <w:r w:rsidRPr="008D19DD">
        <w:rPr>
          <w:rFonts w:asciiTheme="majorHAnsi" w:hAnsiTheme="majorHAnsi" w:cstheme="majorHAnsi"/>
        </w:rPr>
        <w:t>Voditelja radova u svojstvu odgovorne osobe trebaju obavljati stručnjaci, koji ispunjavaju uvjete propisane Zakonom o poslovima i djelatnostima prostornog uređenja i gradnje (NN 78/15, 118/18, 110/19).</w:t>
      </w:r>
    </w:p>
    <w:p w:rsidR="002F49D4" w:rsidRPr="008D19DD" w:rsidRDefault="002F49D4" w:rsidP="002F49D4">
      <w:pPr>
        <w:pStyle w:val="Tijeloteksta"/>
        <w:spacing w:before="93"/>
        <w:ind w:left="0"/>
        <w:rPr>
          <w:rFonts w:asciiTheme="majorHAnsi" w:hAnsiTheme="majorHAnsi" w:cstheme="majorHAnsi"/>
        </w:rPr>
      </w:pPr>
    </w:p>
    <w:p w:rsidR="002F49D4" w:rsidRPr="008D19DD" w:rsidRDefault="002F49D4" w:rsidP="002F49D4">
      <w:pPr>
        <w:pStyle w:val="Tijeloteksta"/>
        <w:ind w:left="283"/>
        <w:rPr>
          <w:rFonts w:asciiTheme="majorHAnsi" w:hAnsiTheme="majorHAnsi" w:cstheme="majorHAnsi"/>
        </w:rPr>
      </w:pPr>
      <w:r w:rsidRPr="008D19DD">
        <w:rPr>
          <w:rFonts w:asciiTheme="majorHAnsi" w:hAnsiTheme="majorHAnsi" w:cstheme="majorHAnsi"/>
        </w:rPr>
        <w:t>Članak</w:t>
      </w:r>
      <w:r w:rsidRPr="008D19DD">
        <w:rPr>
          <w:rFonts w:asciiTheme="majorHAnsi" w:hAnsiTheme="majorHAnsi" w:cstheme="majorHAnsi"/>
          <w:spacing w:val="-6"/>
        </w:rPr>
        <w:t xml:space="preserve"> </w:t>
      </w:r>
      <w:r w:rsidRPr="008D19DD">
        <w:rPr>
          <w:rFonts w:asciiTheme="majorHAnsi" w:hAnsiTheme="majorHAnsi" w:cstheme="majorHAnsi"/>
        </w:rPr>
        <w:t>30.</w:t>
      </w:r>
      <w:r w:rsidRPr="008D19DD">
        <w:rPr>
          <w:rFonts w:asciiTheme="majorHAnsi" w:hAnsiTheme="majorHAnsi" w:cstheme="majorHAnsi"/>
          <w:spacing w:val="-4"/>
        </w:rPr>
        <w:t xml:space="preserve"> </w:t>
      </w:r>
      <w:r w:rsidRPr="008D19DD">
        <w:rPr>
          <w:rFonts w:asciiTheme="majorHAnsi" w:hAnsiTheme="majorHAnsi" w:cstheme="majorHAnsi"/>
        </w:rPr>
        <w:t>Zakona</w:t>
      </w:r>
      <w:r w:rsidRPr="008D19DD">
        <w:rPr>
          <w:rFonts w:asciiTheme="majorHAnsi" w:hAnsiTheme="majorHAnsi" w:cstheme="majorHAnsi"/>
          <w:spacing w:val="-6"/>
        </w:rPr>
        <w:t xml:space="preserve"> </w:t>
      </w:r>
      <w:r w:rsidRPr="008D19DD">
        <w:rPr>
          <w:rFonts w:asciiTheme="majorHAnsi" w:hAnsiTheme="majorHAnsi" w:cstheme="majorHAnsi"/>
        </w:rPr>
        <w:t>o</w:t>
      </w:r>
      <w:r w:rsidRPr="008D19DD">
        <w:rPr>
          <w:rFonts w:asciiTheme="majorHAnsi" w:hAnsiTheme="majorHAnsi" w:cstheme="majorHAnsi"/>
          <w:spacing w:val="-3"/>
        </w:rPr>
        <w:t xml:space="preserve"> </w:t>
      </w:r>
      <w:r w:rsidRPr="008D19DD">
        <w:rPr>
          <w:rFonts w:asciiTheme="majorHAnsi" w:hAnsiTheme="majorHAnsi" w:cstheme="majorHAnsi"/>
        </w:rPr>
        <w:t>poslovima</w:t>
      </w:r>
      <w:r w:rsidRPr="008D19DD">
        <w:rPr>
          <w:rFonts w:asciiTheme="majorHAnsi" w:hAnsiTheme="majorHAnsi" w:cstheme="majorHAnsi"/>
          <w:spacing w:val="-3"/>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djelatnostima</w:t>
      </w:r>
      <w:r w:rsidRPr="008D19DD">
        <w:rPr>
          <w:rFonts w:asciiTheme="majorHAnsi" w:hAnsiTheme="majorHAnsi" w:cstheme="majorHAnsi"/>
          <w:spacing w:val="-4"/>
        </w:rPr>
        <w:t xml:space="preserve"> </w:t>
      </w:r>
      <w:r w:rsidRPr="008D19DD">
        <w:rPr>
          <w:rFonts w:asciiTheme="majorHAnsi" w:hAnsiTheme="majorHAnsi" w:cstheme="majorHAnsi"/>
        </w:rPr>
        <w:t>prostornog</w:t>
      </w:r>
      <w:r w:rsidRPr="008D19DD">
        <w:rPr>
          <w:rFonts w:asciiTheme="majorHAnsi" w:hAnsiTheme="majorHAnsi" w:cstheme="majorHAnsi"/>
          <w:spacing w:val="-5"/>
        </w:rPr>
        <w:t xml:space="preserve"> </w:t>
      </w:r>
      <w:r w:rsidRPr="008D19DD">
        <w:rPr>
          <w:rFonts w:asciiTheme="majorHAnsi" w:hAnsiTheme="majorHAnsi" w:cstheme="majorHAnsi"/>
        </w:rPr>
        <w:t>uređenja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gradnje</w:t>
      </w:r>
      <w:r w:rsidRPr="008D19DD">
        <w:rPr>
          <w:rFonts w:asciiTheme="majorHAnsi" w:hAnsiTheme="majorHAnsi" w:cstheme="majorHAnsi"/>
          <w:spacing w:val="-6"/>
        </w:rPr>
        <w:t xml:space="preserve"> </w:t>
      </w:r>
      <w:r w:rsidRPr="008D19DD">
        <w:rPr>
          <w:rFonts w:asciiTheme="majorHAnsi" w:hAnsiTheme="majorHAnsi" w:cstheme="majorHAnsi"/>
        </w:rPr>
        <w:t>(NN</w:t>
      </w:r>
      <w:r w:rsidRPr="008D19DD">
        <w:rPr>
          <w:rFonts w:asciiTheme="majorHAnsi" w:hAnsiTheme="majorHAnsi" w:cstheme="majorHAnsi"/>
          <w:spacing w:val="-5"/>
        </w:rPr>
        <w:t xml:space="preserve"> </w:t>
      </w:r>
      <w:r w:rsidRPr="008D19DD">
        <w:rPr>
          <w:rFonts w:asciiTheme="majorHAnsi" w:hAnsiTheme="majorHAnsi" w:cstheme="majorHAnsi"/>
        </w:rPr>
        <w:t>78/15,</w:t>
      </w:r>
      <w:r w:rsidRPr="008D19DD">
        <w:rPr>
          <w:rFonts w:asciiTheme="majorHAnsi" w:hAnsiTheme="majorHAnsi" w:cstheme="majorHAnsi"/>
          <w:spacing w:val="-5"/>
        </w:rPr>
        <w:t xml:space="preserve"> </w:t>
      </w:r>
      <w:r w:rsidRPr="008D19DD">
        <w:rPr>
          <w:rFonts w:asciiTheme="majorHAnsi" w:hAnsiTheme="majorHAnsi" w:cstheme="majorHAnsi"/>
          <w:spacing w:val="-2"/>
        </w:rPr>
        <w:t>118/18,</w:t>
      </w:r>
    </w:p>
    <w:p w:rsidR="002F49D4" w:rsidRPr="008D19DD" w:rsidRDefault="002F49D4" w:rsidP="002F49D4">
      <w:pPr>
        <w:pStyle w:val="Tijeloteksta"/>
        <w:spacing w:before="20"/>
        <w:ind w:left="283"/>
        <w:rPr>
          <w:rFonts w:asciiTheme="majorHAnsi" w:hAnsiTheme="majorHAnsi" w:cstheme="majorHAnsi"/>
        </w:rPr>
      </w:pPr>
      <w:r w:rsidRPr="008D19DD">
        <w:rPr>
          <w:rFonts w:asciiTheme="majorHAnsi" w:hAnsiTheme="majorHAnsi" w:cstheme="majorHAnsi"/>
          <w:vertAlign w:val="superscript"/>
        </w:rPr>
        <w:t>i</w:t>
      </w:r>
      <w:r w:rsidRPr="008D19DD">
        <w:rPr>
          <w:rFonts w:asciiTheme="majorHAnsi" w:hAnsiTheme="majorHAnsi" w:cstheme="majorHAnsi"/>
        </w:rPr>
        <w:t>110/19)</w:t>
      </w:r>
      <w:r w:rsidRPr="008D19DD">
        <w:rPr>
          <w:rFonts w:asciiTheme="majorHAnsi" w:hAnsiTheme="majorHAnsi" w:cstheme="majorHAnsi"/>
          <w:spacing w:val="-9"/>
        </w:rPr>
        <w:t xml:space="preserve"> </w:t>
      </w:r>
      <w:r w:rsidRPr="008D19DD">
        <w:rPr>
          <w:rFonts w:asciiTheme="majorHAnsi" w:hAnsiTheme="majorHAnsi" w:cstheme="majorHAnsi"/>
          <w:spacing w:val="-2"/>
        </w:rPr>
        <w:t>glasi:</w:t>
      </w:r>
    </w:p>
    <w:p w:rsidR="002F49D4" w:rsidRPr="008D19DD" w:rsidRDefault="002F49D4" w:rsidP="002F49D4">
      <w:pPr>
        <w:pStyle w:val="Tijeloteksta"/>
        <w:spacing w:before="113"/>
        <w:ind w:left="0"/>
        <w:rPr>
          <w:rFonts w:asciiTheme="majorHAnsi" w:hAnsiTheme="majorHAnsi" w:cstheme="majorHAnsi"/>
        </w:rPr>
      </w:pPr>
    </w:p>
    <w:p w:rsidR="002F49D4" w:rsidRPr="008D19DD" w:rsidRDefault="002F49D4" w:rsidP="002F49D4">
      <w:pPr>
        <w:pStyle w:val="Tijeloteksta"/>
        <w:spacing w:line="259" w:lineRule="auto"/>
        <w:ind w:left="283" w:right="706"/>
        <w:rPr>
          <w:rFonts w:asciiTheme="majorHAnsi" w:hAnsiTheme="majorHAnsi" w:cstheme="majorHAnsi"/>
        </w:rPr>
      </w:pPr>
      <w:r w:rsidRPr="008D19DD">
        <w:rPr>
          <w:rFonts w:asciiTheme="majorHAnsi" w:hAnsiTheme="majorHAnsi" w:cstheme="majorHAnsi"/>
        </w:rPr>
        <w:t>„Izvođač</w:t>
      </w:r>
      <w:r w:rsidRPr="008D19DD">
        <w:rPr>
          <w:rFonts w:asciiTheme="majorHAnsi" w:hAnsiTheme="majorHAnsi" w:cstheme="majorHAnsi"/>
          <w:spacing w:val="-4"/>
        </w:rPr>
        <w:t xml:space="preserve"> </w:t>
      </w:r>
      <w:r w:rsidRPr="008D19DD">
        <w:rPr>
          <w:rFonts w:asciiTheme="majorHAnsi" w:hAnsiTheme="majorHAnsi" w:cstheme="majorHAnsi"/>
        </w:rPr>
        <w:t>mora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obavljanju</w:t>
      </w:r>
      <w:r w:rsidRPr="008D19DD">
        <w:rPr>
          <w:rFonts w:asciiTheme="majorHAnsi" w:hAnsiTheme="majorHAnsi" w:cstheme="majorHAnsi"/>
          <w:spacing w:val="-6"/>
        </w:rPr>
        <w:t xml:space="preserve"> </w:t>
      </w:r>
      <w:r w:rsidRPr="008D19DD">
        <w:rPr>
          <w:rFonts w:asciiTheme="majorHAnsi" w:hAnsiTheme="majorHAnsi" w:cstheme="majorHAnsi"/>
        </w:rPr>
        <w:t>djelatnosti</w:t>
      </w:r>
      <w:r w:rsidRPr="008D19DD">
        <w:rPr>
          <w:rFonts w:asciiTheme="majorHAnsi" w:hAnsiTheme="majorHAnsi" w:cstheme="majorHAnsi"/>
          <w:spacing w:val="-2"/>
        </w:rPr>
        <w:t xml:space="preserve"> </w:t>
      </w:r>
      <w:r w:rsidRPr="008D19DD">
        <w:rPr>
          <w:rFonts w:asciiTheme="majorHAnsi" w:hAnsiTheme="majorHAnsi" w:cstheme="majorHAnsi"/>
        </w:rPr>
        <w:t>građenja</w:t>
      </w:r>
      <w:r w:rsidRPr="008D19DD">
        <w:rPr>
          <w:rFonts w:asciiTheme="majorHAnsi" w:hAnsiTheme="majorHAnsi" w:cstheme="majorHAnsi"/>
          <w:spacing w:val="-2"/>
        </w:rPr>
        <w:t xml:space="preserve"> </w:t>
      </w:r>
      <w:r w:rsidRPr="008D19DD">
        <w:rPr>
          <w:rFonts w:asciiTheme="majorHAnsi" w:hAnsiTheme="majorHAnsi" w:cstheme="majorHAnsi"/>
        </w:rPr>
        <w:t>imati</w:t>
      </w:r>
      <w:r w:rsidRPr="008D19DD">
        <w:rPr>
          <w:rFonts w:asciiTheme="majorHAnsi" w:hAnsiTheme="majorHAnsi" w:cstheme="majorHAnsi"/>
          <w:spacing w:val="-4"/>
        </w:rPr>
        <w:t xml:space="preserve"> </w:t>
      </w:r>
      <w:r w:rsidRPr="008D19DD">
        <w:rPr>
          <w:rFonts w:asciiTheme="majorHAnsi" w:hAnsiTheme="majorHAnsi" w:cstheme="majorHAnsi"/>
        </w:rPr>
        <w:t>zaposlenog</w:t>
      </w:r>
      <w:r w:rsidRPr="008D19DD">
        <w:rPr>
          <w:rFonts w:asciiTheme="majorHAnsi" w:hAnsiTheme="majorHAnsi" w:cstheme="majorHAnsi"/>
          <w:spacing w:val="-2"/>
        </w:rPr>
        <w:t xml:space="preserve"> </w:t>
      </w:r>
      <w:r w:rsidRPr="008D19DD">
        <w:rPr>
          <w:rFonts w:asciiTheme="majorHAnsi" w:hAnsiTheme="majorHAnsi" w:cstheme="majorHAnsi"/>
        </w:rPr>
        <w:t>inženjera</w:t>
      </w:r>
      <w:r w:rsidRPr="008D19DD">
        <w:rPr>
          <w:rFonts w:asciiTheme="majorHAnsi" w:hAnsiTheme="majorHAnsi" w:cstheme="majorHAnsi"/>
          <w:spacing w:val="-2"/>
        </w:rPr>
        <w:t xml:space="preserve"> </w:t>
      </w:r>
      <w:r w:rsidRPr="008D19DD">
        <w:rPr>
          <w:rFonts w:asciiTheme="majorHAnsi" w:hAnsiTheme="majorHAnsi" w:cstheme="majorHAnsi"/>
        </w:rPr>
        <w:t>gradilišta</w:t>
      </w:r>
      <w:r w:rsidRPr="008D19DD">
        <w:rPr>
          <w:rFonts w:asciiTheme="majorHAnsi" w:hAnsiTheme="majorHAnsi" w:cstheme="majorHAnsi"/>
          <w:spacing w:val="-2"/>
        </w:rPr>
        <w:t xml:space="preserve"> </w:t>
      </w:r>
      <w:r w:rsidRPr="008D19DD">
        <w:rPr>
          <w:rFonts w:asciiTheme="majorHAnsi" w:hAnsiTheme="majorHAnsi" w:cstheme="majorHAnsi"/>
        </w:rPr>
        <w:t>i/ili</w:t>
      </w:r>
      <w:r w:rsidRPr="008D19DD">
        <w:rPr>
          <w:rFonts w:asciiTheme="majorHAnsi" w:hAnsiTheme="majorHAnsi" w:cstheme="majorHAnsi"/>
          <w:spacing w:val="-4"/>
        </w:rPr>
        <w:t xml:space="preserve"> </w:t>
      </w:r>
      <w:r w:rsidRPr="008D19DD">
        <w:rPr>
          <w:rFonts w:asciiTheme="majorHAnsi" w:hAnsiTheme="majorHAnsi" w:cstheme="majorHAnsi"/>
        </w:rPr>
        <w:t>voditelja radova, odnosno osobu za vođenje manje složenih radova, ovisno o radovima koje izvodi, osim u slučajevima iz članka 25.b ovoga Zakona.“</w:t>
      </w:r>
    </w:p>
    <w:p w:rsidR="002F49D4" w:rsidRPr="008D19DD" w:rsidRDefault="002F49D4" w:rsidP="002F49D4">
      <w:pPr>
        <w:pStyle w:val="Tijeloteksta"/>
        <w:spacing w:before="44" w:line="276" w:lineRule="auto"/>
        <w:ind w:left="283" w:right="704"/>
        <w:jc w:val="both"/>
        <w:rPr>
          <w:rFonts w:asciiTheme="majorHAnsi" w:hAnsiTheme="majorHAnsi" w:cstheme="majorHAnsi"/>
        </w:rPr>
      </w:pPr>
      <w:r w:rsidRPr="008D19DD">
        <w:rPr>
          <w:rFonts w:asciiTheme="majorHAnsi" w:hAnsiTheme="majorHAnsi" w:cstheme="majorHAnsi"/>
        </w:rPr>
        <w:t>Temeljem citiranih zakonski odredbi, ukoliko odabrani Ponuditelj nema zaposlenog inženjera gradilišta i/ili voditelje radova, za potrebe izvršavanja radova angažman potrebnog stručnjaka može osigurati uz pomoć drugih izvođača koji izvode radove</w:t>
      </w:r>
      <w:r w:rsidRPr="008D19DD">
        <w:rPr>
          <w:rFonts w:asciiTheme="majorHAnsi" w:hAnsiTheme="majorHAnsi" w:cstheme="majorHAnsi"/>
          <w:spacing w:val="-1"/>
        </w:rPr>
        <w:t xml:space="preserve"> </w:t>
      </w:r>
      <w:r w:rsidRPr="008D19DD">
        <w:rPr>
          <w:rFonts w:asciiTheme="majorHAnsi" w:hAnsiTheme="majorHAnsi" w:cstheme="majorHAnsi"/>
        </w:rPr>
        <w:t>na istoj građevini (podugovoriti radove koje će potrebni stručnjak izvoditi s istim gospodarskim subjektom čiji je stručnjak resurs). Nije dopušteno angažiranje stručnjaka putem ugovora o djelu ili sl. nego samo ugovorom o poslovnoj suradnji s drugom pravnom ili fizičkom osobom obrtnikom koja izvodi radove na istoj građevini, registrirana je za obavljanje djelatnosti građenja i ima zaposlenu takvu osobu.</w:t>
      </w:r>
    </w:p>
    <w:p w:rsidR="002F49D4" w:rsidRPr="008D19DD" w:rsidRDefault="002F49D4" w:rsidP="002F49D4">
      <w:pPr>
        <w:pStyle w:val="Tijeloteksta"/>
        <w:spacing w:before="181"/>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Navedeni</w:t>
      </w:r>
      <w:r w:rsidRPr="008D19DD">
        <w:rPr>
          <w:rFonts w:asciiTheme="majorHAnsi" w:hAnsiTheme="majorHAnsi" w:cstheme="majorHAnsi"/>
          <w:spacing w:val="-6"/>
        </w:rPr>
        <w:t xml:space="preserve"> </w:t>
      </w:r>
      <w:r w:rsidRPr="008D19DD">
        <w:rPr>
          <w:rFonts w:asciiTheme="majorHAnsi" w:hAnsiTheme="majorHAnsi" w:cstheme="majorHAnsi"/>
        </w:rPr>
        <w:t>zahtjev</w:t>
      </w:r>
      <w:r w:rsidRPr="008D19DD">
        <w:rPr>
          <w:rFonts w:asciiTheme="majorHAnsi" w:hAnsiTheme="majorHAnsi" w:cstheme="majorHAnsi"/>
          <w:spacing w:val="-6"/>
        </w:rPr>
        <w:t xml:space="preserve"> </w:t>
      </w:r>
      <w:r w:rsidRPr="008D19DD">
        <w:rPr>
          <w:rFonts w:asciiTheme="majorHAnsi" w:hAnsiTheme="majorHAnsi" w:cstheme="majorHAnsi"/>
        </w:rPr>
        <w:t>dokazuje</w:t>
      </w:r>
      <w:r w:rsidRPr="008D19DD">
        <w:rPr>
          <w:rFonts w:asciiTheme="majorHAnsi" w:hAnsiTheme="majorHAnsi" w:cstheme="majorHAnsi"/>
          <w:spacing w:val="-9"/>
        </w:rPr>
        <w:t xml:space="preserve"> </w:t>
      </w:r>
      <w:r w:rsidRPr="008D19DD">
        <w:rPr>
          <w:rFonts w:asciiTheme="majorHAnsi" w:hAnsiTheme="majorHAnsi" w:cstheme="majorHAnsi"/>
        </w:rPr>
        <w:t>se</w:t>
      </w:r>
      <w:r w:rsidRPr="008D19DD">
        <w:rPr>
          <w:rFonts w:asciiTheme="majorHAnsi" w:hAnsiTheme="majorHAnsi" w:cstheme="majorHAnsi"/>
          <w:spacing w:val="-4"/>
        </w:rPr>
        <w:t xml:space="preserve"> </w:t>
      </w:r>
      <w:r w:rsidRPr="008D19DD">
        <w:rPr>
          <w:rFonts w:asciiTheme="majorHAnsi" w:hAnsiTheme="majorHAnsi" w:cstheme="majorHAnsi"/>
        </w:rPr>
        <w:t>sljedećim</w:t>
      </w:r>
      <w:r w:rsidRPr="008D19DD">
        <w:rPr>
          <w:rFonts w:asciiTheme="majorHAnsi" w:hAnsiTheme="majorHAnsi" w:cstheme="majorHAnsi"/>
          <w:spacing w:val="-4"/>
        </w:rPr>
        <w:t xml:space="preserve"> </w:t>
      </w:r>
      <w:r w:rsidRPr="008D19DD">
        <w:rPr>
          <w:rFonts w:asciiTheme="majorHAnsi" w:hAnsiTheme="majorHAnsi" w:cstheme="majorHAnsi"/>
          <w:spacing w:val="-2"/>
        </w:rPr>
        <w:t>dokumentima:</w:t>
      </w:r>
    </w:p>
    <w:p w:rsidR="002F49D4" w:rsidRPr="008D19DD" w:rsidRDefault="002F49D4" w:rsidP="002F49D4">
      <w:pPr>
        <w:pStyle w:val="Odlomakpopisa"/>
        <w:numPr>
          <w:ilvl w:val="0"/>
          <w:numId w:val="3"/>
        </w:numPr>
        <w:tabs>
          <w:tab w:val="left" w:pos="733"/>
        </w:tabs>
        <w:spacing w:before="41" w:line="276" w:lineRule="auto"/>
        <w:ind w:right="709" w:firstLine="0"/>
        <w:jc w:val="both"/>
        <w:rPr>
          <w:rFonts w:asciiTheme="majorHAnsi" w:hAnsiTheme="majorHAnsi" w:cstheme="majorHAnsi"/>
        </w:rPr>
      </w:pPr>
      <w:r w:rsidRPr="008D19DD">
        <w:rPr>
          <w:rFonts w:asciiTheme="majorHAnsi" w:hAnsiTheme="majorHAnsi" w:cstheme="majorHAnsi"/>
          <w:b/>
        </w:rPr>
        <w:t xml:space="preserve">dokazom o </w:t>
      </w:r>
      <w:proofErr w:type="spellStart"/>
      <w:r w:rsidRPr="008D19DD">
        <w:rPr>
          <w:rFonts w:asciiTheme="majorHAnsi" w:hAnsiTheme="majorHAnsi" w:cstheme="majorHAnsi"/>
          <w:b/>
        </w:rPr>
        <w:t>radnopravnom</w:t>
      </w:r>
      <w:proofErr w:type="spellEnd"/>
      <w:r w:rsidRPr="008D19DD">
        <w:rPr>
          <w:rFonts w:asciiTheme="majorHAnsi" w:hAnsiTheme="majorHAnsi" w:cstheme="majorHAnsi"/>
          <w:b/>
        </w:rPr>
        <w:t xml:space="preserve"> statusu </w:t>
      </w:r>
      <w:r w:rsidRPr="008D19DD">
        <w:rPr>
          <w:rFonts w:asciiTheme="majorHAnsi" w:hAnsiTheme="majorHAnsi" w:cstheme="majorHAnsi"/>
        </w:rPr>
        <w:t xml:space="preserve">angažiranog inženjera gradilišta / voditelja radova (npr. elektronički zapis) kojim se dokazuje da je stručnjak zaposlenik odabranog ponuditelja, odnosno, odgovarajući dokaz države sjedišta/ poslovnog </w:t>
      </w:r>
      <w:proofErr w:type="spellStart"/>
      <w:r w:rsidRPr="008D19DD">
        <w:rPr>
          <w:rFonts w:asciiTheme="majorHAnsi" w:hAnsiTheme="majorHAnsi" w:cstheme="majorHAnsi"/>
        </w:rPr>
        <w:t>nastana</w:t>
      </w:r>
      <w:proofErr w:type="spellEnd"/>
      <w:r w:rsidRPr="008D19DD">
        <w:rPr>
          <w:rFonts w:asciiTheme="majorHAnsi" w:hAnsiTheme="majorHAnsi" w:cstheme="majorHAnsi"/>
        </w:rPr>
        <w:t xml:space="preserve"> ponuditelja ukoliko u državi njegova sjedišta postoji navedena obveza;</w:t>
      </w:r>
    </w:p>
    <w:p w:rsidR="002F49D4" w:rsidRPr="008D19DD" w:rsidRDefault="002F49D4" w:rsidP="002F49D4">
      <w:pPr>
        <w:pStyle w:val="Tijeloteksta"/>
        <w:spacing w:before="181"/>
        <w:ind w:left="0"/>
        <w:rPr>
          <w:rFonts w:asciiTheme="majorHAnsi" w:hAnsiTheme="majorHAnsi" w:cstheme="majorHAnsi"/>
        </w:rPr>
      </w:pPr>
    </w:p>
    <w:p w:rsidR="002F49D4" w:rsidRPr="008D19DD" w:rsidRDefault="002F49D4" w:rsidP="002F49D4">
      <w:pPr>
        <w:spacing w:before="1"/>
        <w:ind w:left="566"/>
        <w:jc w:val="both"/>
        <w:rPr>
          <w:rFonts w:asciiTheme="majorHAnsi" w:hAnsiTheme="majorHAnsi" w:cstheme="majorHAnsi"/>
        </w:rPr>
      </w:pPr>
      <w:r w:rsidRPr="008D19DD">
        <w:rPr>
          <w:rFonts w:asciiTheme="majorHAnsi" w:hAnsiTheme="majorHAnsi" w:cstheme="majorHAnsi"/>
        </w:rPr>
        <w:t>u</w:t>
      </w:r>
      <w:r w:rsidRPr="008D19DD">
        <w:rPr>
          <w:rFonts w:asciiTheme="majorHAnsi" w:hAnsiTheme="majorHAnsi" w:cstheme="majorHAnsi"/>
          <w:spacing w:val="-7"/>
        </w:rPr>
        <w:t xml:space="preserve"> </w:t>
      </w:r>
      <w:r w:rsidRPr="008D19DD">
        <w:rPr>
          <w:rFonts w:asciiTheme="majorHAnsi" w:hAnsiTheme="majorHAnsi" w:cstheme="majorHAnsi"/>
        </w:rPr>
        <w:t>slučaju</w:t>
      </w:r>
      <w:r w:rsidRPr="008D19DD">
        <w:rPr>
          <w:rFonts w:asciiTheme="majorHAnsi" w:hAnsiTheme="majorHAnsi" w:cstheme="majorHAnsi"/>
          <w:spacing w:val="-7"/>
        </w:rPr>
        <w:t xml:space="preserve"> </w:t>
      </w:r>
      <w:r w:rsidRPr="008D19DD">
        <w:rPr>
          <w:rFonts w:asciiTheme="majorHAnsi" w:hAnsiTheme="majorHAnsi" w:cstheme="majorHAnsi"/>
        </w:rPr>
        <w:t>sudjelovanja</w:t>
      </w:r>
      <w:r w:rsidRPr="008D19DD">
        <w:rPr>
          <w:rFonts w:asciiTheme="majorHAnsi" w:hAnsiTheme="majorHAnsi" w:cstheme="majorHAnsi"/>
          <w:spacing w:val="-4"/>
        </w:rPr>
        <w:t xml:space="preserve"> </w:t>
      </w:r>
      <w:proofErr w:type="spellStart"/>
      <w:r w:rsidRPr="008D19DD">
        <w:rPr>
          <w:rFonts w:asciiTheme="majorHAnsi" w:hAnsiTheme="majorHAnsi" w:cstheme="majorHAnsi"/>
          <w:b/>
          <w:spacing w:val="-2"/>
        </w:rPr>
        <w:t>podugovaratelja</w:t>
      </w:r>
      <w:proofErr w:type="spellEnd"/>
      <w:r w:rsidRPr="008D19DD">
        <w:rPr>
          <w:rFonts w:asciiTheme="majorHAnsi" w:hAnsiTheme="majorHAnsi" w:cstheme="majorHAnsi"/>
          <w:spacing w:val="-2"/>
        </w:rPr>
        <w:t>:</w:t>
      </w:r>
    </w:p>
    <w:p w:rsidR="002F49D4" w:rsidRPr="008D19DD" w:rsidRDefault="002F49D4" w:rsidP="002F49D4">
      <w:pPr>
        <w:pStyle w:val="Odlomakpopisa"/>
        <w:numPr>
          <w:ilvl w:val="0"/>
          <w:numId w:val="3"/>
        </w:numPr>
        <w:tabs>
          <w:tab w:val="left" w:pos="738"/>
        </w:tabs>
        <w:spacing w:before="41" w:line="276" w:lineRule="auto"/>
        <w:ind w:right="708" w:firstLine="0"/>
        <w:jc w:val="both"/>
        <w:rPr>
          <w:rFonts w:asciiTheme="majorHAnsi" w:hAnsiTheme="majorHAnsi" w:cstheme="majorHAnsi"/>
        </w:rPr>
      </w:pPr>
      <w:r w:rsidRPr="008D19DD">
        <w:rPr>
          <w:rFonts w:asciiTheme="majorHAnsi" w:hAnsiTheme="majorHAnsi" w:cstheme="majorHAnsi"/>
        </w:rPr>
        <w:t xml:space="preserve">dokazom o </w:t>
      </w:r>
      <w:proofErr w:type="spellStart"/>
      <w:r w:rsidRPr="008D19DD">
        <w:rPr>
          <w:rFonts w:asciiTheme="majorHAnsi" w:hAnsiTheme="majorHAnsi" w:cstheme="majorHAnsi"/>
        </w:rPr>
        <w:t>radnopravnom</w:t>
      </w:r>
      <w:proofErr w:type="spellEnd"/>
      <w:r w:rsidRPr="008D19DD">
        <w:rPr>
          <w:rFonts w:asciiTheme="majorHAnsi" w:hAnsiTheme="majorHAnsi" w:cstheme="majorHAnsi"/>
        </w:rPr>
        <w:t xml:space="preserve"> statusu angažiranog inženjera gradilišta / voditelja radova (npr. elektronički zapis) kojim se dokazuje da je stručnjak zaposlenik odabranog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odnosno, odgovarajući dokaz države sjedišta/ poslovnog </w:t>
      </w:r>
      <w:proofErr w:type="spellStart"/>
      <w:r w:rsidRPr="008D19DD">
        <w:rPr>
          <w:rFonts w:asciiTheme="majorHAnsi" w:hAnsiTheme="majorHAnsi" w:cstheme="majorHAnsi"/>
        </w:rPr>
        <w:t>nastana</w:t>
      </w:r>
      <w:proofErr w:type="spellEnd"/>
      <w:r w:rsidRPr="008D19DD">
        <w:rPr>
          <w:rFonts w:asciiTheme="majorHAnsi" w:hAnsiTheme="majorHAnsi" w:cstheme="majorHAnsi"/>
        </w:rPr>
        <w:t xml:space="preserve"> ponuditelja ukoliko u državi njegova sjedišta postoji navedena obveza</w:t>
      </w: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spacing w:val="-10"/>
        </w:rPr>
        <w:t>i</w:t>
      </w:r>
    </w:p>
    <w:p w:rsidR="002F49D4" w:rsidRPr="008D19DD" w:rsidRDefault="002F49D4" w:rsidP="002F49D4">
      <w:pPr>
        <w:pStyle w:val="Odlomakpopisa"/>
        <w:numPr>
          <w:ilvl w:val="0"/>
          <w:numId w:val="3"/>
        </w:numPr>
        <w:tabs>
          <w:tab w:val="left" w:pos="704"/>
        </w:tabs>
        <w:spacing w:before="39" w:line="276" w:lineRule="auto"/>
        <w:ind w:right="710" w:firstLine="0"/>
        <w:rPr>
          <w:rFonts w:asciiTheme="majorHAnsi" w:hAnsiTheme="majorHAnsi" w:cstheme="majorHAnsi"/>
        </w:rPr>
      </w:pPr>
      <w:r w:rsidRPr="008D19DD">
        <w:rPr>
          <w:rFonts w:asciiTheme="majorHAnsi" w:hAnsiTheme="majorHAnsi" w:cstheme="majorHAnsi"/>
        </w:rPr>
        <w:t xml:space="preserve">ugovorom o poslovnoj suradnji (s obvezatnim navodom imena stručnjaka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koji</w:t>
      </w:r>
      <w:r w:rsidRPr="008D19DD">
        <w:rPr>
          <w:rFonts w:asciiTheme="majorHAnsi" w:hAnsiTheme="majorHAnsi" w:cstheme="majorHAnsi"/>
          <w:spacing w:val="40"/>
        </w:rPr>
        <w:t xml:space="preserve"> </w:t>
      </w:r>
      <w:r w:rsidRPr="008D19DD">
        <w:rPr>
          <w:rFonts w:asciiTheme="majorHAnsi" w:hAnsiTheme="majorHAnsi" w:cstheme="majorHAnsi"/>
        </w:rPr>
        <w:t>će sudjelovati u izvršenju Ugovora)</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Naslov3"/>
        <w:jc w:val="both"/>
        <w:rPr>
          <w:rFonts w:asciiTheme="majorHAnsi" w:hAnsiTheme="majorHAnsi" w:cstheme="majorHAnsi"/>
        </w:rPr>
      </w:pPr>
      <w:r w:rsidRPr="008D19DD">
        <w:rPr>
          <w:rFonts w:asciiTheme="majorHAnsi" w:hAnsiTheme="majorHAnsi" w:cstheme="majorHAnsi"/>
        </w:rPr>
        <w:t>Inženjer</w:t>
      </w:r>
      <w:r w:rsidRPr="008D19DD">
        <w:rPr>
          <w:rFonts w:asciiTheme="majorHAnsi" w:hAnsiTheme="majorHAnsi" w:cstheme="majorHAnsi"/>
          <w:spacing w:val="-5"/>
        </w:rPr>
        <w:t xml:space="preserve"> </w:t>
      </w:r>
      <w:r w:rsidRPr="008D19DD">
        <w:rPr>
          <w:rFonts w:asciiTheme="majorHAnsi" w:hAnsiTheme="majorHAnsi" w:cstheme="majorHAnsi"/>
          <w:spacing w:val="-2"/>
        </w:rPr>
        <w:t>gradilišta:</w:t>
      </w:r>
    </w:p>
    <w:p w:rsidR="002F49D4" w:rsidRPr="008D19DD" w:rsidRDefault="002F49D4" w:rsidP="002F49D4">
      <w:pPr>
        <w:pStyle w:val="Odlomakpopisa"/>
        <w:numPr>
          <w:ilvl w:val="0"/>
          <w:numId w:val="3"/>
        </w:numPr>
        <w:tabs>
          <w:tab w:val="left" w:pos="714"/>
        </w:tabs>
        <w:spacing w:before="42" w:line="276" w:lineRule="auto"/>
        <w:ind w:right="709" w:firstLine="0"/>
        <w:jc w:val="both"/>
        <w:rPr>
          <w:rFonts w:asciiTheme="majorHAnsi" w:hAnsiTheme="majorHAnsi" w:cstheme="majorHAnsi"/>
        </w:rPr>
      </w:pPr>
      <w:r w:rsidRPr="008D19DD">
        <w:rPr>
          <w:rFonts w:asciiTheme="majorHAnsi" w:hAnsiTheme="majorHAnsi" w:cstheme="majorHAnsi"/>
        </w:rPr>
        <w:t xml:space="preserve">dokaz da je osoba završila preddiplomski sveučilišni studij i stekla akademski naziv sveučilišni </w:t>
      </w:r>
      <w:proofErr w:type="spellStart"/>
      <w:r w:rsidRPr="008D19DD">
        <w:rPr>
          <w:rFonts w:asciiTheme="majorHAnsi" w:hAnsiTheme="majorHAnsi" w:cstheme="majorHAnsi"/>
        </w:rPr>
        <w:t>prvostupnik</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baccalaureus</w:t>
      </w:r>
      <w:proofErr w:type="spellEnd"/>
      <w:r w:rsidRPr="008D19DD">
        <w:rPr>
          <w:rFonts w:asciiTheme="majorHAnsi" w:hAnsiTheme="majorHAnsi" w:cstheme="majorHAnsi"/>
        </w:rPr>
        <w:t>) inženjer odgovarajuće struke ili stručni studij i stekla stručni naziv stručni</w:t>
      </w:r>
      <w:r w:rsidRPr="008D19DD">
        <w:rPr>
          <w:rFonts w:asciiTheme="majorHAnsi" w:hAnsiTheme="majorHAnsi" w:cstheme="majorHAnsi"/>
          <w:spacing w:val="-1"/>
        </w:rPr>
        <w:t xml:space="preserve"> </w:t>
      </w:r>
      <w:proofErr w:type="spellStart"/>
      <w:r w:rsidRPr="008D19DD">
        <w:rPr>
          <w:rFonts w:asciiTheme="majorHAnsi" w:hAnsiTheme="majorHAnsi" w:cstheme="majorHAnsi"/>
        </w:rPr>
        <w:t>prvostupnik</w:t>
      </w:r>
      <w:proofErr w:type="spellEnd"/>
      <w:r w:rsidRPr="008D19DD">
        <w:rPr>
          <w:rFonts w:asciiTheme="majorHAnsi" w:hAnsiTheme="majorHAnsi" w:cstheme="majorHAnsi"/>
          <w:spacing w:val="-1"/>
        </w:rPr>
        <w:t xml:space="preserve"> </w:t>
      </w:r>
      <w:r w:rsidRPr="008D19DD">
        <w:rPr>
          <w:rFonts w:asciiTheme="majorHAnsi" w:hAnsiTheme="majorHAnsi" w:cstheme="majorHAnsi"/>
        </w:rPr>
        <w:t>(</w:t>
      </w:r>
      <w:proofErr w:type="spellStart"/>
      <w:r w:rsidRPr="008D19DD">
        <w:rPr>
          <w:rFonts w:asciiTheme="majorHAnsi" w:hAnsiTheme="majorHAnsi" w:cstheme="majorHAnsi"/>
        </w:rPr>
        <w:t>baccalaureus</w:t>
      </w:r>
      <w:proofErr w:type="spellEnd"/>
      <w:r w:rsidRPr="008D19DD">
        <w:rPr>
          <w:rFonts w:asciiTheme="majorHAnsi" w:hAnsiTheme="majorHAnsi" w:cstheme="majorHAnsi"/>
        </w:rPr>
        <w:t>)</w:t>
      </w:r>
      <w:r w:rsidRPr="008D19DD">
        <w:rPr>
          <w:rFonts w:asciiTheme="majorHAnsi" w:hAnsiTheme="majorHAnsi" w:cstheme="majorHAnsi"/>
          <w:spacing w:val="-1"/>
        </w:rPr>
        <w:t xml:space="preserve"> </w:t>
      </w:r>
      <w:r w:rsidRPr="008D19DD">
        <w:rPr>
          <w:rFonts w:asciiTheme="majorHAnsi" w:hAnsiTheme="majorHAnsi" w:cstheme="majorHAnsi"/>
        </w:rPr>
        <w:t>inženjer</w:t>
      </w:r>
      <w:r w:rsidRPr="008D19DD">
        <w:rPr>
          <w:rFonts w:asciiTheme="majorHAnsi" w:hAnsiTheme="majorHAnsi" w:cstheme="majorHAnsi"/>
          <w:spacing w:val="-3"/>
        </w:rPr>
        <w:t xml:space="preserve"> </w:t>
      </w:r>
      <w:r w:rsidRPr="008D19DD">
        <w:rPr>
          <w:rFonts w:asciiTheme="majorHAnsi" w:hAnsiTheme="majorHAnsi" w:cstheme="majorHAnsi"/>
        </w:rPr>
        <w:t>odgovarajuće struke ako je</w:t>
      </w:r>
      <w:r w:rsidRPr="008D19DD">
        <w:rPr>
          <w:rFonts w:asciiTheme="majorHAnsi" w:hAnsiTheme="majorHAnsi" w:cstheme="majorHAnsi"/>
          <w:spacing w:val="-3"/>
        </w:rPr>
        <w:t xml:space="preserve"> </w:t>
      </w:r>
      <w:r w:rsidRPr="008D19DD">
        <w:rPr>
          <w:rFonts w:asciiTheme="majorHAnsi" w:hAnsiTheme="majorHAnsi" w:cstheme="majorHAnsi"/>
        </w:rPr>
        <w:t>tijekom cijelog</w:t>
      </w:r>
      <w:r w:rsidRPr="008D19DD">
        <w:rPr>
          <w:rFonts w:asciiTheme="majorHAnsi" w:hAnsiTheme="majorHAnsi" w:cstheme="majorHAnsi"/>
          <w:spacing w:val="-1"/>
        </w:rPr>
        <w:t xml:space="preserve"> </w:t>
      </w:r>
      <w:r w:rsidRPr="008D19DD">
        <w:rPr>
          <w:rFonts w:asciiTheme="majorHAnsi" w:hAnsiTheme="majorHAnsi" w:cstheme="majorHAnsi"/>
        </w:rPr>
        <w:t>svog</w:t>
      </w:r>
      <w:r w:rsidRPr="008D19DD">
        <w:rPr>
          <w:rFonts w:asciiTheme="majorHAnsi" w:hAnsiTheme="majorHAnsi" w:cstheme="majorHAnsi"/>
          <w:spacing w:val="-1"/>
        </w:rPr>
        <w:t xml:space="preserve"> </w:t>
      </w:r>
      <w:r w:rsidRPr="008D19DD">
        <w:rPr>
          <w:rFonts w:asciiTheme="majorHAnsi" w:hAnsiTheme="majorHAnsi" w:cstheme="majorHAnsi"/>
        </w:rPr>
        <w:t>studija stekla najmanje 180 ECTS bodova, odnosno koja je na drugi način propisan posebnim propisom stekla odgovarajući stupanj obrazovanja odgovarajuće struke i dokaz o položenom stručnom</w:t>
      </w:r>
      <w:r w:rsidRPr="008D19DD">
        <w:rPr>
          <w:rFonts w:asciiTheme="majorHAnsi" w:hAnsiTheme="majorHAnsi" w:cstheme="majorHAnsi"/>
          <w:spacing w:val="80"/>
        </w:rPr>
        <w:t xml:space="preserve"> </w:t>
      </w:r>
      <w:r w:rsidRPr="008D19DD">
        <w:rPr>
          <w:rFonts w:asciiTheme="majorHAnsi" w:hAnsiTheme="majorHAnsi" w:cstheme="majorHAnsi"/>
          <w:spacing w:val="-2"/>
        </w:rPr>
        <w:t>ispitu</w:t>
      </w:r>
    </w:p>
    <w:p w:rsidR="002F49D4" w:rsidRPr="008D19DD" w:rsidRDefault="002F49D4" w:rsidP="002F49D4">
      <w:pPr>
        <w:pStyle w:val="Tijeloteksta"/>
        <w:spacing w:line="268" w:lineRule="exact"/>
        <w:rPr>
          <w:rFonts w:asciiTheme="majorHAnsi" w:hAnsiTheme="majorHAnsi" w:cstheme="majorHAnsi"/>
        </w:rPr>
      </w:pPr>
      <w:r w:rsidRPr="008D19DD">
        <w:rPr>
          <w:rFonts w:asciiTheme="majorHAnsi" w:hAnsiTheme="majorHAnsi" w:cstheme="majorHAnsi"/>
          <w:spacing w:val="-5"/>
        </w:rPr>
        <w:t>ili</w:t>
      </w:r>
    </w:p>
    <w:p w:rsidR="002F49D4" w:rsidRPr="008D19DD" w:rsidRDefault="002F49D4" w:rsidP="002F49D4">
      <w:pPr>
        <w:pStyle w:val="Odlomakpopisa"/>
        <w:numPr>
          <w:ilvl w:val="0"/>
          <w:numId w:val="2"/>
        </w:numPr>
        <w:tabs>
          <w:tab w:val="left" w:pos="730"/>
        </w:tabs>
        <w:spacing w:before="41" w:line="273" w:lineRule="auto"/>
        <w:ind w:right="704" w:firstLine="0"/>
        <w:rPr>
          <w:rFonts w:asciiTheme="majorHAnsi" w:hAnsiTheme="majorHAnsi" w:cstheme="majorHAnsi"/>
        </w:rPr>
      </w:pPr>
      <w:r w:rsidRPr="008D19DD">
        <w:rPr>
          <w:rFonts w:asciiTheme="majorHAnsi" w:hAnsiTheme="majorHAnsi" w:cstheme="majorHAnsi"/>
        </w:rPr>
        <w:t>dokaz da je upisana u imenik inženjera gradilišta Komore, u skladu sa zakonom kojim se uređuje udruživanje u Komoru.</w:t>
      </w:r>
    </w:p>
    <w:p w:rsidR="002F49D4" w:rsidRPr="008D19DD" w:rsidRDefault="002F49D4" w:rsidP="002F49D4">
      <w:pPr>
        <w:pStyle w:val="Tijeloteksta"/>
        <w:spacing w:before="186"/>
        <w:ind w:left="0"/>
        <w:rPr>
          <w:rFonts w:asciiTheme="majorHAnsi" w:hAnsiTheme="majorHAnsi" w:cstheme="majorHAnsi"/>
        </w:rPr>
      </w:pPr>
    </w:p>
    <w:p w:rsidR="002F49D4" w:rsidRPr="008D19DD" w:rsidRDefault="002F49D4" w:rsidP="002F49D4">
      <w:pPr>
        <w:pStyle w:val="Naslov3"/>
        <w:spacing w:before="1"/>
        <w:rPr>
          <w:rFonts w:asciiTheme="majorHAnsi" w:hAnsiTheme="majorHAnsi" w:cstheme="majorHAnsi"/>
        </w:rPr>
      </w:pPr>
      <w:r w:rsidRPr="008D19DD">
        <w:rPr>
          <w:rFonts w:asciiTheme="majorHAnsi" w:hAnsiTheme="majorHAnsi" w:cstheme="majorHAnsi"/>
        </w:rPr>
        <w:t>Voditelj</w:t>
      </w:r>
      <w:r w:rsidRPr="008D19DD">
        <w:rPr>
          <w:rFonts w:asciiTheme="majorHAnsi" w:hAnsiTheme="majorHAnsi" w:cstheme="majorHAnsi"/>
          <w:spacing w:val="-8"/>
        </w:rPr>
        <w:t xml:space="preserve"> </w:t>
      </w:r>
      <w:r w:rsidRPr="008D19DD">
        <w:rPr>
          <w:rFonts w:asciiTheme="majorHAnsi" w:hAnsiTheme="majorHAnsi" w:cstheme="majorHAnsi"/>
          <w:spacing w:val="-2"/>
        </w:rPr>
        <w:t>radova:</w:t>
      </w:r>
    </w:p>
    <w:p w:rsidR="002F49D4" w:rsidRPr="008D19DD" w:rsidRDefault="002F49D4" w:rsidP="002F49D4">
      <w:pPr>
        <w:pStyle w:val="Odlomakpopisa"/>
        <w:numPr>
          <w:ilvl w:val="0"/>
          <w:numId w:val="3"/>
        </w:numPr>
        <w:tabs>
          <w:tab w:val="left" w:pos="714"/>
        </w:tabs>
        <w:spacing w:before="181" w:line="259" w:lineRule="auto"/>
        <w:ind w:right="707" w:firstLine="0"/>
        <w:jc w:val="both"/>
        <w:rPr>
          <w:rFonts w:asciiTheme="majorHAnsi" w:hAnsiTheme="majorHAnsi" w:cstheme="majorHAnsi"/>
        </w:rPr>
      </w:pPr>
      <w:r w:rsidRPr="008D19DD">
        <w:rPr>
          <w:rFonts w:asciiTheme="majorHAnsi" w:hAnsiTheme="majorHAnsi" w:cstheme="majorHAnsi"/>
        </w:rPr>
        <w:t xml:space="preserve">dokaz da je osoba završila preddiplomski sveučilišni studij i stekla akademski naziv sveučilišni </w:t>
      </w:r>
      <w:proofErr w:type="spellStart"/>
      <w:r w:rsidRPr="008D19DD">
        <w:rPr>
          <w:rFonts w:asciiTheme="majorHAnsi" w:hAnsiTheme="majorHAnsi" w:cstheme="majorHAnsi"/>
        </w:rPr>
        <w:t>prvostupnik</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baccalaureus</w:t>
      </w:r>
      <w:proofErr w:type="spellEnd"/>
      <w:r w:rsidRPr="008D19DD">
        <w:rPr>
          <w:rFonts w:asciiTheme="majorHAnsi" w:hAnsiTheme="majorHAnsi" w:cstheme="majorHAnsi"/>
        </w:rPr>
        <w:t>) inženjer odgovarajuće struke ili stručni studij i stekla stručni naziv stručni</w:t>
      </w:r>
      <w:r w:rsidRPr="008D19DD">
        <w:rPr>
          <w:rFonts w:asciiTheme="majorHAnsi" w:hAnsiTheme="majorHAnsi" w:cstheme="majorHAnsi"/>
          <w:spacing w:val="-1"/>
        </w:rPr>
        <w:t xml:space="preserve"> </w:t>
      </w:r>
      <w:proofErr w:type="spellStart"/>
      <w:r w:rsidRPr="008D19DD">
        <w:rPr>
          <w:rFonts w:asciiTheme="majorHAnsi" w:hAnsiTheme="majorHAnsi" w:cstheme="majorHAnsi"/>
        </w:rPr>
        <w:t>prvostupnik</w:t>
      </w:r>
      <w:proofErr w:type="spellEnd"/>
      <w:r w:rsidRPr="008D19DD">
        <w:rPr>
          <w:rFonts w:asciiTheme="majorHAnsi" w:hAnsiTheme="majorHAnsi" w:cstheme="majorHAnsi"/>
          <w:spacing w:val="-1"/>
        </w:rPr>
        <w:t xml:space="preserve"> </w:t>
      </w:r>
      <w:r w:rsidRPr="008D19DD">
        <w:rPr>
          <w:rFonts w:asciiTheme="majorHAnsi" w:hAnsiTheme="majorHAnsi" w:cstheme="majorHAnsi"/>
        </w:rPr>
        <w:t>(</w:t>
      </w:r>
      <w:proofErr w:type="spellStart"/>
      <w:r w:rsidRPr="008D19DD">
        <w:rPr>
          <w:rFonts w:asciiTheme="majorHAnsi" w:hAnsiTheme="majorHAnsi" w:cstheme="majorHAnsi"/>
        </w:rPr>
        <w:t>baccalaureus</w:t>
      </w:r>
      <w:proofErr w:type="spellEnd"/>
      <w:r w:rsidRPr="008D19DD">
        <w:rPr>
          <w:rFonts w:asciiTheme="majorHAnsi" w:hAnsiTheme="majorHAnsi" w:cstheme="majorHAnsi"/>
        </w:rPr>
        <w:t>)</w:t>
      </w:r>
      <w:r w:rsidRPr="008D19DD">
        <w:rPr>
          <w:rFonts w:asciiTheme="majorHAnsi" w:hAnsiTheme="majorHAnsi" w:cstheme="majorHAnsi"/>
          <w:spacing w:val="-1"/>
        </w:rPr>
        <w:t xml:space="preserve"> </w:t>
      </w:r>
      <w:r w:rsidRPr="008D19DD">
        <w:rPr>
          <w:rFonts w:asciiTheme="majorHAnsi" w:hAnsiTheme="majorHAnsi" w:cstheme="majorHAnsi"/>
        </w:rPr>
        <w:t>inženjer</w:t>
      </w:r>
      <w:r w:rsidRPr="008D19DD">
        <w:rPr>
          <w:rFonts w:asciiTheme="majorHAnsi" w:hAnsiTheme="majorHAnsi" w:cstheme="majorHAnsi"/>
          <w:spacing w:val="-2"/>
        </w:rPr>
        <w:t xml:space="preserve"> </w:t>
      </w:r>
      <w:r w:rsidRPr="008D19DD">
        <w:rPr>
          <w:rFonts w:asciiTheme="majorHAnsi" w:hAnsiTheme="majorHAnsi" w:cstheme="majorHAnsi"/>
        </w:rPr>
        <w:t>odgovarajuće struke ako je</w:t>
      </w:r>
      <w:r w:rsidRPr="008D19DD">
        <w:rPr>
          <w:rFonts w:asciiTheme="majorHAnsi" w:hAnsiTheme="majorHAnsi" w:cstheme="majorHAnsi"/>
          <w:spacing w:val="-2"/>
        </w:rPr>
        <w:t xml:space="preserve"> </w:t>
      </w:r>
      <w:r w:rsidRPr="008D19DD">
        <w:rPr>
          <w:rFonts w:asciiTheme="majorHAnsi" w:hAnsiTheme="majorHAnsi" w:cstheme="majorHAnsi"/>
        </w:rPr>
        <w:t>tijekom cijelog</w:t>
      </w:r>
      <w:r w:rsidRPr="008D19DD">
        <w:rPr>
          <w:rFonts w:asciiTheme="majorHAnsi" w:hAnsiTheme="majorHAnsi" w:cstheme="majorHAnsi"/>
          <w:spacing w:val="-1"/>
        </w:rPr>
        <w:t xml:space="preserve"> </w:t>
      </w:r>
      <w:r w:rsidRPr="008D19DD">
        <w:rPr>
          <w:rFonts w:asciiTheme="majorHAnsi" w:hAnsiTheme="majorHAnsi" w:cstheme="majorHAnsi"/>
        </w:rPr>
        <w:t>svog</w:t>
      </w:r>
      <w:r w:rsidRPr="008D19DD">
        <w:rPr>
          <w:rFonts w:asciiTheme="majorHAnsi" w:hAnsiTheme="majorHAnsi" w:cstheme="majorHAnsi"/>
          <w:spacing w:val="-1"/>
        </w:rPr>
        <w:t xml:space="preserve"> </w:t>
      </w:r>
      <w:r w:rsidRPr="008D19DD">
        <w:rPr>
          <w:rFonts w:asciiTheme="majorHAnsi" w:hAnsiTheme="majorHAnsi" w:cstheme="majorHAnsi"/>
        </w:rPr>
        <w:t>studija stekla najmanje 180 ECTS bodova, odnosno koja je na drugi način propisan posebnim propisom stekla odgovarajući stupanj obrazovanja odgovarajuće struke i dokaz o položenom stručnom</w:t>
      </w:r>
      <w:r w:rsidRPr="008D19DD">
        <w:rPr>
          <w:rFonts w:asciiTheme="majorHAnsi" w:hAnsiTheme="majorHAnsi" w:cstheme="majorHAnsi"/>
          <w:spacing w:val="80"/>
        </w:rPr>
        <w:t xml:space="preserve"> </w:t>
      </w:r>
      <w:r w:rsidRPr="008D19DD">
        <w:rPr>
          <w:rFonts w:asciiTheme="majorHAnsi" w:hAnsiTheme="majorHAnsi" w:cstheme="majorHAnsi"/>
          <w:spacing w:val="-2"/>
        </w:rPr>
        <w:t>ispitu</w:t>
      </w:r>
    </w:p>
    <w:p w:rsidR="002F49D4" w:rsidRPr="008D19DD" w:rsidRDefault="002F49D4" w:rsidP="002F49D4">
      <w:pPr>
        <w:pStyle w:val="Tijeloteksta"/>
        <w:spacing w:before="158"/>
        <w:rPr>
          <w:rFonts w:asciiTheme="majorHAnsi" w:hAnsiTheme="majorHAnsi" w:cstheme="majorHAnsi"/>
          <w:spacing w:val="-5"/>
        </w:rPr>
      </w:pPr>
      <w:r w:rsidRPr="008D19DD">
        <w:rPr>
          <w:rFonts w:asciiTheme="majorHAnsi" w:hAnsiTheme="majorHAnsi" w:cstheme="majorHAnsi"/>
          <w:spacing w:val="-5"/>
        </w:rPr>
        <w:t>ili</w:t>
      </w:r>
    </w:p>
    <w:p w:rsidR="002F49D4" w:rsidRPr="008D19DD" w:rsidRDefault="002F49D4" w:rsidP="002F49D4">
      <w:pPr>
        <w:pStyle w:val="Tijeloteksta"/>
        <w:spacing w:before="158"/>
        <w:ind w:left="0"/>
        <w:rPr>
          <w:rFonts w:asciiTheme="majorHAnsi" w:hAnsiTheme="majorHAnsi" w:cstheme="majorHAnsi"/>
        </w:rPr>
      </w:pPr>
    </w:p>
    <w:p w:rsidR="002F49D4" w:rsidRPr="008D19DD" w:rsidRDefault="002F49D4" w:rsidP="002F49D4">
      <w:pPr>
        <w:pStyle w:val="Odlomakpopisa"/>
        <w:numPr>
          <w:ilvl w:val="0"/>
          <w:numId w:val="2"/>
        </w:numPr>
        <w:tabs>
          <w:tab w:val="left" w:pos="745"/>
        </w:tabs>
        <w:spacing w:before="34" w:line="259" w:lineRule="auto"/>
        <w:ind w:right="712" w:firstLine="0"/>
        <w:rPr>
          <w:rFonts w:asciiTheme="majorHAnsi" w:hAnsiTheme="majorHAnsi" w:cstheme="majorHAnsi"/>
        </w:rPr>
      </w:pPr>
      <w:r w:rsidRPr="008D19DD">
        <w:rPr>
          <w:rFonts w:asciiTheme="majorHAnsi" w:hAnsiTheme="majorHAnsi" w:cstheme="majorHAnsi"/>
        </w:rPr>
        <w:t>da je upisana u imenik voditelja radova Komore, u skladu sa zakonom kojim se uređuje</w:t>
      </w:r>
      <w:r w:rsidRPr="008D19DD">
        <w:rPr>
          <w:rFonts w:asciiTheme="majorHAnsi" w:hAnsiTheme="majorHAnsi" w:cstheme="majorHAnsi"/>
          <w:spacing w:val="80"/>
        </w:rPr>
        <w:t xml:space="preserve"> </w:t>
      </w:r>
      <w:r w:rsidRPr="008D19DD">
        <w:rPr>
          <w:rFonts w:asciiTheme="majorHAnsi" w:hAnsiTheme="majorHAnsi" w:cstheme="majorHAnsi"/>
        </w:rPr>
        <w:t>udruživanje u Komoru.</w:t>
      </w:r>
    </w:p>
    <w:p w:rsidR="002F49D4" w:rsidRPr="008D19DD" w:rsidRDefault="002F49D4" w:rsidP="002F49D4">
      <w:pPr>
        <w:pStyle w:val="Tijeloteksta"/>
        <w:spacing w:before="95"/>
        <w:ind w:left="0"/>
        <w:rPr>
          <w:rFonts w:asciiTheme="majorHAnsi" w:hAnsiTheme="majorHAnsi" w:cstheme="majorHAnsi"/>
        </w:rPr>
      </w:pPr>
    </w:p>
    <w:p w:rsidR="002F49D4" w:rsidRPr="008D19DD" w:rsidRDefault="002F49D4" w:rsidP="002F49D4">
      <w:pPr>
        <w:pStyle w:val="Tijeloteksta"/>
        <w:spacing w:line="273" w:lineRule="auto"/>
        <w:ind w:right="706"/>
        <w:rPr>
          <w:rFonts w:asciiTheme="majorHAnsi" w:hAnsiTheme="majorHAnsi" w:cstheme="majorHAnsi"/>
        </w:rPr>
      </w:pPr>
      <w:r w:rsidRPr="008D19DD">
        <w:rPr>
          <w:rFonts w:asciiTheme="majorHAnsi" w:hAnsiTheme="majorHAnsi" w:cstheme="majorHAnsi"/>
        </w:rPr>
        <w:t>U slučaju ako odabrani ponuditelj Naručitelju ne dostavi tražene dokaze Naručitelj može raskinuti ugovor i/ili naplatiti jamstvo za uredno ispunjenje ugovora.</w:t>
      </w:r>
    </w:p>
    <w:p w:rsidR="002F49D4" w:rsidRPr="008D19DD" w:rsidRDefault="002F49D4" w:rsidP="002F49D4">
      <w:pPr>
        <w:pStyle w:val="Tijeloteksta"/>
        <w:spacing w:before="185"/>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Na</w:t>
      </w:r>
      <w:r w:rsidRPr="008D19DD">
        <w:rPr>
          <w:rFonts w:asciiTheme="majorHAnsi" w:hAnsiTheme="majorHAnsi" w:cstheme="majorHAnsi"/>
          <w:spacing w:val="-5"/>
        </w:rPr>
        <w:t xml:space="preserve"> </w:t>
      </w:r>
      <w:r w:rsidRPr="008D19DD">
        <w:rPr>
          <w:rFonts w:asciiTheme="majorHAnsi" w:hAnsiTheme="majorHAnsi" w:cstheme="majorHAnsi"/>
        </w:rPr>
        <w:t>Ugovor</w:t>
      </w:r>
      <w:r w:rsidRPr="008D19DD">
        <w:rPr>
          <w:rFonts w:asciiTheme="majorHAnsi" w:hAnsiTheme="majorHAnsi" w:cstheme="majorHAnsi"/>
          <w:spacing w:val="-5"/>
        </w:rPr>
        <w:t xml:space="preserve"> </w:t>
      </w:r>
      <w:r w:rsidRPr="008D19DD">
        <w:rPr>
          <w:rFonts w:asciiTheme="majorHAnsi" w:hAnsiTheme="majorHAnsi" w:cstheme="majorHAnsi"/>
        </w:rPr>
        <w:t>o</w:t>
      </w:r>
      <w:r w:rsidRPr="008D19DD">
        <w:rPr>
          <w:rFonts w:asciiTheme="majorHAnsi" w:hAnsiTheme="majorHAnsi" w:cstheme="majorHAnsi"/>
          <w:spacing w:val="-2"/>
        </w:rPr>
        <w:t xml:space="preserve"> </w:t>
      </w:r>
      <w:r w:rsidRPr="008D19DD">
        <w:rPr>
          <w:rFonts w:asciiTheme="majorHAnsi" w:hAnsiTheme="majorHAnsi" w:cstheme="majorHAnsi"/>
        </w:rPr>
        <w:t>nabavi</w:t>
      </w:r>
      <w:r w:rsidRPr="008D19DD">
        <w:rPr>
          <w:rFonts w:asciiTheme="majorHAnsi" w:hAnsiTheme="majorHAnsi" w:cstheme="majorHAnsi"/>
          <w:spacing w:val="-2"/>
        </w:rPr>
        <w:t xml:space="preserve"> </w:t>
      </w:r>
      <w:r w:rsidRPr="008D19DD">
        <w:rPr>
          <w:rFonts w:asciiTheme="majorHAnsi" w:hAnsiTheme="majorHAnsi" w:cstheme="majorHAnsi"/>
        </w:rPr>
        <w:t>radova</w:t>
      </w:r>
      <w:r w:rsidRPr="008D19DD">
        <w:rPr>
          <w:rFonts w:asciiTheme="majorHAnsi" w:hAnsiTheme="majorHAnsi" w:cstheme="majorHAnsi"/>
          <w:spacing w:val="-6"/>
        </w:rPr>
        <w:t xml:space="preserve"> </w:t>
      </w:r>
      <w:r w:rsidRPr="008D19DD">
        <w:rPr>
          <w:rFonts w:asciiTheme="majorHAnsi" w:hAnsiTheme="majorHAnsi" w:cstheme="majorHAnsi"/>
        </w:rPr>
        <w:t>neće</w:t>
      </w:r>
      <w:r w:rsidRPr="008D19DD">
        <w:rPr>
          <w:rFonts w:asciiTheme="majorHAnsi" w:hAnsiTheme="majorHAnsi" w:cstheme="majorHAnsi"/>
          <w:spacing w:val="-5"/>
        </w:rPr>
        <w:t xml:space="preserve"> </w:t>
      </w:r>
      <w:r w:rsidRPr="008D19DD">
        <w:rPr>
          <w:rFonts w:asciiTheme="majorHAnsi" w:hAnsiTheme="majorHAnsi" w:cstheme="majorHAnsi"/>
        </w:rPr>
        <w:t>se</w:t>
      </w:r>
      <w:r w:rsidRPr="008D19DD">
        <w:rPr>
          <w:rFonts w:asciiTheme="majorHAnsi" w:hAnsiTheme="majorHAnsi" w:cstheme="majorHAnsi"/>
          <w:spacing w:val="-1"/>
        </w:rPr>
        <w:t xml:space="preserve"> </w:t>
      </w:r>
      <w:r w:rsidRPr="008D19DD">
        <w:rPr>
          <w:rFonts w:asciiTheme="majorHAnsi" w:hAnsiTheme="majorHAnsi" w:cstheme="majorHAnsi"/>
        </w:rPr>
        <w:t>primjenjivati</w:t>
      </w:r>
      <w:r w:rsidRPr="008D19DD">
        <w:rPr>
          <w:rFonts w:asciiTheme="majorHAnsi" w:hAnsiTheme="majorHAnsi" w:cstheme="majorHAnsi"/>
          <w:spacing w:val="-4"/>
        </w:rPr>
        <w:t xml:space="preserve"> </w:t>
      </w:r>
      <w:r w:rsidRPr="008D19DD">
        <w:rPr>
          <w:rFonts w:asciiTheme="majorHAnsi" w:hAnsiTheme="majorHAnsi" w:cstheme="majorHAnsi"/>
        </w:rPr>
        <w:t>trgovački</w:t>
      </w:r>
      <w:r w:rsidRPr="008D19DD">
        <w:rPr>
          <w:rFonts w:asciiTheme="majorHAnsi" w:hAnsiTheme="majorHAnsi" w:cstheme="majorHAnsi"/>
          <w:spacing w:val="-5"/>
        </w:rPr>
        <w:t xml:space="preserve"> </w:t>
      </w:r>
      <w:r w:rsidRPr="008D19DD">
        <w:rPr>
          <w:rFonts w:asciiTheme="majorHAnsi" w:hAnsiTheme="majorHAnsi" w:cstheme="majorHAnsi"/>
        </w:rPr>
        <w:t>običaji</w:t>
      </w:r>
      <w:r w:rsidRPr="008D19DD">
        <w:rPr>
          <w:rFonts w:asciiTheme="majorHAnsi" w:hAnsiTheme="majorHAnsi" w:cstheme="majorHAnsi"/>
          <w:spacing w:val="-3"/>
        </w:rPr>
        <w:t xml:space="preserve"> </w:t>
      </w:r>
      <w:r w:rsidRPr="008D19DD">
        <w:rPr>
          <w:rFonts w:asciiTheme="majorHAnsi" w:hAnsiTheme="majorHAnsi" w:cstheme="majorHAnsi"/>
          <w:spacing w:val="-2"/>
        </w:rPr>
        <w:t>(uzance).</w:t>
      </w:r>
    </w:p>
    <w:p w:rsidR="002F49D4" w:rsidRPr="008D19DD" w:rsidRDefault="002F49D4" w:rsidP="002F49D4">
      <w:pPr>
        <w:pStyle w:val="Tijeloteksta"/>
        <w:spacing w:before="113"/>
        <w:ind w:left="0"/>
        <w:rPr>
          <w:rFonts w:asciiTheme="majorHAnsi" w:hAnsiTheme="majorHAnsi" w:cstheme="majorHAnsi"/>
        </w:rPr>
      </w:pPr>
    </w:p>
    <w:p w:rsidR="002F49D4" w:rsidRPr="008D19DD" w:rsidRDefault="002F49D4" w:rsidP="002F49D4">
      <w:pPr>
        <w:pStyle w:val="Naslov1"/>
        <w:numPr>
          <w:ilvl w:val="0"/>
          <w:numId w:val="12"/>
        </w:numPr>
        <w:tabs>
          <w:tab w:val="left" w:pos="643"/>
        </w:tabs>
        <w:ind w:left="643" w:hanging="360"/>
        <w:jc w:val="left"/>
        <w:rPr>
          <w:rFonts w:asciiTheme="majorHAnsi" w:hAnsiTheme="majorHAnsi" w:cstheme="majorHAnsi"/>
          <w:sz w:val="22"/>
          <w:szCs w:val="22"/>
        </w:rPr>
      </w:pPr>
      <w:r w:rsidRPr="008D19DD">
        <w:rPr>
          <w:rFonts w:asciiTheme="majorHAnsi" w:hAnsiTheme="majorHAnsi" w:cstheme="majorHAnsi"/>
          <w:sz w:val="22"/>
          <w:szCs w:val="22"/>
        </w:rPr>
        <w:t>OBVEZE</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IZVOĐAČA</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RADOVA</w:t>
      </w:r>
    </w:p>
    <w:p w:rsidR="002F49D4" w:rsidRPr="008D19DD" w:rsidRDefault="002F49D4" w:rsidP="002F49D4">
      <w:pPr>
        <w:pStyle w:val="Odlomakpopisa"/>
        <w:numPr>
          <w:ilvl w:val="0"/>
          <w:numId w:val="1"/>
        </w:numPr>
        <w:tabs>
          <w:tab w:val="left" w:pos="1003"/>
        </w:tabs>
        <w:spacing w:before="164" w:line="256" w:lineRule="auto"/>
        <w:ind w:right="838"/>
        <w:jc w:val="both"/>
        <w:rPr>
          <w:rFonts w:asciiTheme="majorHAnsi" w:hAnsiTheme="majorHAnsi" w:cstheme="majorHAnsi"/>
        </w:rPr>
      </w:pPr>
      <w:r w:rsidRPr="008D19DD">
        <w:rPr>
          <w:rFonts w:asciiTheme="majorHAnsi" w:hAnsiTheme="majorHAnsi" w:cstheme="majorHAnsi"/>
        </w:rPr>
        <w:t>Izvesti sve radove koji su predmet poziva na dostavu ponuda u skladu s Projektom, Troškovnikom te tehničkom i zakonskom regulativom važećom u RH;</w:t>
      </w:r>
    </w:p>
    <w:p w:rsidR="002F49D4" w:rsidRPr="008D19DD" w:rsidRDefault="002F49D4" w:rsidP="002F49D4">
      <w:pPr>
        <w:pStyle w:val="Odlomakpopisa"/>
        <w:numPr>
          <w:ilvl w:val="0"/>
          <w:numId w:val="1"/>
        </w:numPr>
        <w:tabs>
          <w:tab w:val="left" w:pos="1003"/>
        </w:tabs>
        <w:spacing w:before="123" w:line="259" w:lineRule="auto"/>
        <w:ind w:right="840"/>
        <w:jc w:val="both"/>
        <w:rPr>
          <w:rFonts w:asciiTheme="majorHAnsi" w:hAnsiTheme="majorHAnsi" w:cstheme="majorHAnsi"/>
        </w:rPr>
      </w:pPr>
      <w:r w:rsidRPr="008D19DD">
        <w:rPr>
          <w:rFonts w:asciiTheme="majorHAnsi" w:hAnsiTheme="majorHAnsi" w:cstheme="majorHAnsi"/>
        </w:rPr>
        <w:t>Za izvođenje svih radova treba primjenjivati važeće tehničke propise, građevinske norme, a upotrijebljeni materijal koji ponuditelj dobavlja i ugrađuje mora odgovarati prema troškovniku koji je sastavni dio ove dokumentacije o nabavi;</w:t>
      </w:r>
    </w:p>
    <w:p w:rsidR="002F49D4" w:rsidRPr="008D19DD" w:rsidRDefault="002F49D4" w:rsidP="002F49D4">
      <w:pPr>
        <w:pStyle w:val="Odlomakpopisa"/>
        <w:numPr>
          <w:ilvl w:val="0"/>
          <w:numId w:val="1"/>
        </w:numPr>
        <w:tabs>
          <w:tab w:val="left" w:pos="1003"/>
        </w:tabs>
        <w:spacing w:before="120" w:line="259" w:lineRule="auto"/>
        <w:ind w:right="842"/>
        <w:jc w:val="both"/>
        <w:rPr>
          <w:rFonts w:asciiTheme="majorHAnsi" w:hAnsiTheme="majorHAnsi" w:cstheme="majorHAnsi"/>
        </w:rPr>
      </w:pPr>
      <w:r w:rsidRPr="008D19DD">
        <w:rPr>
          <w:rFonts w:asciiTheme="majorHAnsi" w:hAnsiTheme="majorHAnsi" w:cstheme="majorHAnsi"/>
        </w:rPr>
        <w:t>Ugovorene radove izvršavati s obveznim angažmanom potrebnog broja stručnjaka kako bi predmetni radovi bili završeni u zahtijevanom roku za izvršenje te osigurati da sve radove koji su predmet nabave izvode stručne osobe koje imaju sva potrebna ovlaštenja sukladno važećim zakonima i drugim propisima;</w:t>
      </w:r>
    </w:p>
    <w:p w:rsidR="002F49D4" w:rsidRPr="008D19DD" w:rsidRDefault="002F49D4" w:rsidP="002F49D4">
      <w:pPr>
        <w:pStyle w:val="Odlomakpopisa"/>
        <w:numPr>
          <w:ilvl w:val="0"/>
          <w:numId w:val="1"/>
        </w:numPr>
        <w:tabs>
          <w:tab w:val="left" w:pos="1003"/>
        </w:tabs>
        <w:spacing w:before="119" w:line="259" w:lineRule="auto"/>
        <w:ind w:right="836"/>
        <w:jc w:val="both"/>
        <w:rPr>
          <w:rFonts w:asciiTheme="majorHAnsi" w:hAnsiTheme="majorHAnsi" w:cstheme="majorHAnsi"/>
        </w:rPr>
      </w:pPr>
      <w:r w:rsidRPr="008D19DD">
        <w:rPr>
          <w:rFonts w:asciiTheme="majorHAnsi" w:hAnsiTheme="majorHAnsi" w:cstheme="majorHAnsi"/>
        </w:rPr>
        <w:t>Postupati s povećanom pažnjom u ispunjavanju obveze iz svoje profesionalne djelatnosti, prema pravilima struke i običajima (pažnja dobrog stručnjaka);</w:t>
      </w:r>
    </w:p>
    <w:p w:rsidR="002F49D4" w:rsidRPr="008D19DD" w:rsidRDefault="002F49D4" w:rsidP="002F49D4">
      <w:pPr>
        <w:pStyle w:val="Odlomakpopisa"/>
        <w:numPr>
          <w:ilvl w:val="0"/>
          <w:numId w:val="1"/>
        </w:numPr>
        <w:tabs>
          <w:tab w:val="left" w:pos="1003"/>
        </w:tabs>
        <w:spacing w:before="184"/>
        <w:rPr>
          <w:rFonts w:asciiTheme="majorHAnsi" w:hAnsiTheme="majorHAnsi" w:cstheme="majorHAnsi"/>
        </w:rPr>
      </w:pPr>
      <w:r w:rsidRPr="008D19DD">
        <w:rPr>
          <w:rFonts w:asciiTheme="majorHAnsi" w:hAnsiTheme="majorHAnsi" w:cstheme="majorHAnsi"/>
        </w:rPr>
        <w:t>Radove</w:t>
      </w:r>
      <w:r w:rsidRPr="008D19DD">
        <w:rPr>
          <w:rFonts w:asciiTheme="majorHAnsi" w:hAnsiTheme="majorHAnsi" w:cstheme="majorHAnsi"/>
          <w:spacing w:val="-8"/>
        </w:rPr>
        <w:t xml:space="preserve"> </w:t>
      </w:r>
      <w:r w:rsidRPr="008D19DD">
        <w:rPr>
          <w:rFonts w:asciiTheme="majorHAnsi" w:hAnsiTheme="majorHAnsi" w:cstheme="majorHAnsi"/>
        </w:rPr>
        <w:t>koordinirati</w:t>
      </w:r>
      <w:r w:rsidRPr="008D19DD">
        <w:rPr>
          <w:rFonts w:asciiTheme="majorHAnsi" w:hAnsiTheme="majorHAnsi" w:cstheme="majorHAnsi"/>
          <w:spacing w:val="-5"/>
        </w:rPr>
        <w:t xml:space="preserve"> </w:t>
      </w:r>
      <w:r w:rsidRPr="008D19DD">
        <w:rPr>
          <w:rFonts w:asciiTheme="majorHAnsi" w:hAnsiTheme="majorHAnsi" w:cstheme="majorHAnsi"/>
        </w:rPr>
        <w:t>s</w:t>
      </w:r>
      <w:r w:rsidRPr="008D19DD">
        <w:rPr>
          <w:rFonts w:asciiTheme="majorHAnsi" w:hAnsiTheme="majorHAnsi" w:cstheme="majorHAnsi"/>
          <w:spacing w:val="-4"/>
        </w:rPr>
        <w:t xml:space="preserve"> </w:t>
      </w:r>
      <w:r w:rsidRPr="008D19DD">
        <w:rPr>
          <w:rFonts w:asciiTheme="majorHAnsi" w:hAnsiTheme="majorHAnsi" w:cstheme="majorHAnsi"/>
        </w:rPr>
        <w:t>nadzornim</w:t>
      </w:r>
      <w:r w:rsidRPr="008D19DD">
        <w:rPr>
          <w:rFonts w:asciiTheme="majorHAnsi" w:hAnsiTheme="majorHAnsi" w:cstheme="majorHAnsi"/>
          <w:spacing w:val="-7"/>
        </w:rPr>
        <w:t xml:space="preserve"> </w:t>
      </w:r>
      <w:r w:rsidRPr="008D19DD">
        <w:rPr>
          <w:rFonts w:asciiTheme="majorHAnsi" w:hAnsiTheme="majorHAnsi" w:cstheme="majorHAnsi"/>
        </w:rPr>
        <w:t>inženjerom</w:t>
      </w:r>
      <w:r w:rsidRPr="008D19DD">
        <w:rPr>
          <w:rFonts w:asciiTheme="majorHAnsi" w:hAnsiTheme="majorHAnsi" w:cstheme="majorHAnsi"/>
          <w:spacing w:val="-7"/>
        </w:rPr>
        <w:t xml:space="preserve"> </w:t>
      </w:r>
      <w:r w:rsidRPr="008D19DD">
        <w:rPr>
          <w:rFonts w:asciiTheme="majorHAnsi" w:hAnsiTheme="majorHAnsi" w:cstheme="majorHAnsi"/>
        </w:rPr>
        <w:t>imenovanim</w:t>
      </w:r>
      <w:r w:rsidRPr="008D19DD">
        <w:rPr>
          <w:rFonts w:asciiTheme="majorHAnsi" w:hAnsiTheme="majorHAnsi" w:cstheme="majorHAnsi"/>
          <w:spacing w:val="-5"/>
        </w:rPr>
        <w:t xml:space="preserve"> </w:t>
      </w:r>
      <w:r w:rsidRPr="008D19DD">
        <w:rPr>
          <w:rFonts w:asciiTheme="majorHAnsi" w:hAnsiTheme="majorHAnsi" w:cstheme="majorHAnsi"/>
        </w:rPr>
        <w:t>od</w:t>
      </w:r>
      <w:r w:rsidRPr="008D19DD">
        <w:rPr>
          <w:rFonts w:asciiTheme="majorHAnsi" w:hAnsiTheme="majorHAnsi" w:cstheme="majorHAnsi"/>
          <w:spacing w:val="-9"/>
        </w:rPr>
        <w:t xml:space="preserve"> </w:t>
      </w:r>
      <w:r w:rsidRPr="008D19DD">
        <w:rPr>
          <w:rFonts w:asciiTheme="majorHAnsi" w:hAnsiTheme="majorHAnsi" w:cstheme="majorHAnsi"/>
        </w:rPr>
        <w:t>strane</w:t>
      </w:r>
      <w:r w:rsidRPr="008D19DD">
        <w:rPr>
          <w:rFonts w:asciiTheme="majorHAnsi" w:hAnsiTheme="majorHAnsi" w:cstheme="majorHAnsi"/>
          <w:spacing w:val="-6"/>
        </w:rPr>
        <w:t xml:space="preserve"> </w:t>
      </w:r>
      <w:r w:rsidRPr="008D19DD">
        <w:rPr>
          <w:rFonts w:asciiTheme="majorHAnsi" w:hAnsiTheme="majorHAnsi" w:cstheme="majorHAnsi"/>
          <w:spacing w:val="-2"/>
        </w:rPr>
        <w:t>Naručitelja;</w:t>
      </w:r>
    </w:p>
    <w:p w:rsidR="002F49D4" w:rsidRPr="008D19DD" w:rsidRDefault="002F49D4" w:rsidP="002F49D4">
      <w:pPr>
        <w:pStyle w:val="Odlomakpopisa"/>
        <w:numPr>
          <w:ilvl w:val="0"/>
          <w:numId w:val="1"/>
        </w:numPr>
        <w:tabs>
          <w:tab w:val="left" w:pos="1003"/>
        </w:tabs>
        <w:spacing w:before="204" w:line="259" w:lineRule="auto"/>
        <w:ind w:right="842"/>
        <w:jc w:val="both"/>
        <w:rPr>
          <w:rFonts w:asciiTheme="majorHAnsi" w:hAnsiTheme="majorHAnsi" w:cstheme="majorHAnsi"/>
        </w:rPr>
      </w:pPr>
      <w:r w:rsidRPr="008D19DD">
        <w:rPr>
          <w:rFonts w:asciiTheme="majorHAnsi" w:hAnsiTheme="majorHAnsi" w:cstheme="majorHAnsi"/>
        </w:rPr>
        <w:t>Pridržavati se svih mjera zaštite na radu, a u slučaju nesreća koje bi se mogle dogoditi zbog nepridržavanja istih, izvođač snosi svu zakonsku odgovornost, na gradilištu angažirati isključivo radnike osposobljene za rad na siguran i kvalitetan način;</w:t>
      </w:r>
    </w:p>
    <w:p w:rsidR="002F49D4" w:rsidRPr="008D19DD" w:rsidRDefault="002F49D4" w:rsidP="002F49D4">
      <w:pPr>
        <w:pStyle w:val="Odlomakpopisa"/>
        <w:numPr>
          <w:ilvl w:val="0"/>
          <w:numId w:val="1"/>
        </w:numPr>
        <w:tabs>
          <w:tab w:val="left" w:pos="1003"/>
        </w:tabs>
        <w:spacing w:before="182" w:line="259" w:lineRule="auto"/>
        <w:ind w:right="837"/>
        <w:jc w:val="both"/>
        <w:rPr>
          <w:rFonts w:asciiTheme="majorHAnsi" w:hAnsiTheme="majorHAnsi" w:cstheme="majorHAnsi"/>
        </w:rPr>
      </w:pPr>
      <w:r w:rsidRPr="008D19DD">
        <w:rPr>
          <w:rFonts w:asciiTheme="majorHAnsi" w:hAnsiTheme="majorHAnsi" w:cstheme="majorHAnsi"/>
        </w:rPr>
        <w:t>Tijekom izvršenja ugovora o nabavi pridržavati se primjenjivih obveza u području prava okoliša, socijalnog i radnog prava, uključujući kolektivne ugovore, a osobito obvezu isplate ugovorene plaće ili odredaba međunarodnog prava okoliša, socijalnog i radnog prava navedenim u Prilogu XI. ZJN 2016;</w:t>
      </w:r>
    </w:p>
    <w:p w:rsidR="002F49D4" w:rsidRPr="008D19DD" w:rsidRDefault="002F49D4" w:rsidP="002F49D4">
      <w:pPr>
        <w:pStyle w:val="Odlomakpopisa"/>
        <w:numPr>
          <w:ilvl w:val="0"/>
          <w:numId w:val="1"/>
        </w:numPr>
        <w:tabs>
          <w:tab w:val="left" w:pos="1003"/>
        </w:tabs>
        <w:spacing w:before="181"/>
        <w:rPr>
          <w:rFonts w:asciiTheme="majorHAnsi" w:hAnsiTheme="majorHAnsi" w:cstheme="majorHAnsi"/>
        </w:rPr>
      </w:pPr>
      <w:r w:rsidRPr="008D19DD">
        <w:rPr>
          <w:rFonts w:asciiTheme="majorHAnsi" w:hAnsiTheme="majorHAnsi" w:cstheme="majorHAnsi"/>
        </w:rPr>
        <w:t>Poduzeti</w:t>
      </w:r>
      <w:r w:rsidRPr="008D19DD">
        <w:rPr>
          <w:rFonts w:asciiTheme="majorHAnsi" w:hAnsiTheme="majorHAnsi" w:cstheme="majorHAnsi"/>
          <w:spacing w:val="-9"/>
        </w:rPr>
        <w:t xml:space="preserve"> </w:t>
      </w:r>
      <w:r w:rsidRPr="008D19DD">
        <w:rPr>
          <w:rFonts w:asciiTheme="majorHAnsi" w:hAnsiTheme="majorHAnsi" w:cstheme="majorHAnsi"/>
        </w:rPr>
        <w:t>mjere</w:t>
      </w:r>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osiguranje</w:t>
      </w:r>
      <w:r w:rsidRPr="008D19DD">
        <w:rPr>
          <w:rFonts w:asciiTheme="majorHAnsi" w:hAnsiTheme="majorHAnsi" w:cstheme="majorHAnsi"/>
          <w:spacing w:val="-4"/>
        </w:rPr>
        <w:t xml:space="preserve"> </w:t>
      </w:r>
      <w:r w:rsidRPr="008D19DD">
        <w:rPr>
          <w:rFonts w:asciiTheme="majorHAnsi" w:hAnsiTheme="majorHAnsi" w:cstheme="majorHAnsi"/>
        </w:rPr>
        <w:t>gradilišta,</w:t>
      </w:r>
      <w:r w:rsidRPr="008D19DD">
        <w:rPr>
          <w:rFonts w:asciiTheme="majorHAnsi" w:hAnsiTheme="majorHAnsi" w:cstheme="majorHAnsi"/>
          <w:spacing w:val="-4"/>
        </w:rPr>
        <w:t xml:space="preserve"> </w:t>
      </w:r>
      <w:r w:rsidRPr="008D19DD">
        <w:rPr>
          <w:rFonts w:asciiTheme="majorHAnsi" w:hAnsiTheme="majorHAnsi" w:cstheme="majorHAnsi"/>
        </w:rPr>
        <w:t>sigurnost</w:t>
      </w:r>
      <w:r w:rsidRPr="008D19DD">
        <w:rPr>
          <w:rFonts w:asciiTheme="majorHAnsi" w:hAnsiTheme="majorHAnsi" w:cstheme="majorHAnsi"/>
          <w:spacing w:val="-3"/>
        </w:rPr>
        <w:t xml:space="preserve"> </w:t>
      </w:r>
      <w:r w:rsidRPr="008D19DD">
        <w:rPr>
          <w:rFonts w:asciiTheme="majorHAnsi" w:hAnsiTheme="majorHAnsi" w:cstheme="majorHAnsi"/>
        </w:rPr>
        <w:t>radnika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prolaznika</w:t>
      </w:r>
      <w:r w:rsidRPr="008D19DD">
        <w:rPr>
          <w:rFonts w:asciiTheme="majorHAnsi" w:hAnsiTheme="majorHAnsi" w:cstheme="majorHAnsi"/>
          <w:spacing w:val="-7"/>
        </w:rPr>
        <w:t xml:space="preserve"> </w:t>
      </w:r>
      <w:r w:rsidRPr="008D19DD">
        <w:rPr>
          <w:rFonts w:asciiTheme="majorHAnsi" w:hAnsiTheme="majorHAnsi" w:cstheme="majorHAnsi"/>
        </w:rPr>
        <w:t>te</w:t>
      </w:r>
      <w:r w:rsidRPr="008D19DD">
        <w:rPr>
          <w:rFonts w:asciiTheme="majorHAnsi" w:hAnsiTheme="majorHAnsi" w:cstheme="majorHAnsi"/>
          <w:spacing w:val="-5"/>
        </w:rPr>
        <w:t xml:space="preserve"> </w:t>
      </w:r>
      <w:r w:rsidRPr="008D19DD">
        <w:rPr>
          <w:rFonts w:asciiTheme="majorHAnsi" w:hAnsiTheme="majorHAnsi" w:cstheme="majorHAnsi"/>
        </w:rPr>
        <w:t>susjednih</w:t>
      </w:r>
      <w:r w:rsidRPr="008D19DD">
        <w:rPr>
          <w:rFonts w:asciiTheme="majorHAnsi" w:hAnsiTheme="majorHAnsi" w:cstheme="majorHAnsi"/>
          <w:spacing w:val="-4"/>
        </w:rPr>
        <w:t xml:space="preserve"> </w:t>
      </w:r>
      <w:r w:rsidRPr="008D19DD">
        <w:rPr>
          <w:rFonts w:asciiTheme="majorHAnsi" w:hAnsiTheme="majorHAnsi" w:cstheme="majorHAnsi"/>
          <w:spacing w:val="-2"/>
        </w:rPr>
        <w:t>objekata;</w:t>
      </w:r>
    </w:p>
    <w:p w:rsidR="002F49D4" w:rsidRPr="008D19DD" w:rsidRDefault="002F49D4" w:rsidP="002F49D4">
      <w:pPr>
        <w:pStyle w:val="Odlomakpopisa"/>
        <w:numPr>
          <w:ilvl w:val="0"/>
          <w:numId w:val="1"/>
        </w:numPr>
        <w:tabs>
          <w:tab w:val="left" w:pos="1003"/>
        </w:tabs>
        <w:spacing w:before="205" w:line="259" w:lineRule="auto"/>
        <w:ind w:right="841"/>
        <w:jc w:val="both"/>
        <w:rPr>
          <w:rFonts w:asciiTheme="majorHAnsi" w:hAnsiTheme="majorHAnsi" w:cstheme="majorHAnsi"/>
        </w:rPr>
      </w:pPr>
      <w:r w:rsidRPr="008D19DD">
        <w:rPr>
          <w:rFonts w:asciiTheme="majorHAnsi" w:hAnsiTheme="majorHAnsi" w:cstheme="majorHAnsi"/>
        </w:rPr>
        <w:t>Vratiti svu tehničku dokumentaciju primljenu od Naručitelja, kao i dostaviti Naručitelju ateste za izvedene ugovorene radove i opremu, garantne listove za ugrađenu opremu te potrebne upute za rukovanje opremom i sustavom po završetku radova;</w:t>
      </w:r>
    </w:p>
    <w:p w:rsidR="002F49D4" w:rsidRPr="008D19DD" w:rsidRDefault="002F49D4" w:rsidP="002F49D4">
      <w:pPr>
        <w:pStyle w:val="Odlomakpopisa"/>
        <w:numPr>
          <w:ilvl w:val="0"/>
          <w:numId w:val="1"/>
        </w:numPr>
        <w:tabs>
          <w:tab w:val="left" w:pos="1003"/>
        </w:tabs>
        <w:spacing w:before="184"/>
        <w:ind w:right="843"/>
        <w:jc w:val="both"/>
        <w:rPr>
          <w:rFonts w:asciiTheme="majorHAnsi" w:hAnsiTheme="majorHAnsi" w:cstheme="majorHAnsi"/>
        </w:rPr>
      </w:pPr>
      <w:r w:rsidRPr="008D19DD">
        <w:rPr>
          <w:rFonts w:asciiTheme="majorHAnsi" w:hAnsiTheme="majorHAnsi" w:cstheme="majorHAnsi"/>
        </w:rPr>
        <w:lastRenderedPageBreak/>
        <w:t>U izvođenju ugovorenih radova, u pogledu materijala za izvođenje ugovorenih radova obveza je:</w:t>
      </w:r>
    </w:p>
    <w:p w:rsidR="002F49D4" w:rsidRPr="008D19DD" w:rsidRDefault="002F49D4" w:rsidP="002F49D4">
      <w:pPr>
        <w:pStyle w:val="Odlomakpopisa"/>
        <w:numPr>
          <w:ilvl w:val="1"/>
          <w:numId w:val="1"/>
        </w:numPr>
        <w:tabs>
          <w:tab w:val="left" w:pos="1416"/>
        </w:tabs>
        <w:spacing w:before="2" w:line="235" w:lineRule="auto"/>
        <w:ind w:right="845"/>
        <w:jc w:val="both"/>
        <w:rPr>
          <w:rFonts w:asciiTheme="majorHAnsi" w:hAnsiTheme="majorHAnsi" w:cstheme="majorHAnsi"/>
        </w:rPr>
      </w:pPr>
      <w:r w:rsidRPr="008D19DD">
        <w:rPr>
          <w:rFonts w:asciiTheme="majorHAnsi" w:hAnsiTheme="majorHAnsi" w:cstheme="majorHAnsi"/>
        </w:rPr>
        <w:t>za cijelo vrijeme izvođenja ugovorenih radova osigurati dovoljnu količinu materijala, kako bi se ugovoreni radovi mogli pravovremeno obavljati,</w:t>
      </w:r>
    </w:p>
    <w:p w:rsidR="002F49D4" w:rsidRPr="008D19DD" w:rsidRDefault="002F49D4" w:rsidP="002F49D4">
      <w:pPr>
        <w:pStyle w:val="Odlomakpopisa"/>
        <w:numPr>
          <w:ilvl w:val="1"/>
          <w:numId w:val="1"/>
        </w:numPr>
        <w:tabs>
          <w:tab w:val="left" w:pos="1416"/>
        </w:tabs>
        <w:spacing w:before="3" w:line="237" w:lineRule="auto"/>
        <w:ind w:right="840"/>
        <w:jc w:val="both"/>
        <w:rPr>
          <w:rFonts w:asciiTheme="majorHAnsi" w:hAnsiTheme="majorHAnsi" w:cstheme="majorHAnsi"/>
        </w:rPr>
      </w:pPr>
      <w:r w:rsidRPr="008D19DD">
        <w:rPr>
          <w:rFonts w:asciiTheme="majorHAnsi" w:hAnsiTheme="majorHAnsi" w:cstheme="majorHAnsi"/>
        </w:rPr>
        <w:t>na zahtjev Naručitelja odmah dostaviti dokumentaciju iz koje je vidljivo da su</w:t>
      </w:r>
      <w:r w:rsidRPr="008D19DD">
        <w:rPr>
          <w:rFonts w:asciiTheme="majorHAnsi" w:hAnsiTheme="majorHAnsi" w:cstheme="majorHAnsi"/>
          <w:spacing w:val="80"/>
        </w:rPr>
        <w:t xml:space="preserve"> </w:t>
      </w:r>
      <w:r w:rsidRPr="008D19DD">
        <w:rPr>
          <w:rFonts w:asciiTheme="majorHAnsi" w:hAnsiTheme="majorHAnsi" w:cstheme="majorHAnsi"/>
        </w:rPr>
        <w:t>ugovoreni materijali i oprema naručeni od izvornog dobavljača, na način previđen projektom i troškovnikom,</w:t>
      </w:r>
    </w:p>
    <w:p w:rsidR="002F49D4" w:rsidRPr="008D19DD" w:rsidRDefault="002F49D4" w:rsidP="002F49D4">
      <w:pPr>
        <w:pStyle w:val="Odlomakpopisa"/>
        <w:numPr>
          <w:ilvl w:val="1"/>
          <w:numId w:val="1"/>
        </w:numPr>
        <w:tabs>
          <w:tab w:val="left" w:pos="1416"/>
        </w:tabs>
        <w:spacing w:before="3" w:line="235" w:lineRule="auto"/>
        <w:ind w:right="838"/>
        <w:jc w:val="both"/>
        <w:rPr>
          <w:rFonts w:asciiTheme="majorHAnsi" w:hAnsiTheme="majorHAnsi" w:cstheme="majorHAnsi"/>
        </w:rPr>
      </w:pPr>
      <w:r w:rsidRPr="008D19DD">
        <w:rPr>
          <w:rFonts w:asciiTheme="majorHAnsi" w:hAnsiTheme="majorHAnsi" w:cstheme="majorHAnsi"/>
        </w:rPr>
        <w:t>vršiti</w:t>
      </w:r>
      <w:r w:rsidRPr="008D19DD">
        <w:rPr>
          <w:rFonts w:asciiTheme="majorHAnsi" w:hAnsiTheme="majorHAnsi" w:cstheme="majorHAnsi"/>
          <w:spacing w:val="-1"/>
        </w:rPr>
        <w:t xml:space="preserve"> </w:t>
      </w:r>
      <w:r w:rsidRPr="008D19DD">
        <w:rPr>
          <w:rFonts w:asciiTheme="majorHAnsi" w:hAnsiTheme="majorHAnsi" w:cstheme="majorHAnsi"/>
        </w:rPr>
        <w:t>potrebna</w:t>
      </w:r>
      <w:r w:rsidRPr="008D19DD">
        <w:rPr>
          <w:rFonts w:asciiTheme="majorHAnsi" w:hAnsiTheme="majorHAnsi" w:cstheme="majorHAnsi"/>
          <w:spacing w:val="-1"/>
        </w:rPr>
        <w:t xml:space="preserve"> </w:t>
      </w:r>
      <w:r w:rsidRPr="008D19DD">
        <w:rPr>
          <w:rFonts w:asciiTheme="majorHAnsi" w:hAnsiTheme="majorHAnsi" w:cstheme="majorHAnsi"/>
        </w:rPr>
        <w:t>prethodna</w:t>
      </w:r>
      <w:r w:rsidRPr="008D19DD">
        <w:rPr>
          <w:rFonts w:asciiTheme="majorHAnsi" w:hAnsiTheme="majorHAnsi" w:cstheme="majorHAnsi"/>
          <w:spacing w:val="-1"/>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tekuća</w:t>
      </w:r>
      <w:r w:rsidRPr="008D19DD">
        <w:rPr>
          <w:rFonts w:asciiTheme="majorHAnsi" w:hAnsiTheme="majorHAnsi" w:cstheme="majorHAnsi"/>
          <w:spacing w:val="-4"/>
        </w:rPr>
        <w:t xml:space="preserve"> </w:t>
      </w:r>
      <w:r w:rsidRPr="008D19DD">
        <w:rPr>
          <w:rFonts w:asciiTheme="majorHAnsi" w:hAnsiTheme="majorHAnsi" w:cstheme="majorHAnsi"/>
        </w:rPr>
        <w:t>ispitivanja</w:t>
      </w:r>
      <w:r w:rsidRPr="008D19DD">
        <w:rPr>
          <w:rFonts w:asciiTheme="majorHAnsi" w:hAnsiTheme="majorHAnsi" w:cstheme="majorHAnsi"/>
          <w:spacing w:val="-4"/>
        </w:rPr>
        <w:t xml:space="preserve"> </w:t>
      </w:r>
      <w:r w:rsidRPr="008D19DD">
        <w:rPr>
          <w:rFonts w:asciiTheme="majorHAnsi" w:hAnsiTheme="majorHAnsi" w:cstheme="majorHAnsi"/>
        </w:rPr>
        <w:t>po</w:t>
      </w:r>
      <w:r w:rsidRPr="008D19DD">
        <w:rPr>
          <w:rFonts w:asciiTheme="majorHAnsi" w:hAnsiTheme="majorHAnsi" w:cstheme="majorHAnsi"/>
          <w:spacing w:val="-3"/>
        </w:rPr>
        <w:t xml:space="preserve"> </w:t>
      </w:r>
      <w:r w:rsidRPr="008D19DD">
        <w:rPr>
          <w:rFonts w:asciiTheme="majorHAnsi" w:hAnsiTheme="majorHAnsi" w:cstheme="majorHAnsi"/>
        </w:rPr>
        <w:t>vrsti</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obimu</w:t>
      </w:r>
      <w:r w:rsidRPr="008D19DD">
        <w:rPr>
          <w:rFonts w:asciiTheme="majorHAnsi" w:hAnsiTheme="majorHAnsi" w:cstheme="majorHAnsi"/>
          <w:spacing w:val="-5"/>
        </w:rPr>
        <w:t xml:space="preserve"> </w:t>
      </w:r>
      <w:r w:rsidRPr="008D19DD">
        <w:rPr>
          <w:rFonts w:asciiTheme="majorHAnsi" w:hAnsiTheme="majorHAnsi" w:cstheme="majorHAnsi"/>
        </w:rPr>
        <w:t>predviđenom u</w:t>
      </w:r>
      <w:r w:rsidRPr="008D19DD">
        <w:rPr>
          <w:rFonts w:asciiTheme="majorHAnsi" w:hAnsiTheme="majorHAnsi" w:cstheme="majorHAnsi"/>
          <w:spacing w:val="-4"/>
        </w:rPr>
        <w:t xml:space="preserve"> </w:t>
      </w:r>
      <w:r w:rsidRPr="008D19DD">
        <w:rPr>
          <w:rFonts w:asciiTheme="majorHAnsi" w:hAnsiTheme="majorHAnsi" w:cstheme="majorHAnsi"/>
        </w:rPr>
        <w:t>tehničkim uvjetima kao i kontrolna ispitivanja u okviru vrsta i obima predviđenih normama,</w:t>
      </w:r>
    </w:p>
    <w:p w:rsidR="002F49D4" w:rsidRDefault="002F49D4" w:rsidP="002F49D4">
      <w:pPr>
        <w:pStyle w:val="Odlomakpopisa"/>
        <w:spacing w:line="235" w:lineRule="auto"/>
        <w:jc w:val="both"/>
        <w:rPr>
          <w:rFonts w:asciiTheme="majorHAnsi" w:hAnsiTheme="majorHAnsi" w:cstheme="majorHAnsi"/>
        </w:rPr>
      </w:pPr>
    </w:p>
    <w:p w:rsidR="00CD7655" w:rsidRPr="008D19DD" w:rsidRDefault="00CD7655" w:rsidP="00CD7655">
      <w:pPr>
        <w:pStyle w:val="Odlomakpopisa"/>
        <w:numPr>
          <w:ilvl w:val="1"/>
          <w:numId w:val="1"/>
        </w:numPr>
        <w:tabs>
          <w:tab w:val="left" w:pos="1416"/>
        </w:tabs>
        <w:spacing w:before="54" w:line="256" w:lineRule="auto"/>
        <w:ind w:right="840"/>
        <w:jc w:val="both"/>
        <w:rPr>
          <w:rFonts w:asciiTheme="majorHAnsi" w:hAnsiTheme="majorHAnsi" w:cstheme="majorHAnsi"/>
        </w:rPr>
      </w:pPr>
      <w:r w:rsidRPr="008D19DD">
        <w:rPr>
          <w:rFonts w:asciiTheme="majorHAnsi" w:hAnsiTheme="majorHAnsi" w:cstheme="majorHAnsi"/>
        </w:rPr>
        <w:t xml:space="preserve">koristiti materijale u izvođenju ugovorenih radova koji imaju ateste, koje je ateste obvezan redovno arhivirati u posebnu knjigu i po zahtjevu naručitelja pružiti mu ih na </w:t>
      </w:r>
      <w:r w:rsidRPr="008D19DD">
        <w:rPr>
          <w:rFonts w:asciiTheme="majorHAnsi" w:hAnsiTheme="majorHAnsi" w:cstheme="majorHAnsi"/>
          <w:spacing w:val="-2"/>
        </w:rPr>
        <w:t>uvid;</w:t>
      </w:r>
    </w:p>
    <w:p w:rsidR="00CD7655" w:rsidRPr="008D19DD" w:rsidRDefault="00CD7655" w:rsidP="00CD7655">
      <w:pPr>
        <w:pStyle w:val="Odlomakpopisa"/>
        <w:numPr>
          <w:ilvl w:val="0"/>
          <w:numId w:val="1"/>
        </w:numPr>
        <w:tabs>
          <w:tab w:val="left" w:pos="1003"/>
        </w:tabs>
        <w:spacing w:before="188"/>
        <w:rPr>
          <w:rFonts w:asciiTheme="majorHAnsi" w:hAnsiTheme="majorHAnsi" w:cstheme="majorHAnsi"/>
        </w:rPr>
      </w:pP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izvođenju</w:t>
      </w:r>
      <w:r w:rsidRPr="008D19DD">
        <w:rPr>
          <w:rFonts w:asciiTheme="majorHAnsi" w:hAnsiTheme="majorHAnsi" w:cstheme="majorHAnsi"/>
          <w:spacing w:val="-4"/>
        </w:rPr>
        <w:t xml:space="preserve"> </w:t>
      </w:r>
      <w:r w:rsidRPr="008D19DD">
        <w:rPr>
          <w:rFonts w:asciiTheme="majorHAnsi" w:hAnsiTheme="majorHAnsi" w:cstheme="majorHAnsi"/>
        </w:rPr>
        <w:t>ugovorenih</w:t>
      </w:r>
      <w:r w:rsidRPr="008D19DD">
        <w:rPr>
          <w:rFonts w:asciiTheme="majorHAnsi" w:hAnsiTheme="majorHAnsi" w:cstheme="majorHAnsi"/>
          <w:spacing w:val="-5"/>
        </w:rPr>
        <w:t xml:space="preserve"> </w:t>
      </w:r>
      <w:r w:rsidRPr="008D19DD">
        <w:rPr>
          <w:rFonts w:asciiTheme="majorHAnsi" w:hAnsiTheme="majorHAnsi" w:cstheme="majorHAnsi"/>
        </w:rPr>
        <w:t>radova,</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pogledu</w:t>
      </w:r>
      <w:r w:rsidRPr="008D19DD">
        <w:rPr>
          <w:rFonts w:asciiTheme="majorHAnsi" w:hAnsiTheme="majorHAnsi" w:cstheme="majorHAnsi"/>
          <w:spacing w:val="-5"/>
        </w:rPr>
        <w:t xml:space="preserve"> </w:t>
      </w:r>
      <w:r w:rsidRPr="008D19DD">
        <w:rPr>
          <w:rFonts w:asciiTheme="majorHAnsi" w:hAnsiTheme="majorHAnsi" w:cstheme="majorHAnsi"/>
        </w:rPr>
        <w:t>dokumentacije</w:t>
      </w:r>
      <w:r w:rsidRPr="008D19DD">
        <w:rPr>
          <w:rFonts w:asciiTheme="majorHAnsi" w:hAnsiTheme="majorHAnsi" w:cstheme="majorHAnsi"/>
          <w:spacing w:val="-4"/>
        </w:rPr>
        <w:t xml:space="preserve"> </w:t>
      </w:r>
      <w:r w:rsidRPr="008D19DD">
        <w:rPr>
          <w:rFonts w:asciiTheme="majorHAnsi" w:hAnsiTheme="majorHAnsi" w:cstheme="majorHAnsi"/>
        </w:rPr>
        <w:t>obveza</w:t>
      </w:r>
      <w:r w:rsidRPr="008D19DD">
        <w:rPr>
          <w:rFonts w:asciiTheme="majorHAnsi" w:hAnsiTheme="majorHAnsi" w:cstheme="majorHAnsi"/>
          <w:spacing w:val="-6"/>
        </w:rPr>
        <w:t xml:space="preserve"> </w:t>
      </w:r>
      <w:r w:rsidRPr="008D19DD">
        <w:rPr>
          <w:rFonts w:asciiTheme="majorHAnsi" w:hAnsiTheme="majorHAnsi" w:cstheme="majorHAnsi"/>
          <w:spacing w:val="-5"/>
        </w:rPr>
        <w:t>je:</w:t>
      </w:r>
    </w:p>
    <w:p w:rsidR="00CD7655" w:rsidRPr="008D19DD" w:rsidRDefault="00CD7655" w:rsidP="00CD7655">
      <w:pPr>
        <w:pStyle w:val="Odlomakpopisa"/>
        <w:numPr>
          <w:ilvl w:val="1"/>
          <w:numId w:val="1"/>
        </w:numPr>
        <w:tabs>
          <w:tab w:val="left" w:pos="1723"/>
        </w:tabs>
        <w:spacing w:before="187" w:line="235" w:lineRule="auto"/>
        <w:ind w:left="1723" w:right="841"/>
        <w:jc w:val="both"/>
        <w:rPr>
          <w:rFonts w:asciiTheme="majorHAnsi" w:hAnsiTheme="majorHAnsi" w:cstheme="majorHAnsi"/>
        </w:rPr>
      </w:pPr>
      <w:r w:rsidRPr="008D19DD">
        <w:rPr>
          <w:rFonts w:asciiTheme="majorHAnsi" w:hAnsiTheme="majorHAnsi" w:cstheme="majorHAnsi"/>
        </w:rPr>
        <w:t>ažurno voditi građevinski dnevnik sa svim podacima o tijeku, vrsti i opsegu radova, kao i svim promjenama, izmjenama i</w:t>
      </w:r>
      <w:r w:rsidRPr="008D19DD">
        <w:rPr>
          <w:rFonts w:asciiTheme="majorHAnsi" w:hAnsiTheme="majorHAnsi" w:cstheme="majorHAnsi"/>
          <w:spacing w:val="-1"/>
        </w:rPr>
        <w:t xml:space="preserve"> </w:t>
      </w:r>
      <w:r w:rsidRPr="008D19DD">
        <w:rPr>
          <w:rFonts w:asciiTheme="majorHAnsi" w:hAnsiTheme="majorHAnsi" w:cstheme="majorHAnsi"/>
        </w:rPr>
        <w:t>više radnjama sukladno pozitivnim propisima i Građevinsku knjigu</w:t>
      </w:r>
    </w:p>
    <w:p w:rsidR="00CD7655" w:rsidRPr="008D19DD" w:rsidRDefault="00CD7655" w:rsidP="00CD7655">
      <w:pPr>
        <w:pStyle w:val="Odlomakpopisa"/>
        <w:numPr>
          <w:ilvl w:val="1"/>
          <w:numId w:val="1"/>
        </w:numPr>
        <w:tabs>
          <w:tab w:val="left" w:pos="1723"/>
        </w:tabs>
        <w:spacing w:before="194" w:line="232" w:lineRule="auto"/>
        <w:ind w:left="1723" w:right="841"/>
        <w:jc w:val="both"/>
        <w:rPr>
          <w:rFonts w:asciiTheme="majorHAnsi" w:hAnsiTheme="majorHAnsi" w:cstheme="majorHAnsi"/>
        </w:rPr>
      </w:pPr>
      <w:r w:rsidRPr="008D19DD">
        <w:rPr>
          <w:rFonts w:asciiTheme="majorHAnsi" w:hAnsiTheme="majorHAnsi" w:cstheme="majorHAnsi"/>
        </w:rPr>
        <w:t>osigurati da građevinski dnevnik bude potpisan od strane voditelja gradilišta i omogućiti to nadzornom inženjeru.</w:t>
      </w:r>
    </w:p>
    <w:p w:rsidR="00CD7655" w:rsidRPr="008D19DD" w:rsidRDefault="00CD7655" w:rsidP="00CD7655">
      <w:pPr>
        <w:pStyle w:val="Odlomakpopisa"/>
        <w:numPr>
          <w:ilvl w:val="0"/>
          <w:numId w:val="1"/>
        </w:numPr>
        <w:tabs>
          <w:tab w:val="left" w:pos="1003"/>
        </w:tabs>
        <w:spacing w:before="188" w:line="237" w:lineRule="auto"/>
        <w:ind w:right="843"/>
        <w:jc w:val="both"/>
        <w:rPr>
          <w:rFonts w:asciiTheme="majorHAnsi" w:hAnsiTheme="majorHAnsi" w:cstheme="majorHAnsi"/>
        </w:rPr>
      </w:pPr>
      <w:r w:rsidRPr="008D19DD">
        <w:rPr>
          <w:rFonts w:asciiTheme="majorHAnsi" w:hAnsiTheme="majorHAnsi" w:cstheme="majorHAnsi"/>
        </w:rPr>
        <w:t>Naručitelj će biti obvezan odbiti ovjeru privremenih i okončane situacije ukoliko mu nije prezentirana građevinska knjiga;</w:t>
      </w:r>
    </w:p>
    <w:p w:rsidR="00CD7655" w:rsidRPr="008D19DD" w:rsidRDefault="00CD7655" w:rsidP="00CD7655">
      <w:pPr>
        <w:pStyle w:val="Odlomakpopisa"/>
        <w:numPr>
          <w:ilvl w:val="0"/>
          <w:numId w:val="1"/>
        </w:numPr>
        <w:tabs>
          <w:tab w:val="left" w:pos="1003"/>
        </w:tabs>
        <w:spacing w:before="189" w:line="237" w:lineRule="auto"/>
        <w:ind w:right="842"/>
        <w:jc w:val="both"/>
        <w:rPr>
          <w:rFonts w:asciiTheme="majorHAnsi" w:hAnsiTheme="majorHAnsi" w:cstheme="majorHAnsi"/>
        </w:rPr>
      </w:pPr>
      <w:r w:rsidRPr="008D19DD">
        <w:rPr>
          <w:rFonts w:asciiTheme="majorHAnsi" w:hAnsiTheme="majorHAnsi" w:cstheme="majorHAnsi"/>
        </w:rPr>
        <w:t>Osim građevinskog dnevnika i građevinske knjige Izvođač će biti u obvezi na gradilištu</w:t>
      </w:r>
      <w:r w:rsidRPr="008D19DD">
        <w:rPr>
          <w:rFonts w:asciiTheme="majorHAnsi" w:hAnsiTheme="majorHAnsi" w:cstheme="majorHAnsi"/>
          <w:spacing w:val="80"/>
        </w:rPr>
        <w:t xml:space="preserve"> </w:t>
      </w:r>
      <w:r w:rsidRPr="008D19DD">
        <w:rPr>
          <w:rFonts w:asciiTheme="majorHAnsi" w:hAnsiTheme="majorHAnsi" w:cstheme="majorHAnsi"/>
        </w:rPr>
        <w:t>stalno imati i:</w:t>
      </w:r>
    </w:p>
    <w:p w:rsidR="00CD7655" w:rsidRPr="008D19DD" w:rsidRDefault="00CD7655" w:rsidP="00CD7655">
      <w:pPr>
        <w:pStyle w:val="Odlomakpopisa"/>
        <w:numPr>
          <w:ilvl w:val="1"/>
          <w:numId w:val="1"/>
        </w:numPr>
        <w:tabs>
          <w:tab w:val="left" w:pos="1723"/>
        </w:tabs>
        <w:spacing w:before="191" w:line="235" w:lineRule="auto"/>
        <w:ind w:left="1723" w:right="838"/>
        <w:jc w:val="both"/>
        <w:rPr>
          <w:rFonts w:asciiTheme="majorHAnsi" w:hAnsiTheme="majorHAnsi" w:cstheme="majorHAnsi"/>
        </w:rPr>
      </w:pPr>
      <w:r w:rsidRPr="008D19DD">
        <w:rPr>
          <w:rFonts w:asciiTheme="majorHAnsi" w:hAnsiTheme="majorHAnsi" w:cstheme="majorHAnsi"/>
        </w:rPr>
        <w:t>Tehničku dokumentaciju iz koje se može utvrditi da li se radovi izvode prema postojećim propisima, tehničkim propisima i normama (ateste, rezultate ispitivanja</w:t>
      </w:r>
      <w:r w:rsidRPr="008D19DD">
        <w:rPr>
          <w:rFonts w:asciiTheme="majorHAnsi" w:hAnsiTheme="majorHAnsi" w:cstheme="majorHAnsi"/>
          <w:spacing w:val="40"/>
        </w:rPr>
        <w:t xml:space="preserve"> </w:t>
      </w:r>
      <w:r w:rsidRPr="008D19DD">
        <w:rPr>
          <w:rFonts w:asciiTheme="majorHAnsi" w:hAnsiTheme="majorHAnsi" w:cstheme="majorHAnsi"/>
        </w:rPr>
        <w:t>i dr.)</w:t>
      </w:r>
    </w:p>
    <w:p w:rsidR="00CD7655" w:rsidRPr="008D19DD" w:rsidRDefault="00CD7655" w:rsidP="00CD7655">
      <w:pPr>
        <w:pStyle w:val="Odlomakpopisa"/>
        <w:numPr>
          <w:ilvl w:val="1"/>
          <w:numId w:val="1"/>
        </w:numPr>
        <w:tabs>
          <w:tab w:val="left" w:pos="1723"/>
        </w:tabs>
        <w:spacing w:before="187" w:line="237" w:lineRule="auto"/>
        <w:ind w:left="1723" w:right="842"/>
        <w:jc w:val="both"/>
        <w:rPr>
          <w:rFonts w:asciiTheme="majorHAnsi" w:hAnsiTheme="majorHAnsi" w:cstheme="majorHAnsi"/>
        </w:rPr>
      </w:pPr>
      <w:r w:rsidRPr="008D19DD">
        <w:rPr>
          <w:rFonts w:asciiTheme="majorHAnsi" w:hAnsiTheme="majorHAnsi" w:cstheme="majorHAnsi"/>
        </w:rPr>
        <w:t>Rješenje o upisu u sudski, obrtni, strukovni ili drugi odgovarajući registar odnosno sve potrebne dozvole i rješenja prema Zakonu o gradnji i drugim pozitivnim propisima Republike Hrvatske,</w:t>
      </w:r>
    </w:p>
    <w:p w:rsidR="00CD7655" w:rsidRPr="008D19DD" w:rsidRDefault="00CD7655" w:rsidP="00CD7655">
      <w:pPr>
        <w:pStyle w:val="Odlomakpopisa"/>
        <w:numPr>
          <w:ilvl w:val="1"/>
          <w:numId w:val="1"/>
        </w:numPr>
        <w:tabs>
          <w:tab w:val="left" w:pos="1723"/>
        </w:tabs>
        <w:spacing w:before="187" w:line="235" w:lineRule="auto"/>
        <w:ind w:left="1723" w:right="841"/>
        <w:jc w:val="both"/>
        <w:rPr>
          <w:rFonts w:asciiTheme="majorHAnsi" w:hAnsiTheme="majorHAnsi" w:cstheme="majorHAnsi"/>
        </w:rPr>
      </w:pPr>
      <w:r w:rsidRPr="008D19DD">
        <w:rPr>
          <w:rFonts w:asciiTheme="majorHAnsi" w:hAnsiTheme="majorHAnsi" w:cstheme="majorHAnsi"/>
        </w:rPr>
        <w:t>Akt o postavljanju inženjera gradilišta/voditelja radova i drugih odgovornih osoba</w:t>
      </w:r>
      <w:r w:rsidRPr="008D19DD">
        <w:rPr>
          <w:rFonts w:asciiTheme="majorHAnsi" w:hAnsiTheme="majorHAnsi" w:cstheme="majorHAnsi"/>
          <w:spacing w:val="40"/>
        </w:rPr>
        <w:t xml:space="preserve"> </w:t>
      </w:r>
      <w:r w:rsidRPr="008D19DD">
        <w:rPr>
          <w:rFonts w:asciiTheme="majorHAnsi" w:hAnsiTheme="majorHAnsi" w:cstheme="majorHAnsi"/>
        </w:rPr>
        <w:t>na gradilištu,</w:t>
      </w:r>
    </w:p>
    <w:p w:rsidR="00CD7655" w:rsidRPr="008D19DD" w:rsidRDefault="00CD7655" w:rsidP="00CD7655">
      <w:pPr>
        <w:pStyle w:val="Odlomakpopisa"/>
        <w:numPr>
          <w:ilvl w:val="1"/>
          <w:numId w:val="1"/>
        </w:numPr>
        <w:tabs>
          <w:tab w:val="left" w:pos="1722"/>
        </w:tabs>
        <w:spacing w:before="182"/>
        <w:ind w:left="1722" w:hanging="359"/>
        <w:rPr>
          <w:rFonts w:asciiTheme="majorHAnsi" w:hAnsiTheme="majorHAnsi" w:cstheme="majorHAnsi"/>
        </w:rPr>
      </w:pPr>
      <w:r w:rsidRPr="008D19DD">
        <w:rPr>
          <w:rFonts w:asciiTheme="majorHAnsi" w:hAnsiTheme="majorHAnsi" w:cstheme="majorHAnsi"/>
        </w:rPr>
        <w:t>drugu</w:t>
      </w:r>
      <w:r w:rsidRPr="008D19DD">
        <w:rPr>
          <w:rFonts w:asciiTheme="majorHAnsi" w:hAnsiTheme="majorHAnsi" w:cstheme="majorHAnsi"/>
          <w:spacing w:val="-8"/>
        </w:rPr>
        <w:t xml:space="preserve"> </w:t>
      </w:r>
      <w:r w:rsidRPr="008D19DD">
        <w:rPr>
          <w:rFonts w:asciiTheme="majorHAnsi" w:hAnsiTheme="majorHAnsi" w:cstheme="majorHAnsi"/>
        </w:rPr>
        <w:t>dokumentaciju</w:t>
      </w:r>
      <w:r w:rsidRPr="008D19DD">
        <w:rPr>
          <w:rFonts w:asciiTheme="majorHAnsi" w:hAnsiTheme="majorHAnsi" w:cstheme="majorHAnsi"/>
          <w:spacing w:val="-4"/>
        </w:rPr>
        <w:t xml:space="preserve"> </w:t>
      </w:r>
      <w:r w:rsidRPr="008D19DD">
        <w:rPr>
          <w:rFonts w:asciiTheme="majorHAnsi" w:hAnsiTheme="majorHAnsi" w:cstheme="majorHAnsi"/>
        </w:rPr>
        <w:t>ako</w:t>
      </w:r>
      <w:r w:rsidRPr="008D19DD">
        <w:rPr>
          <w:rFonts w:asciiTheme="majorHAnsi" w:hAnsiTheme="majorHAnsi" w:cstheme="majorHAnsi"/>
          <w:spacing w:val="-3"/>
        </w:rPr>
        <w:t xml:space="preserve"> </w:t>
      </w:r>
      <w:r w:rsidRPr="008D19DD">
        <w:rPr>
          <w:rFonts w:asciiTheme="majorHAnsi" w:hAnsiTheme="majorHAnsi" w:cstheme="majorHAnsi"/>
        </w:rPr>
        <w:t>je</w:t>
      </w:r>
      <w:r w:rsidRPr="008D19DD">
        <w:rPr>
          <w:rFonts w:asciiTheme="majorHAnsi" w:hAnsiTheme="majorHAnsi" w:cstheme="majorHAnsi"/>
          <w:spacing w:val="-4"/>
        </w:rPr>
        <w:t xml:space="preserve"> </w:t>
      </w:r>
      <w:r w:rsidRPr="008D19DD">
        <w:rPr>
          <w:rFonts w:asciiTheme="majorHAnsi" w:hAnsiTheme="majorHAnsi" w:cstheme="majorHAnsi"/>
        </w:rPr>
        <w:t>to</w:t>
      </w:r>
      <w:r w:rsidRPr="008D19DD">
        <w:rPr>
          <w:rFonts w:asciiTheme="majorHAnsi" w:hAnsiTheme="majorHAnsi" w:cstheme="majorHAnsi"/>
          <w:spacing w:val="-6"/>
        </w:rPr>
        <w:t xml:space="preserve"> </w:t>
      </w:r>
      <w:r w:rsidRPr="008D19DD">
        <w:rPr>
          <w:rFonts w:asciiTheme="majorHAnsi" w:hAnsiTheme="majorHAnsi" w:cstheme="majorHAnsi"/>
        </w:rPr>
        <w:t>određeno</w:t>
      </w:r>
      <w:r w:rsidRPr="008D19DD">
        <w:rPr>
          <w:rFonts w:asciiTheme="majorHAnsi" w:hAnsiTheme="majorHAnsi" w:cstheme="majorHAnsi"/>
          <w:spacing w:val="-4"/>
        </w:rPr>
        <w:t xml:space="preserve"> </w:t>
      </w:r>
      <w:r w:rsidRPr="008D19DD">
        <w:rPr>
          <w:rFonts w:asciiTheme="majorHAnsi" w:hAnsiTheme="majorHAnsi" w:cstheme="majorHAnsi"/>
        </w:rPr>
        <w:t>pozitivnim</w:t>
      </w:r>
      <w:r w:rsidRPr="008D19DD">
        <w:rPr>
          <w:rFonts w:asciiTheme="majorHAnsi" w:hAnsiTheme="majorHAnsi" w:cstheme="majorHAnsi"/>
          <w:spacing w:val="-3"/>
        </w:rPr>
        <w:t xml:space="preserve"> </w:t>
      </w:r>
      <w:r w:rsidRPr="008D19DD">
        <w:rPr>
          <w:rFonts w:asciiTheme="majorHAnsi" w:hAnsiTheme="majorHAnsi" w:cstheme="majorHAnsi"/>
        </w:rPr>
        <w:t>propisima</w:t>
      </w:r>
      <w:r w:rsidRPr="008D19DD">
        <w:rPr>
          <w:rFonts w:asciiTheme="majorHAnsi" w:hAnsiTheme="majorHAnsi" w:cstheme="majorHAnsi"/>
          <w:spacing w:val="-7"/>
        </w:rPr>
        <w:t xml:space="preserve"> </w:t>
      </w:r>
      <w:r w:rsidRPr="008D19DD">
        <w:rPr>
          <w:rFonts w:asciiTheme="majorHAnsi" w:hAnsiTheme="majorHAnsi" w:cstheme="majorHAnsi"/>
        </w:rPr>
        <w:t>ili</w:t>
      </w:r>
      <w:r w:rsidRPr="008D19DD">
        <w:rPr>
          <w:rFonts w:asciiTheme="majorHAnsi" w:hAnsiTheme="majorHAnsi" w:cstheme="majorHAnsi"/>
          <w:spacing w:val="-4"/>
        </w:rPr>
        <w:t xml:space="preserve"> </w:t>
      </w:r>
      <w:r w:rsidRPr="008D19DD">
        <w:rPr>
          <w:rFonts w:asciiTheme="majorHAnsi" w:hAnsiTheme="majorHAnsi" w:cstheme="majorHAnsi"/>
          <w:spacing w:val="-2"/>
        </w:rPr>
        <w:t>ugovorom.</w:t>
      </w:r>
    </w:p>
    <w:p w:rsidR="00CD7655" w:rsidRPr="008D19DD" w:rsidRDefault="00CD7655" w:rsidP="00CD7655">
      <w:pPr>
        <w:pStyle w:val="Odlomakpopisa"/>
        <w:numPr>
          <w:ilvl w:val="0"/>
          <w:numId w:val="1"/>
        </w:numPr>
        <w:tabs>
          <w:tab w:val="left" w:pos="1003"/>
        </w:tabs>
        <w:spacing w:before="181" w:line="237" w:lineRule="auto"/>
        <w:ind w:right="837"/>
        <w:jc w:val="both"/>
        <w:rPr>
          <w:rFonts w:asciiTheme="majorHAnsi" w:hAnsiTheme="majorHAnsi" w:cstheme="majorHAnsi"/>
        </w:rPr>
      </w:pPr>
      <w:r w:rsidRPr="008D19DD">
        <w:rPr>
          <w:rFonts w:asciiTheme="majorHAnsi" w:hAnsiTheme="majorHAnsi" w:cstheme="majorHAnsi"/>
        </w:rPr>
        <w:t xml:space="preserve">Na ostale bitne uvjete u vezi s predmetom nabave i ugovorom o nabavi s odabranim ponuditeljem odgovarajuće će se primjenjivati odredbe Zakona o obveznim odnosima te drugi relevantni zakoni i </w:t>
      </w:r>
      <w:proofErr w:type="spellStart"/>
      <w:r w:rsidRPr="008D19DD">
        <w:rPr>
          <w:rFonts w:asciiTheme="majorHAnsi" w:hAnsiTheme="majorHAnsi" w:cstheme="majorHAnsi"/>
        </w:rPr>
        <w:t>podzakonski</w:t>
      </w:r>
      <w:proofErr w:type="spellEnd"/>
      <w:r w:rsidRPr="008D19DD">
        <w:rPr>
          <w:rFonts w:asciiTheme="majorHAnsi" w:hAnsiTheme="majorHAnsi" w:cstheme="majorHAnsi"/>
        </w:rPr>
        <w:t xml:space="preserve"> propisi koji reguliraju izvršenje predmetne vrste </w:t>
      </w:r>
      <w:r w:rsidRPr="008D19DD">
        <w:rPr>
          <w:rFonts w:asciiTheme="majorHAnsi" w:hAnsiTheme="majorHAnsi" w:cstheme="majorHAnsi"/>
          <w:spacing w:val="-2"/>
        </w:rPr>
        <w:t>ugovora;</w:t>
      </w:r>
    </w:p>
    <w:p w:rsidR="00CD7655" w:rsidRPr="008D19DD" w:rsidRDefault="00CD7655" w:rsidP="00CD7655">
      <w:pPr>
        <w:pStyle w:val="Odlomakpopisa"/>
        <w:numPr>
          <w:ilvl w:val="0"/>
          <w:numId w:val="1"/>
        </w:numPr>
        <w:tabs>
          <w:tab w:val="left" w:pos="1003"/>
        </w:tabs>
        <w:spacing w:before="188" w:line="259" w:lineRule="auto"/>
        <w:ind w:right="837"/>
        <w:jc w:val="both"/>
        <w:rPr>
          <w:rFonts w:asciiTheme="majorHAnsi" w:hAnsiTheme="majorHAnsi" w:cstheme="majorHAnsi"/>
        </w:rPr>
      </w:pPr>
      <w:r w:rsidRPr="008D19DD">
        <w:rPr>
          <w:rFonts w:asciiTheme="majorHAnsi" w:hAnsiTheme="majorHAnsi" w:cstheme="majorHAnsi"/>
        </w:rPr>
        <w:t>U slučaju da između Naručitelja i odabranog ponuditelja postoji odnos s međunarodnim obilježjem, zahtjeva se primjena hrvatskog prava kao mjerodavnog na što gospodarski subjekt pristaje podnošenjem ponude;</w:t>
      </w:r>
    </w:p>
    <w:p w:rsidR="00CD7655" w:rsidRPr="008D19DD" w:rsidRDefault="00CD7655" w:rsidP="00CD7655">
      <w:pPr>
        <w:pStyle w:val="Odlomakpopisa"/>
        <w:numPr>
          <w:ilvl w:val="0"/>
          <w:numId w:val="1"/>
        </w:numPr>
        <w:tabs>
          <w:tab w:val="left" w:pos="1003"/>
        </w:tabs>
        <w:spacing w:before="183"/>
        <w:rPr>
          <w:rFonts w:asciiTheme="majorHAnsi" w:hAnsiTheme="majorHAnsi" w:cstheme="majorHAnsi"/>
        </w:rPr>
      </w:pPr>
      <w:r w:rsidRPr="008D19DD">
        <w:rPr>
          <w:rFonts w:asciiTheme="majorHAnsi" w:hAnsiTheme="majorHAnsi" w:cstheme="majorHAnsi"/>
        </w:rPr>
        <w:t>Nakon</w:t>
      </w:r>
      <w:r w:rsidRPr="008D19DD">
        <w:rPr>
          <w:rFonts w:asciiTheme="majorHAnsi" w:hAnsiTheme="majorHAnsi" w:cstheme="majorHAnsi"/>
          <w:spacing w:val="-8"/>
        </w:rPr>
        <w:t xml:space="preserve"> </w:t>
      </w:r>
      <w:r w:rsidRPr="008D19DD">
        <w:rPr>
          <w:rFonts w:asciiTheme="majorHAnsi" w:hAnsiTheme="majorHAnsi" w:cstheme="majorHAnsi"/>
        </w:rPr>
        <w:t>završetka</w:t>
      </w:r>
      <w:r w:rsidRPr="008D19DD">
        <w:rPr>
          <w:rFonts w:asciiTheme="majorHAnsi" w:hAnsiTheme="majorHAnsi" w:cstheme="majorHAnsi"/>
          <w:spacing w:val="-4"/>
        </w:rPr>
        <w:t xml:space="preserve"> </w:t>
      </w:r>
      <w:r w:rsidRPr="008D19DD">
        <w:rPr>
          <w:rFonts w:asciiTheme="majorHAnsi" w:hAnsiTheme="majorHAnsi" w:cstheme="majorHAnsi"/>
        </w:rPr>
        <w:t>radova</w:t>
      </w:r>
      <w:r w:rsidRPr="008D19DD">
        <w:rPr>
          <w:rFonts w:asciiTheme="majorHAnsi" w:hAnsiTheme="majorHAnsi" w:cstheme="majorHAnsi"/>
          <w:spacing w:val="-7"/>
        </w:rPr>
        <w:t xml:space="preserve"> </w:t>
      </w:r>
      <w:r w:rsidRPr="008D19DD">
        <w:rPr>
          <w:rFonts w:asciiTheme="majorHAnsi" w:hAnsiTheme="majorHAnsi" w:cstheme="majorHAnsi"/>
        </w:rPr>
        <w:t>očistiti</w:t>
      </w:r>
      <w:r w:rsidRPr="008D19DD">
        <w:rPr>
          <w:rFonts w:asciiTheme="majorHAnsi" w:hAnsiTheme="majorHAnsi" w:cstheme="majorHAnsi"/>
          <w:spacing w:val="-5"/>
        </w:rPr>
        <w:t xml:space="preserve"> </w:t>
      </w:r>
      <w:r w:rsidRPr="008D19DD">
        <w:rPr>
          <w:rFonts w:asciiTheme="majorHAnsi" w:hAnsiTheme="majorHAnsi" w:cstheme="majorHAnsi"/>
        </w:rPr>
        <w:t>gradilište</w:t>
      </w:r>
      <w:r w:rsidRPr="008D19DD">
        <w:rPr>
          <w:rFonts w:asciiTheme="majorHAnsi" w:hAnsiTheme="majorHAnsi" w:cstheme="majorHAnsi"/>
          <w:spacing w:val="-6"/>
        </w:rPr>
        <w:t xml:space="preserve"> </w:t>
      </w:r>
      <w:r w:rsidRPr="008D19DD">
        <w:rPr>
          <w:rFonts w:asciiTheme="majorHAnsi" w:hAnsiTheme="majorHAnsi" w:cstheme="majorHAnsi"/>
        </w:rPr>
        <w:t>te</w:t>
      </w:r>
      <w:r w:rsidRPr="008D19DD">
        <w:rPr>
          <w:rFonts w:asciiTheme="majorHAnsi" w:hAnsiTheme="majorHAnsi" w:cstheme="majorHAnsi"/>
          <w:spacing w:val="-6"/>
        </w:rPr>
        <w:t xml:space="preserve"> </w:t>
      </w:r>
      <w:r w:rsidRPr="008D19DD">
        <w:rPr>
          <w:rFonts w:asciiTheme="majorHAnsi" w:hAnsiTheme="majorHAnsi" w:cstheme="majorHAnsi"/>
        </w:rPr>
        <w:t>propisno</w:t>
      </w:r>
      <w:r w:rsidRPr="008D19DD">
        <w:rPr>
          <w:rFonts w:asciiTheme="majorHAnsi" w:hAnsiTheme="majorHAnsi" w:cstheme="majorHAnsi"/>
          <w:spacing w:val="-4"/>
        </w:rPr>
        <w:t xml:space="preserve"> </w:t>
      </w:r>
      <w:r w:rsidRPr="008D19DD">
        <w:rPr>
          <w:rFonts w:asciiTheme="majorHAnsi" w:hAnsiTheme="majorHAnsi" w:cstheme="majorHAnsi"/>
        </w:rPr>
        <w:t>zbrinuti</w:t>
      </w:r>
      <w:r w:rsidRPr="008D19DD">
        <w:rPr>
          <w:rFonts w:asciiTheme="majorHAnsi" w:hAnsiTheme="majorHAnsi" w:cstheme="majorHAnsi"/>
          <w:spacing w:val="-4"/>
        </w:rPr>
        <w:t xml:space="preserve"> </w:t>
      </w:r>
      <w:r w:rsidRPr="008D19DD">
        <w:rPr>
          <w:rFonts w:asciiTheme="majorHAnsi" w:hAnsiTheme="majorHAnsi" w:cstheme="majorHAnsi"/>
        </w:rPr>
        <w:t>otpadni</w:t>
      </w:r>
      <w:r w:rsidRPr="008D19DD">
        <w:rPr>
          <w:rFonts w:asciiTheme="majorHAnsi" w:hAnsiTheme="majorHAnsi" w:cstheme="majorHAnsi"/>
          <w:spacing w:val="-6"/>
        </w:rPr>
        <w:t xml:space="preserve"> </w:t>
      </w:r>
      <w:r w:rsidRPr="008D19DD">
        <w:rPr>
          <w:rFonts w:asciiTheme="majorHAnsi" w:hAnsiTheme="majorHAnsi" w:cstheme="majorHAnsi"/>
          <w:spacing w:val="-2"/>
        </w:rPr>
        <w:t>materijal;</w:t>
      </w:r>
    </w:p>
    <w:p w:rsidR="00CD7655" w:rsidRDefault="00CD7655" w:rsidP="00CD7655">
      <w:pPr>
        <w:pStyle w:val="Odlomakpopisa"/>
        <w:numPr>
          <w:ilvl w:val="0"/>
          <w:numId w:val="1"/>
        </w:numPr>
        <w:tabs>
          <w:tab w:val="left" w:pos="1003"/>
        </w:tabs>
        <w:spacing w:before="205" w:line="259" w:lineRule="auto"/>
        <w:ind w:right="842"/>
        <w:jc w:val="both"/>
        <w:rPr>
          <w:rFonts w:asciiTheme="majorHAnsi" w:hAnsiTheme="majorHAnsi" w:cstheme="majorHAnsi"/>
        </w:rPr>
      </w:pPr>
      <w:r w:rsidRPr="008D19DD">
        <w:rPr>
          <w:rFonts w:asciiTheme="majorHAnsi" w:hAnsiTheme="majorHAnsi" w:cstheme="majorHAnsi"/>
        </w:rPr>
        <w:t xml:space="preserve">Ako bi se u tijeku izvođenja radova po ovome ugovoru od strane Izvođača i njegovih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ispostavile nepravilnosti ili manjkavosti, svu odgovornost za otklanjanje uočenih nepravilnosti ili manjkavosti snosi isključivo Izvođač o vlastitom trošku;</w:t>
      </w:r>
    </w:p>
    <w:p w:rsidR="00ED73A4" w:rsidRPr="008D19DD" w:rsidRDefault="00ED73A4" w:rsidP="00ED73A4">
      <w:pPr>
        <w:pStyle w:val="Odlomakpopisa"/>
        <w:tabs>
          <w:tab w:val="left" w:pos="1003"/>
        </w:tabs>
        <w:spacing w:before="205" w:line="259" w:lineRule="auto"/>
        <w:ind w:right="842" w:firstLine="0"/>
        <w:jc w:val="both"/>
        <w:rPr>
          <w:rFonts w:asciiTheme="majorHAnsi" w:hAnsiTheme="majorHAnsi" w:cstheme="majorHAnsi"/>
        </w:rPr>
      </w:pPr>
    </w:p>
    <w:p w:rsidR="00ED73A4" w:rsidRPr="00ED73A4" w:rsidRDefault="00CD7655" w:rsidP="00ED73A4">
      <w:pPr>
        <w:pStyle w:val="Naslov3"/>
        <w:numPr>
          <w:ilvl w:val="0"/>
          <w:numId w:val="1"/>
        </w:numPr>
        <w:tabs>
          <w:tab w:val="left" w:pos="991"/>
        </w:tabs>
        <w:spacing w:before="184" w:line="259" w:lineRule="auto"/>
        <w:ind w:left="991" w:right="837"/>
        <w:jc w:val="both"/>
        <w:rPr>
          <w:rFonts w:asciiTheme="majorHAnsi" w:hAnsiTheme="majorHAnsi" w:cstheme="majorHAnsi"/>
          <w:b w:val="0"/>
        </w:rPr>
      </w:pPr>
      <w:r w:rsidRPr="008D19DD">
        <w:rPr>
          <w:rFonts w:asciiTheme="majorHAnsi" w:hAnsiTheme="majorHAnsi" w:cstheme="majorHAnsi"/>
        </w:rPr>
        <w:lastRenderedPageBreak/>
        <w:t>Izvođač se predajom ponude obvezuje da će svi radovi biti izvršeni u skladu s DNSH načelom</w:t>
      </w:r>
      <w:r w:rsidRPr="008D19DD">
        <w:rPr>
          <w:rFonts w:asciiTheme="majorHAnsi" w:hAnsiTheme="majorHAnsi" w:cstheme="majorHAnsi"/>
          <w:spacing w:val="-1"/>
        </w:rPr>
        <w:t xml:space="preserve"> </w:t>
      </w:r>
      <w:r w:rsidRPr="008D19DD">
        <w:rPr>
          <w:rFonts w:asciiTheme="majorHAnsi" w:hAnsiTheme="majorHAnsi" w:cstheme="majorHAnsi"/>
        </w:rPr>
        <w:t>(u</w:t>
      </w:r>
      <w:r w:rsidRPr="008D19DD">
        <w:rPr>
          <w:rFonts w:asciiTheme="majorHAnsi" w:hAnsiTheme="majorHAnsi" w:cstheme="majorHAnsi"/>
          <w:spacing w:val="-2"/>
        </w:rPr>
        <w:t xml:space="preserve"> </w:t>
      </w:r>
      <w:r w:rsidRPr="008D19DD">
        <w:rPr>
          <w:rFonts w:asciiTheme="majorHAnsi" w:hAnsiTheme="majorHAnsi" w:cstheme="majorHAnsi"/>
        </w:rPr>
        <w:t>sklopu</w:t>
      </w:r>
      <w:r w:rsidRPr="008D19DD">
        <w:rPr>
          <w:rFonts w:asciiTheme="majorHAnsi" w:hAnsiTheme="majorHAnsi" w:cstheme="majorHAnsi"/>
          <w:spacing w:val="-2"/>
        </w:rPr>
        <w:t xml:space="preserve"> </w:t>
      </w:r>
      <w:r w:rsidRPr="008D19DD">
        <w:rPr>
          <w:rFonts w:asciiTheme="majorHAnsi" w:hAnsiTheme="majorHAnsi" w:cstheme="majorHAnsi"/>
        </w:rPr>
        <w:t>Poziva</w:t>
      </w:r>
      <w:r w:rsidRPr="008D19DD">
        <w:rPr>
          <w:rFonts w:asciiTheme="majorHAnsi" w:hAnsiTheme="majorHAnsi" w:cstheme="majorHAnsi"/>
          <w:spacing w:val="-4"/>
        </w:rPr>
        <w:t xml:space="preserve"> </w:t>
      </w:r>
      <w:r w:rsidRPr="008D19DD">
        <w:rPr>
          <w:rFonts w:asciiTheme="majorHAnsi" w:hAnsiTheme="majorHAnsi" w:cstheme="majorHAnsi"/>
        </w:rPr>
        <w:t>objavljen</w:t>
      </w:r>
      <w:r w:rsidRPr="008D19DD">
        <w:rPr>
          <w:rFonts w:asciiTheme="majorHAnsi" w:hAnsiTheme="majorHAnsi" w:cstheme="majorHAnsi"/>
          <w:spacing w:val="-2"/>
        </w:rPr>
        <w:t xml:space="preserve"> </w:t>
      </w:r>
      <w:r w:rsidRPr="008D19DD">
        <w:rPr>
          <w:rFonts w:asciiTheme="majorHAnsi" w:hAnsiTheme="majorHAnsi" w:cstheme="majorHAnsi"/>
        </w:rPr>
        <w:t>je</w:t>
      </w:r>
      <w:r w:rsidRPr="008D19DD">
        <w:rPr>
          <w:rFonts w:asciiTheme="majorHAnsi" w:hAnsiTheme="majorHAnsi" w:cstheme="majorHAnsi"/>
          <w:spacing w:val="-2"/>
        </w:rPr>
        <w:t xml:space="preserve"> </w:t>
      </w:r>
      <w:r w:rsidRPr="008D19DD">
        <w:rPr>
          <w:rFonts w:asciiTheme="majorHAnsi" w:hAnsiTheme="majorHAnsi" w:cstheme="majorHAnsi"/>
        </w:rPr>
        <w:t>Obrazac 9. – Izjava</w:t>
      </w:r>
      <w:r w:rsidRPr="008D19DD">
        <w:rPr>
          <w:rFonts w:asciiTheme="majorHAnsi" w:hAnsiTheme="majorHAnsi" w:cstheme="majorHAnsi"/>
          <w:spacing w:val="-2"/>
        </w:rPr>
        <w:t xml:space="preserve"> </w:t>
      </w:r>
      <w:r w:rsidRPr="008D19DD">
        <w:rPr>
          <w:rFonts w:asciiTheme="majorHAnsi" w:hAnsiTheme="majorHAnsi" w:cstheme="majorHAnsi"/>
        </w:rPr>
        <w:t>izvođača</w:t>
      </w:r>
      <w:r w:rsidRPr="008D19DD">
        <w:rPr>
          <w:rFonts w:asciiTheme="majorHAnsi" w:hAnsiTheme="majorHAnsi" w:cstheme="majorHAnsi"/>
          <w:spacing w:val="-2"/>
        </w:rPr>
        <w:t xml:space="preserve"> </w:t>
      </w:r>
      <w:r w:rsidRPr="008D19DD">
        <w:rPr>
          <w:rFonts w:asciiTheme="majorHAnsi" w:hAnsiTheme="majorHAnsi" w:cstheme="majorHAnsi"/>
        </w:rPr>
        <w:t>o</w:t>
      </w:r>
      <w:r w:rsidRPr="008D19DD">
        <w:rPr>
          <w:rFonts w:asciiTheme="majorHAnsi" w:hAnsiTheme="majorHAnsi" w:cstheme="majorHAnsi"/>
          <w:spacing w:val="-2"/>
        </w:rPr>
        <w:t xml:space="preserve"> </w:t>
      </w:r>
      <w:r w:rsidRPr="008D19DD">
        <w:rPr>
          <w:rFonts w:asciiTheme="majorHAnsi" w:hAnsiTheme="majorHAnsi" w:cstheme="majorHAnsi"/>
        </w:rPr>
        <w:t>usklađenosti radova</w:t>
      </w:r>
      <w:r w:rsidRPr="008D19DD">
        <w:rPr>
          <w:rFonts w:asciiTheme="majorHAnsi" w:hAnsiTheme="majorHAnsi" w:cstheme="majorHAnsi"/>
          <w:spacing w:val="-2"/>
        </w:rPr>
        <w:t xml:space="preserve"> </w:t>
      </w:r>
      <w:r w:rsidRPr="008D19DD">
        <w:rPr>
          <w:rFonts w:asciiTheme="majorHAnsi" w:hAnsiTheme="majorHAnsi" w:cstheme="majorHAnsi"/>
        </w:rPr>
        <w:t>s DNSH načelom –</w:t>
      </w:r>
      <w:r w:rsidRPr="008D19DD">
        <w:rPr>
          <w:rFonts w:asciiTheme="majorHAnsi" w:hAnsiTheme="majorHAnsi" w:cstheme="majorHAnsi"/>
          <w:spacing w:val="-1"/>
        </w:rPr>
        <w:t xml:space="preserve"> </w:t>
      </w:r>
      <w:r w:rsidRPr="008D19DD">
        <w:rPr>
          <w:rFonts w:asciiTheme="majorHAnsi" w:hAnsiTheme="majorHAnsi" w:cstheme="majorHAnsi"/>
          <w:u w:val="single"/>
        </w:rPr>
        <w:t>nije</w:t>
      </w:r>
      <w:r w:rsidRPr="008D19DD">
        <w:rPr>
          <w:rFonts w:asciiTheme="majorHAnsi" w:hAnsiTheme="majorHAnsi" w:cstheme="majorHAnsi"/>
          <w:spacing w:val="-3"/>
          <w:u w:val="single"/>
        </w:rPr>
        <w:t xml:space="preserve"> </w:t>
      </w:r>
      <w:r w:rsidRPr="008D19DD">
        <w:rPr>
          <w:rFonts w:asciiTheme="majorHAnsi" w:hAnsiTheme="majorHAnsi" w:cstheme="majorHAnsi"/>
          <w:u w:val="single"/>
        </w:rPr>
        <w:t>potrebno</w:t>
      </w:r>
      <w:r w:rsidRPr="008D19DD">
        <w:rPr>
          <w:rFonts w:asciiTheme="majorHAnsi" w:hAnsiTheme="majorHAnsi" w:cstheme="majorHAnsi"/>
          <w:spacing w:val="-1"/>
          <w:u w:val="single"/>
        </w:rPr>
        <w:t xml:space="preserve"> </w:t>
      </w:r>
      <w:r w:rsidRPr="008D19DD">
        <w:rPr>
          <w:rFonts w:asciiTheme="majorHAnsi" w:hAnsiTheme="majorHAnsi" w:cstheme="majorHAnsi"/>
          <w:u w:val="single"/>
        </w:rPr>
        <w:t>potpisivati i</w:t>
      </w:r>
      <w:r w:rsidRPr="008D19DD">
        <w:rPr>
          <w:rFonts w:asciiTheme="majorHAnsi" w:hAnsiTheme="majorHAnsi" w:cstheme="majorHAnsi"/>
          <w:spacing w:val="-1"/>
          <w:u w:val="single"/>
        </w:rPr>
        <w:t xml:space="preserve"> </w:t>
      </w:r>
      <w:r w:rsidRPr="008D19DD">
        <w:rPr>
          <w:rFonts w:asciiTheme="majorHAnsi" w:hAnsiTheme="majorHAnsi" w:cstheme="majorHAnsi"/>
          <w:u w:val="single"/>
        </w:rPr>
        <w:t>predavati uz</w:t>
      </w:r>
      <w:r w:rsidRPr="008D19DD">
        <w:rPr>
          <w:rFonts w:asciiTheme="majorHAnsi" w:hAnsiTheme="majorHAnsi" w:cstheme="majorHAnsi"/>
          <w:spacing w:val="-1"/>
          <w:u w:val="single"/>
        </w:rPr>
        <w:t xml:space="preserve"> </w:t>
      </w:r>
      <w:r w:rsidRPr="008D19DD">
        <w:rPr>
          <w:rFonts w:asciiTheme="majorHAnsi" w:hAnsiTheme="majorHAnsi" w:cstheme="majorHAnsi"/>
          <w:u w:val="single"/>
        </w:rPr>
        <w:t>ponudu</w:t>
      </w:r>
      <w:r w:rsidRPr="008D19DD">
        <w:rPr>
          <w:rFonts w:asciiTheme="majorHAnsi" w:hAnsiTheme="majorHAnsi" w:cstheme="majorHAnsi"/>
        </w:rPr>
        <w:t>). Tu</w:t>
      </w:r>
      <w:r w:rsidRPr="008D19DD">
        <w:rPr>
          <w:rFonts w:asciiTheme="majorHAnsi" w:hAnsiTheme="majorHAnsi" w:cstheme="majorHAnsi"/>
          <w:spacing w:val="-3"/>
        </w:rPr>
        <w:t xml:space="preserve"> </w:t>
      </w:r>
      <w:r w:rsidRPr="008D19DD">
        <w:rPr>
          <w:rFonts w:asciiTheme="majorHAnsi" w:hAnsiTheme="majorHAnsi" w:cstheme="majorHAnsi"/>
        </w:rPr>
        <w:t>izjavu</w:t>
      </w:r>
      <w:r w:rsidRPr="008D19DD">
        <w:rPr>
          <w:rFonts w:asciiTheme="majorHAnsi" w:hAnsiTheme="majorHAnsi" w:cstheme="majorHAnsi"/>
          <w:spacing w:val="-3"/>
        </w:rPr>
        <w:t xml:space="preserve"> </w:t>
      </w:r>
      <w:r w:rsidRPr="008D19DD">
        <w:rPr>
          <w:rFonts w:asciiTheme="majorHAnsi" w:hAnsiTheme="majorHAnsi" w:cstheme="majorHAnsi"/>
        </w:rPr>
        <w:t>izvođač će biti obvezan dati kod svake privremene situacije i okončane situacije, a po potrebi i u drugim okolnostima, a što će biti regulirano Ugovorom o nabavi radova;</w:t>
      </w:r>
    </w:p>
    <w:p w:rsidR="00CD7655" w:rsidRPr="00ED73A4" w:rsidRDefault="00CD7655" w:rsidP="00ED73A4">
      <w:pPr>
        <w:pStyle w:val="Naslov3"/>
        <w:numPr>
          <w:ilvl w:val="0"/>
          <w:numId w:val="1"/>
        </w:numPr>
        <w:tabs>
          <w:tab w:val="left" w:pos="991"/>
        </w:tabs>
        <w:spacing w:before="184" w:line="259" w:lineRule="auto"/>
        <w:ind w:left="991" w:right="837"/>
        <w:jc w:val="both"/>
        <w:rPr>
          <w:rFonts w:asciiTheme="majorHAnsi" w:hAnsiTheme="majorHAnsi" w:cstheme="majorHAnsi"/>
          <w:b w:val="0"/>
        </w:rPr>
      </w:pPr>
      <w:r w:rsidRPr="00ED73A4">
        <w:rPr>
          <w:rFonts w:asciiTheme="majorHAnsi" w:hAnsiTheme="majorHAnsi" w:cstheme="majorHAnsi"/>
        </w:rPr>
        <w:t xml:space="preserve">Izvođač će </w:t>
      </w:r>
      <w:r w:rsidRPr="00ED73A4">
        <w:rPr>
          <w:rFonts w:asciiTheme="majorHAnsi" w:hAnsiTheme="majorHAnsi" w:cstheme="majorHAnsi"/>
          <w:u w:val="single"/>
        </w:rPr>
        <w:t>prije sklapanja Ugovora</w:t>
      </w:r>
      <w:r w:rsidRPr="00ED73A4">
        <w:rPr>
          <w:rFonts w:asciiTheme="majorHAnsi" w:hAnsiTheme="majorHAnsi" w:cstheme="majorHAnsi"/>
        </w:rPr>
        <w:t xml:space="preserve"> o nabavi radova biti u obvezi Naručitelju dostaviti</w:t>
      </w:r>
      <w:r w:rsidRPr="00ED73A4">
        <w:rPr>
          <w:rFonts w:asciiTheme="majorHAnsi" w:hAnsiTheme="majorHAnsi" w:cstheme="majorHAnsi"/>
          <w:spacing w:val="40"/>
        </w:rPr>
        <w:t xml:space="preserve"> </w:t>
      </w:r>
      <w:r w:rsidRPr="00ED73A4">
        <w:rPr>
          <w:rFonts w:asciiTheme="majorHAnsi" w:hAnsiTheme="majorHAnsi" w:cstheme="majorHAnsi"/>
        </w:rPr>
        <w:t>I</w:t>
      </w:r>
      <w:r w:rsidRPr="00ED73A4">
        <w:rPr>
          <w:rFonts w:asciiTheme="majorHAnsi" w:hAnsiTheme="majorHAnsi" w:cstheme="majorHAnsi"/>
          <w:u w:val="single"/>
        </w:rPr>
        <w:t>zvadak</w:t>
      </w:r>
      <w:r w:rsidRPr="00ED73A4">
        <w:rPr>
          <w:rFonts w:asciiTheme="majorHAnsi" w:hAnsiTheme="majorHAnsi" w:cstheme="majorHAnsi"/>
          <w:spacing w:val="-2"/>
          <w:u w:val="single"/>
        </w:rPr>
        <w:t xml:space="preserve"> </w:t>
      </w:r>
      <w:r w:rsidRPr="00ED73A4">
        <w:rPr>
          <w:rFonts w:asciiTheme="majorHAnsi" w:hAnsiTheme="majorHAnsi" w:cstheme="majorHAnsi"/>
          <w:u w:val="single"/>
        </w:rPr>
        <w:t>iz</w:t>
      </w:r>
      <w:r w:rsidRPr="00ED73A4">
        <w:rPr>
          <w:rFonts w:asciiTheme="majorHAnsi" w:hAnsiTheme="majorHAnsi" w:cstheme="majorHAnsi"/>
          <w:spacing w:val="-3"/>
          <w:u w:val="single"/>
        </w:rPr>
        <w:t xml:space="preserve"> </w:t>
      </w:r>
      <w:r w:rsidR="00ED73A4" w:rsidRPr="00ED73A4">
        <w:rPr>
          <w:rFonts w:asciiTheme="majorHAnsi" w:hAnsiTheme="majorHAnsi" w:cstheme="majorHAnsi"/>
          <w:spacing w:val="-3"/>
          <w:u w:val="single"/>
        </w:rPr>
        <w:t xml:space="preserve">    </w:t>
      </w:r>
      <w:r w:rsidRPr="00ED73A4">
        <w:rPr>
          <w:rFonts w:asciiTheme="majorHAnsi" w:hAnsiTheme="majorHAnsi" w:cstheme="majorHAnsi"/>
          <w:u w:val="single"/>
        </w:rPr>
        <w:t>Registra</w:t>
      </w:r>
      <w:r w:rsidRPr="00ED73A4">
        <w:rPr>
          <w:rFonts w:asciiTheme="majorHAnsi" w:hAnsiTheme="majorHAnsi" w:cstheme="majorHAnsi"/>
          <w:spacing w:val="-2"/>
          <w:u w:val="single"/>
        </w:rPr>
        <w:t xml:space="preserve"> </w:t>
      </w:r>
      <w:r w:rsidRPr="00ED73A4">
        <w:rPr>
          <w:rFonts w:asciiTheme="majorHAnsi" w:hAnsiTheme="majorHAnsi" w:cstheme="majorHAnsi"/>
          <w:u w:val="single"/>
        </w:rPr>
        <w:t>stvarnih</w:t>
      </w:r>
      <w:r w:rsidRPr="00ED73A4">
        <w:rPr>
          <w:rFonts w:asciiTheme="majorHAnsi" w:hAnsiTheme="majorHAnsi" w:cstheme="majorHAnsi"/>
          <w:spacing w:val="-6"/>
          <w:u w:val="single"/>
        </w:rPr>
        <w:t xml:space="preserve"> </w:t>
      </w:r>
      <w:r w:rsidRPr="00ED73A4">
        <w:rPr>
          <w:rFonts w:asciiTheme="majorHAnsi" w:hAnsiTheme="majorHAnsi" w:cstheme="majorHAnsi"/>
          <w:u w:val="single"/>
        </w:rPr>
        <w:t>vlasnika,</w:t>
      </w:r>
      <w:r w:rsidRPr="00ED73A4">
        <w:rPr>
          <w:rFonts w:asciiTheme="majorHAnsi" w:hAnsiTheme="majorHAnsi" w:cstheme="majorHAnsi"/>
          <w:spacing w:val="-4"/>
        </w:rPr>
        <w:t xml:space="preserve"> </w:t>
      </w:r>
      <w:r w:rsidRPr="00ED73A4">
        <w:rPr>
          <w:rFonts w:asciiTheme="majorHAnsi" w:hAnsiTheme="majorHAnsi" w:cstheme="majorHAnsi"/>
        </w:rPr>
        <w:t>odnosno</w:t>
      </w:r>
      <w:r w:rsidRPr="00ED73A4">
        <w:rPr>
          <w:rFonts w:asciiTheme="majorHAnsi" w:hAnsiTheme="majorHAnsi" w:cstheme="majorHAnsi"/>
          <w:spacing w:val="-2"/>
        </w:rPr>
        <w:t xml:space="preserve"> </w:t>
      </w:r>
      <w:r w:rsidRPr="00ED73A4">
        <w:rPr>
          <w:rFonts w:asciiTheme="majorHAnsi" w:hAnsiTheme="majorHAnsi" w:cstheme="majorHAnsi"/>
        </w:rPr>
        <w:t>jednakovrijedan</w:t>
      </w:r>
      <w:r w:rsidRPr="00ED73A4">
        <w:rPr>
          <w:rFonts w:asciiTheme="majorHAnsi" w:hAnsiTheme="majorHAnsi" w:cstheme="majorHAnsi"/>
          <w:spacing w:val="-3"/>
        </w:rPr>
        <w:t xml:space="preserve"> </w:t>
      </w:r>
      <w:r w:rsidRPr="00ED73A4">
        <w:rPr>
          <w:rFonts w:asciiTheme="majorHAnsi" w:hAnsiTheme="majorHAnsi" w:cstheme="majorHAnsi"/>
        </w:rPr>
        <w:t>dokument</w:t>
      </w:r>
      <w:r w:rsidRPr="00ED73A4">
        <w:rPr>
          <w:rFonts w:asciiTheme="majorHAnsi" w:hAnsiTheme="majorHAnsi" w:cstheme="majorHAnsi"/>
          <w:spacing w:val="-2"/>
        </w:rPr>
        <w:t xml:space="preserve"> </w:t>
      </w:r>
      <w:r w:rsidRPr="00ED73A4">
        <w:rPr>
          <w:rFonts w:asciiTheme="majorHAnsi" w:hAnsiTheme="majorHAnsi" w:cstheme="majorHAnsi"/>
        </w:rPr>
        <w:t>u</w:t>
      </w:r>
      <w:r w:rsidRPr="00ED73A4">
        <w:rPr>
          <w:rFonts w:asciiTheme="majorHAnsi" w:hAnsiTheme="majorHAnsi" w:cstheme="majorHAnsi"/>
          <w:spacing w:val="-2"/>
        </w:rPr>
        <w:t xml:space="preserve"> </w:t>
      </w:r>
      <w:r w:rsidRPr="00ED73A4">
        <w:rPr>
          <w:rFonts w:asciiTheme="majorHAnsi" w:hAnsiTheme="majorHAnsi" w:cstheme="majorHAnsi"/>
        </w:rPr>
        <w:t>državi</w:t>
      </w:r>
      <w:r w:rsidRPr="00ED73A4">
        <w:rPr>
          <w:rFonts w:asciiTheme="majorHAnsi" w:hAnsiTheme="majorHAnsi" w:cstheme="majorHAnsi"/>
          <w:spacing w:val="-5"/>
        </w:rPr>
        <w:t xml:space="preserve"> </w:t>
      </w:r>
      <w:r w:rsidRPr="00ED73A4">
        <w:rPr>
          <w:rFonts w:asciiTheme="majorHAnsi" w:hAnsiTheme="majorHAnsi" w:cstheme="majorHAnsi"/>
        </w:rPr>
        <w:t xml:space="preserve">poslovnog </w:t>
      </w:r>
      <w:proofErr w:type="spellStart"/>
      <w:r w:rsidRPr="00ED73A4">
        <w:rPr>
          <w:rFonts w:asciiTheme="majorHAnsi" w:hAnsiTheme="majorHAnsi" w:cstheme="majorHAnsi"/>
        </w:rPr>
        <w:t>nastana</w:t>
      </w:r>
      <w:proofErr w:type="spellEnd"/>
      <w:r w:rsidRPr="00ED73A4">
        <w:rPr>
          <w:rFonts w:asciiTheme="majorHAnsi" w:hAnsiTheme="majorHAnsi" w:cstheme="majorHAnsi"/>
        </w:rPr>
        <w:t>,</w:t>
      </w:r>
      <w:r w:rsidRPr="00ED73A4">
        <w:rPr>
          <w:rFonts w:asciiTheme="majorHAnsi" w:hAnsiTheme="majorHAnsi" w:cstheme="majorHAnsi"/>
          <w:spacing w:val="-5"/>
        </w:rPr>
        <w:t xml:space="preserve"> </w:t>
      </w:r>
      <w:r w:rsidRPr="00ED73A4">
        <w:rPr>
          <w:rFonts w:asciiTheme="majorHAnsi" w:hAnsiTheme="majorHAnsi" w:cstheme="majorHAnsi"/>
        </w:rPr>
        <w:t>kako</w:t>
      </w:r>
      <w:r w:rsidRPr="00ED73A4">
        <w:rPr>
          <w:rFonts w:asciiTheme="majorHAnsi" w:hAnsiTheme="majorHAnsi" w:cstheme="majorHAnsi"/>
          <w:spacing w:val="-2"/>
        </w:rPr>
        <w:t xml:space="preserve"> </w:t>
      </w:r>
      <w:r w:rsidRPr="00ED73A4">
        <w:rPr>
          <w:rFonts w:asciiTheme="majorHAnsi" w:hAnsiTheme="majorHAnsi" w:cstheme="majorHAnsi"/>
        </w:rPr>
        <w:t>za</w:t>
      </w:r>
      <w:r w:rsidRPr="00ED73A4">
        <w:rPr>
          <w:rFonts w:asciiTheme="majorHAnsi" w:hAnsiTheme="majorHAnsi" w:cstheme="majorHAnsi"/>
          <w:spacing w:val="-5"/>
        </w:rPr>
        <w:t xml:space="preserve"> </w:t>
      </w:r>
      <w:r w:rsidRPr="00ED73A4">
        <w:rPr>
          <w:rFonts w:asciiTheme="majorHAnsi" w:hAnsiTheme="majorHAnsi" w:cstheme="majorHAnsi"/>
        </w:rPr>
        <w:t>sebe</w:t>
      </w:r>
      <w:r w:rsidRPr="00ED73A4">
        <w:rPr>
          <w:rFonts w:asciiTheme="majorHAnsi" w:hAnsiTheme="majorHAnsi" w:cstheme="majorHAnsi"/>
          <w:spacing w:val="-5"/>
        </w:rPr>
        <w:t xml:space="preserve"> </w:t>
      </w:r>
      <w:r w:rsidRPr="00ED73A4">
        <w:rPr>
          <w:rFonts w:asciiTheme="majorHAnsi" w:hAnsiTheme="majorHAnsi" w:cstheme="majorHAnsi"/>
        </w:rPr>
        <w:t>tako</w:t>
      </w:r>
      <w:r w:rsidRPr="00ED73A4">
        <w:rPr>
          <w:rFonts w:asciiTheme="majorHAnsi" w:hAnsiTheme="majorHAnsi" w:cstheme="majorHAnsi"/>
          <w:spacing w:val="-4"/>
        </w:rPr>
        <w:t xml:space="preserve"> </w:t>
      </w:r>
      <w:r w:rsidRPr="00ED73A4">
        <w:rPr>
          <w:rFonts w:asciiTheme="majorHAnsi" w:hAnsiTheme="majorHAnsi" w:cstheme="majorHAnsi"/>
        </w:rPr>
        <w:t>i</w:t>
      </w:r>
      <w:r w:rsidRPr="00ED73A4">
        <w:rPr>
          <w:rFonts w:asciiTheme="majorHAnsi" w:hAnsiTheme="majorHAnsi" w:cstheme="majorHAnsi"/>
          <w:spacing w:val="-2"/>
        </w:rPr>
        <w:t xml:space="preserve"> </w:t>
      </w:r>
      <w:r w:rsidRPr="00ED73A4">
        <w:rPr>
          <w:rFonts w:asciiTheme="majorHAnsi" w:hAnsiTheme="majorHAnsi" w:cstheme="majorHAnsi"/>
        </w:rPr>
        <w:t>za</w:t>
      </w:r>
      <w:r w:rsidRPr="00ED73A4">
        <w:rPr>
          <w:rFonts w:asciiTheme="majorHAnsi" w:hAnsiTheme="majorHAnsi" w:cstheme="majorHAnsi"/>
          <w:spacing w:val="-1"/>
        </w:rPr>
        <w:t xml:space="preserve"> </w:t>
      </w:r>
      <w:proofErr w:type="spellStart"/>
      <w:r w:rsidRPr="00ED73A4">
        <w:rPr>
          <w:rFonts w:asciiTheme="majorHAnsi" w:hAnsiTheme="majorHAnsi" w:cstheme="majorHAnsi"/>
        </w:rPr>
        <w:t>podugovaratelje</w:t>
      </w:r>
      <w:proofErr w:type="spellEnd"/>
      <w:r w:rsidRPr="00ED73A4">
        <w:rPr>
          <w:rFonts w:asciiTheme="majorHAnsi" w:hAnsiTheme="majorHAnsi" w:cstheme="majorHAnsi"/>
          <w:spacing w:val="-2"/>
        </w:rPr>
        <w:t xml:space="preserve"> </w:t>
      </w:r>
      <w:r w:rsidRPr="00ED73A4">
        <w:rPr>
          <w:rFonts w:asciiTheme="majorHAnsi" w:hAnsiTheme="majorHAnsi" w:cstheme="majorHAnsi"/>
        </w:rPr>
        <w:t>ukoliko</w:t>
      </w:r>
      <w:r w:rsidRPr="00ED73A4">
        <w:rPr>
          <w:rFonts w:asciiTheme="majorHAnsi" w:hAnsiTheme="majorHAnsi" w:cstheme="majorHAnsi"/>
          <w:spacing w:val="-1"/>
        </w:rPr>
        <w:t xml:space="preserve"> </w:t>
      </w:r>
      <w:r w:rsidRPr="00ED73A4">
        <w:rPr>
          <w:rFonts w:asciiTheme="majorHAnsi" w:hAnsiTheme="majorHAnsi" w:cstheme="majorHAnsi"/>
          <w:spacing w:val="-2"/>
        </w:rPr>
        <w:t>postoje;</w:t>
      </w:r>
    </w:p>
    <w:p w:rsidR="00CD7655" w:rsidRPr="008D19DD" w:rsidRDefault="00CD7655" w:rsidP="00CD7655">
      <w:pPr>
        <w:pStyle w:val="Odlomakpopisa"/>
        <w:numPr>
          <w:ilvl w:val="0"/>
          <w:numId w:val="1"/>
        </w:numPr>
        <w:tabs>
          <w:tab w:val="left" w:pos="1003"/>
        </w:tabs>
        <w:spacing w:before="208"/>
        <w:ind w:right="837"/>
        <w:jc w:val="both"/>
        <w:rPr>
          <w:rFonts w:asciiTheme="majorHAnsi" w:hAnsiTheme="majorHAnsi" w:cstheme="majorHAnsi"/>
        </w:rPr>
      </w:pPr>
      <w:r w:rsidRPr="008D19DD">
        <w:rPr>
          <w:rFonts w:asciiTheme="majorHAnsi" w:hAnsiTheme="majorHAnsi" w:cstheme="majorHAnsi"/>
        </w:rPr>
        <w:t>Izvođač</w:t>
      </w:r>
      <w:r w:rsidRPr="008D19DD">
        <w:rPr>
          <w:rFonts w:asciiTheme="majorHAnsi" w:hAnsiTheme="majorHAnsi" w:cstheme="majorHAnsi"/>
          <w:spacing w:val="-1"/>
        </w:rPr>
        <w:t xml:space="preserve"> </w:t>
      </w:r>
      <w:r w:rsidRPr="008D19DD">
        <w:rPr>
          <w:rFonts w:asciiTheme="majorHAnsi" w:hAnsiTheme="majorHAnsi" w:cstheme="majorHAnsi"/>
        </w:rPr>
        <w:t>će biti</w:t>
      </w:r>
      <w:r w:rsidRPr="008D19DD">
        <w:rPr>
          <w:rFonts w:asciiTheme="majorHAnsi" w:hAnsiTheme="majorHAnsi" w:cstheme="majorHAnsi"/>
          <w:spacing w:val="-1"/>
        </w:rPr>
        <w:t xml:space="preserve"> </w:t>
      </w:r>
      <w:r w:rsidRPr="008D19DD">
        <w:rPr>
          <w:rFonts w:asciiTheme="majorHAnsi" w:hAnsiTheme="majorHAnsi" w:cstheme="majorHAnsi"/>
        </w:rPr>
        <w:t xml:space="preserve">dužan </w:t>
      </w:r>
      <w:r w:rsidRPr="008D19DD">
        <w:rPr>
          <w:rFonts w:asciiTheme="majorHAnsi" w:hAnsiTheme="majorHAnsi" w:cstheme="majorHAnsi"/>
          <w:u w:val="single"/>
        </w:rPr>
        <w:t>u</w:t>
      </w:r>
      <w:r w:rsidRPr="008D19DD">
        <w:rPr>
          <w:rFonts w:asciiTheme="majorHAnsi" w:hAnsiTheme="majorHAnsi" w:cstheme="majorHAnsi"/>
          <w:spacing w:val="-2"/>
          <w:u w:val="single"/>
        </w:rPr>
        <w:t xml:space="preserve"> </w:t>
      </w:r>
      <w:r w:rsidRPr="008D19DD">
        <w:rPr>
          <w:rFonts w:asciiTheme="majorHAnsi" w:hAnsiTheme="majorHAnsi" w:cstheme="majorHAnsi"/>
          <w:u w:val="single"/>
        </w:rPr>
        <w:t>roku</w:t>
      </w:r>
      <w:r w:rsidRPr="008D19DD">
        <w:rPr>
          <w:rFonts w:asciiTheme="majorHAnsi" w:hAnsiTheme="majorHAnsi" w:cstheme="majorHAnsi"/>
          <w:spacing w:val="-2"/>
          <w:u w:val="single"/>
        </w:rPr>
        <w:t xml:space="preserve"> </w:t>
      </w:r>
      <w:r w:rsidRPr="008D19DD">
        <w:rPr>
          <w:rFonts w:asciiTheme="majorHAnsi" w:hAnsiTheme="majorHAnsi" w:cstheme="majorHAnsi"/>
          <w:u w:val="single"/>
        </w:rPr>
        <w:t>od</w:t>
      </w:r>
      <w:r w:rsidRPr="008D19DD">
        <w:rPr>
          <w:rFonts w:asciiTheme="majorHAnsi" w:hAnsiTheme="majorHAnsi" w:cstheme="majorHAnsi"/>
          <w:spacing w:val="-1"/>
          <w:u w:val="single"/>
        </w:rPr>
        <w:t xml:space="preserve"> </w:t>
      </w:r>
      <w:r w:rsidRPr="008D19DD">
        <w:rPr>
          <w:rFonts w:asciiTheme="majorHAnsi" w:hAnsiTheme="majorHAnsi" w:cstheme="majorHAnsi"/>
          <w:u w:val="single"/>
        </w:rPr>
        <w:t>10 (deset)</w:t>
      </w:r>
      <w:r w:rsidRPr="008D19DD">
        <w:rPr>
          <w:rFonts w:asciiTheme="majorHAnsi" w:hAnsiTheme="majorHAnsi" w:cstheme="majorHAnsi"/>
          <w:spacing w:val="-1"/>
          <w:u w:val="single"/>
        </w:rPr>
        <w:t xml:space="preserve"> </w:t>
      </w:r>
      <w:r w:rsidRPr="008D19DD">
        <w:rPr>
          <w:rFonts w:asciiTheme="majorHAnsi" w:hAnsiTheme="majorHAnsi" w:cstheme="majorHAnsi"/>
          <w:u w:val="single"/>
        </w:rPr>
        <w:t>dana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od</w:t>
      </w:r>
      <w:r w:rsidRPr="008D19DD">
        <w:rPr>
          <w:rFonts w:asciiTheme="majorHAnsi" w:hAnsiTheme="majorHAnsi" w:cstheme="majorHAnsi"/>
          <w:spacing w:val="-2"/>
          <w:u w:val="single"/>
        </w:rPr>
        <w:t xml:space="preserve"> </w:t>
      </w:r>
      <w:r w:rsidRPr="008D19DD">
        <w:rPr>
          <w:rFonts w:asciiTheme="majorHAnsi" w:hAnsiTheme="majorHAnsi" w:cstheme="majorHAnsi"/>
          <w:u w:val="single"/>
        </w:rPr>
        <w:t>dana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sklapanja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Ugovora</w:t>
      </w:r>
      <w:r w:rsidRPr="008D19DD">
        <w:rPr>
          <w:rFonts w:asciiTheme="majorHAnsi" w:hAnsiTheme="majorHAnsi" w:cstheme="majorHAnsi"/>
          <w:spacing w:val="-2"/>
        </w:rPr>
        <w:t xml:space="preserve"> </w:t>
      </w:r>
      <w:r w:rsidRPr="008D19DD">
        <w:rPr>
          <w:rFonts w:asciiTheme="majorHAnsi" w:hAnsiTheme="majorHAnsi" w:cstheme="majorHAnsi"/>
        </w:rPr>
        <w:t>o nabavi</w:t>
      </w:r>
      <w:r w:rsidRPr="008D19DD">
        <w:rPr>
          <w:rFonts w:asciiTheme="majorHAnsi" w:hAnsiTheme="majorHAnsi" w:cstheme="majorHAnsi"/>
          <w:spacing w:val="-1"/>
        </w:rPr>
        <w:t xml:space="preserve"> </w:t>
      </w:r>
      <w:r w:rsidRPr="008D19DD">
        <w:rPr>
          <w:rFonts w:asciiTheme="majorHAnsi" w:hAnsiTheme="majorHAnsi" w:cstheme="majorHAnsi"/>
        </w:rPr>
        <w:t xml:space="preserve">radova, a prije uvođenja izvođača u posao, Naručitelju dostaviti Jamstvo o osiguranju za pokriće odgovornosti iz djelatnosti – </w:t>
      </w:r>
      <w:r w:rsidRPr="008D19DD">
        <w:rPr>
          <w:rFonts w:asciiTheme="majorHAnsi" w:hAnsiTheme="majorHAnsi" w:cstheme="majorHAnsi"/>
          <w:u w:val="single"/>
        </w:rPr>
        <w:t>polica osiguranja</w:t>
      </w:r>
      <w:r w:rsidRPr="008D19DD">
        <w:rPr>
          <w:rFonts w:asciiTheme="majorHAnsi" w:hAnsiTheme="majorHAnsi" w:cstheme="majorHAnsi"/>
        </w:rPr>
        <w:t xml:space="preserve"> (preslika, ovjerena preslika ili izvornik) za štete koje mogu nastati prema trećim osobama kod izvođenja radova, s minimalno osiguranom svotom po štetnom događaju u iznosu od 30.000,00 EUR za odgovornost</w:t>
      </w:r>
      <w:r w:rsidRPr="008D19DD">
        <w:rPr>
          <w:rFonts w:asciiTheme="majorHAnsi" w:hAnsiTheme="majorHAnsi" w:cstheme="majorHAnsi"/>
          <w:spacing w:val="80"/>
        </w:rPr>
        <w:t xml:space="preserve"> </w:t>
      </w:r>
      <w:r w:rsidRPr="008D19DD">
        <w:rPr>
          <w:rFonts w:asciiTheme="majorHAnsi" w:hAnsiTheme="majorHAnsi" w:cstheme="majorHAnsi"/>
        </w:rPr>
        <w:t>prema trećima i 40.000,00</w:t>
      </w:r>
      <w:r w:rsidRPr="008D19DD">
        <w:rPr>
          <w:rFonts w:asciiTheme="majorHAnsi" w:hAnsiTheme="majorHAnsi" w:cstheme="majorHAnsi"/>
          <w:spacing w:val="40"/>
        </w:rPr>
        <w:t xml:space="preserve"> </w:t>
      </w:r>
      <w:r w:rsidRPr="008D19DD">
        <w:rPr>
          <w:rFonts w:asciiTheme="majorHAnsi" w:hAnsiTheme="majorHAnsi" w:cstheme="majorHAnsi"/>
        </w:rPr>
        <w:t>EUR za osiguranje imovinskih šteta koje mogu nastati na građevini i okolnim građevinskim objektima uslijed izvođenja radova. Izvođač će biti dužan uz policu dostaviti i dokaz o uplaćenoj premiji ili prvoj rati osiguranja.</w:t>
      </w:r>
    </w:p>
    <w:p w:rsidR="00CD7655" w:rsidRPr="008D19DD" w:rsidRDefault="00CD7655" w:rsidP="00CD7655">
      <w:pPr>
        <w:pStyle w:val="Tijeloteksta"/>
        <w:spacing w:before="182"/>
        <w:ind w:left="991" w:right="838"/>
        <w:jc w:val="both"/>
        <w:rPr>
          <w:rFonts w:asciiTheme="majorHAnsi" w:hAnsiTheme="majorHAnsi" w:cstheme="majorHAnsi"/>
        </w:rPr>
      </w:pPr>
      <w:r w:rsidRPr="008D19DD">
        <w:rPr>
          <w:rFonts w:asciiTheme="majorHAnsi" w:hAnsiTheme="majorHAnsi" w:cstheme="majorHAnsi"/>
        </w:rPr>
        <w:t>Polica osiguranja će se za vrijeme izvođenja radova do uredne primopredaje vinkulirati u korist</w:t>
      </w:r>
      <w:r w:rsidRPr="008D19DD">
        <w:rPr>
          <w:rFonts w:asciiTheme="majorHAnsi" w:hAnsiTheme="majorHAnsi" w:cstheme="majorHAnsi"/>
          <w:spacing w:val="-2"/>
        </w:rPr>
        <w:t xml:space="preserve"> </w:t>
      </w:r>
      <w:r w:rsidRPr="008D19DD">
        <w:rPr>
          <w:rFonts w:asciiTheme="majorHAnsi" w:hAnsiTheme="majorHAnsi" w:cstheme="majorHAnsi"/>
        </w:rPr>
        <w:t>Naručitelja, uz</w:t>
      </w:r>
      <w:r w:rsidRPr="008D19DD">
        <w:rPr>
          <w:rFonts w:asciiTheme="majorHAnsi" w:hAnsiTheme="majorHAnsi" w:cstheme="majorHAnsi"/>
          <w:spacing w:val="-1"/>
        </w:rPr>
        <w:t xml:space="preserve"> </w:t>
      </w:r>
      <w:r w:rsidRPr="008D19DD">
        <w:rPr>
          <w:rFonts w:asciiTheme="majorHAnsi" w:hAnsiTheme="majorHAnsi" w:cstheme="majorHAnsi"/>
        </w:rPr>
        <w:t>uvjet</w:t>
      </w:r>
      <w:r w:rsidRPr="008D19DD">
        <w:rPr>
          <w:rFonts w:asciiTheme="majorHAnsi" w:hAnsiTheme="majorHAnsi" w:cstheme="majorHAnsi"/>
          <w:spacing w:val="-2"/>
        </w:rPr>
        <w:t xml:space="preserve"> </w:t>
      </w:r>
      <w:r w:rsidRPr="008D19DD">
        <w:rPr>
          <w:rFonts w:asciiTheme="majorHAnsi" w:hAnsiTheme="majorHAnsi" w:cstheme="majorHAnsi"/>
        </w:rPr>
        <w:t>da se prava</w:t>
      </w:r>
      <w:r w:rsidRPr="008D19DD">
        <w:rPr>
          <w:rFonts w:asciiTheme="majorHAnsi" w:hAnsiTheme="majorHAnsi" w:cstheme="majorHAnsi"/>
          <w:spacing w:val="-2"/>
        </w:rPr>
        <w:t xml:space="preserve"> </w:t>
      </w:r>
      <w:r w:rsidRPr="008D19DD">
        <w:rPr>
          <w:rFonts w:asciiTheme="majorHAnsi" w:hAnsiTheme="majorHAnsi" w:cstheme="majorHAnsi"/>
        </w:rPr>
        <w:t>u slučaju štetnog događaja prenose na</w:t>
      </w:r>
      <w:r w:rsidRPr="008D19DD">
        <w:rPr>
          <w:rFonts w:asciiTheme="majorHAnsi" w:hAnsiTheme="majorHAnsi" w:cstheme="majorHAnsi"/>
          <w:spacing w:val="-2"/>
        </w:rPr>
        <w:t xml:space="preserve"> </w:t>
      </w:r>
      <w:r w:rsidRPr="008D19DD">
        <w:rPr>
          <w:rFonts w:asciiTheme="majorHAnsi" w:hAnsiTheme="majorHAnsi" w:cstheme="majorHAnsi"/>
        </w:rPr>
        <w:t>Naručitelja do navedenog iznosa i mora vrijediti najranije do dana završetka radova i zaključenja Zapisnika o primopredaji radova, određeno kalendarskim danom.</w:t>
      </w:r>
    </w:p>
    <w:p w:rsidR="00CD7655" w:rsidRPr="008D19DD" w:rsidRDefault="00CD7655" w:rsidP="00CD7655">
      <w:pPr>
        <w:pStyle w:val="Tijeloteksta"/>
        <w:spacing w:before="184"/>
        <w:ind w:left="1003" w:right="835"/>
        <w:jc w:val="both"/>
        <w:rPr>
          <w:rFonts w:asciiTheme="majorHAnsi" w:hAnsiTheme="majorHAnsi" w:cstheme="majorHAnsi"/>
        </w:rPr>
      </w:pPr>
      <w:r w:rsidRPr="008D19DD">
        <w:rPr>
          <w:rFonts w:asciiTheme="majorHAnsi" w:hAnsiTheme="majorHAnsi" w:cstheme="majorHAnsi"/>
        </w:rPr>
        <w:t>Ukoliko iz bilo kojeg razloga dođe do produljenja roka izvođenja radova, Izvođač će biti dužan najkasnije 8 (osam) dana prije isteka police osiguranja dostaviti presliku police osiguranja gradilišta iz koje je razvidno da je nova polica osiguranja gradilišta ugovorena</w:t>
      </w:r>
      <w:r w:rsidRPr="008D19DD">
        <w:rPr>
          <w:rFonts w:asciiTheme="majorHAnsi" w:hAnsiTheme="majorHAnsi" w:cstheme="majorHAnsi"/>
          <w:spacing w:val="40"/>
        </w:rPr>
        <w:t xml:space="preserve"> </w:t>
      </w:r>
      <w:r w:rsidRPr="008D19DD">
        <w:rPr>
          <w:rFonts w:asciiTheme="majorHAnsi" w:hAnsiTheme="majorHAnsi" w:cstheme="majorHAnsi"/>
        </w:rPr>
        <w:t xml:space="preserve">pod istim uvjetima s rokom važenja do roka ugovorenog dodatkom ugovora o nabavi </w:t>
      </w:r>
      <w:r w:rsidRPr="008D19DD">
        <w:rPr>
          <w:rFonts w:asciiTheme="majorHAnsi" w:hAnsiTheme="majorHAnsi" w:cstheme="majorHAnsi"/>
          <w:spacing w:val="-2"/>
        </w:rPr>
        <w:t>radova;</w:t>
      </w:r>
    </w:p>
    <w:p w:rsidR="00CD7655" w:rsidRPr="008D19DD" w:rsidRDefault="00CD7655" w:rsidP="00CD7655">
      <w:pPr>
        <w:pStyle w:val="Odlomakpopisa"/>
        <w:numPr>
          <w:ilvl w:val="0"/>
          <w:numId w:val="1"/>
        </w:numPr>
        <w:tabs>
          <w:tab w:val="left" w:pos="991"/>
        </w:tabs>
        <w:spacing w:before="183" w:line="279" w:lineRule="exact"/>
        <w:ind w:left="991"/>
        <w:rPr>
          <w:rFonts w:asciiTheme="majorHAnsi" w:hAnsiTheme="majorHAnsi" w:cstheme="majorHAnsi"/>
        </w:rPr>
      </w:pPr>
      <w:r w:rsidRPr="008D19DD">
        <w:rPr>
          <w:rFonts w:asciiTheme="majorHAnsi" w:hAnsiTheme="majorHAnsi" w:cstheme="majorHAnsi"/>
        </w:rPr>
        <w:t>Obveze</w:t>
      </w:r>
      <w:r w:rsidRPr="008D19DD">
        <w:rPr>
          <w:rFonts w:asciiTheme="majorHAnsi" w:hAnsiTheme="majorHAnsi" w:cstheme="majorHAnsi"/>
          <w:spacing w:val="20"/>
        </w:rPr>
        <w:t xml:space="preserve"> </w:t>
      </w:r>
      <w:r w:rsidRPr="008D19DD">
        <w:rPr>
          <w:rFonts w:asciiTheme="majorHAnsi" w:hAnsiTheme="majorHAnsi" w:cstheme="majorHAnsi"/>
        </w:rPr>
        <w:t>ugovornih</w:t>
      </w:r>
      <w:r w:rsidRPr="008D19DD">
        <w:rPr>
          <w:rFonts w:asciiTheme="majorHAnsi" w:hAnsiTheme="majorHAnsi" w:cstheme="majorHAnsi"/>
          <w:spacing w:val="24"/>
        </w:rPr>
        <w:t xml:space="preserve"> </w:t>
      </w:r>
      <w:r w:rsidRPr="008D19DD">
        <w:rPr>
          <w:rFonts w:asciiTheme="majorHAnsi" w:hAnsiTheme="majorHAnsi" w:cstheme="majorHAnsi"/>
        </w:rPr>
        <w:t>strana</w:t>
      </w:r>
      <w:r w:rsidRPr="008D19DD">
        <w:rPr>
          <w:rFonts w:asciiTheme="majorHAnsi" w:hAnsiTheme="majorHAnsi" w:cstheme="majorHAnsi"/>
          <w:spacing w:val="21"/>
        </w:rPr>
        <w:t xml:space="preserve"> </w:t>
      </w:r>
      <w:r w:rsidRPr="008D19DD">
        <w:rPr>
          <w:rFonts w:asciiTheme="majorHAnsi" w:hAnsiTheme="majorHAnsi" w:cstheme="majorHAnsi"/>
        </w:rPr>
        <w:t>sadržane</w:t>
      </w:r>
      <w:r w:rsidRPr="008D19DD">
        <w:rPr>
          <w:rFonts w:asciiTheme="majorHAnsi" w:hAnsiTheme="majorHAnsi" w:cstheme="majorHAnsi"/>
          <w:spacing w:val="26"/>
        </w:rPr>
        <w:t xml:space="preserve"> </w:t>
      </w:r>
      <w:r w:rsidRPr="008D19DD">
        <w:rPr>
          <w:rFonts w:asciiTheme="majorHAnsi" w:hAnsiTheme="majorHAnsi" w:cstheme="majorHAnsi"/>
        </w:rPr>
        <w:t>su</w:t>
      </w:r>
      <w:r w:rsidRPr="008D19DD">
        <w:rPr>
          <w:rFonts w:asciiTheme="majorHAnsi" w:hAnsiTheme="majorHAnsi" w:cstheme="majorHAnsi"/>
          <w:spacing w:val="24"/>
        </w:rPr>
        <w:t xml:space="preserve"> </w:t>
      </w:r>
      <w:r w:rsidRPr="008D19DD">
        <w:rPr>
          <w:rFonts w:asciiTheme="majorHAnsi" w:hAnsiTheme="majorHAnsi" w:cstheme="majorHAnsi"/>
        </w:rPr>
        <w:t>u</w:t>
      </w:r>
      <w:r w:rsidRPr="008D19DD">
        <w:rPr>
          <w:rFonts w:asciiTheme="majorHAnsi" w:hAnsiTheme="majorHAnsi" w:cstheme="majorHAnsi"/>
          <w:spacing w:val="21"/>
        </w:rPr>
        <w:t xml:space="preserve"> </w:t>
      </w:r>
      <w:r w:rsidRPr="008D19DD">
        <w:rPr>
          <w:rFonts w:asciiTheme="majorHAnsi" w:hAnsiTheme="majorHAnsi" w:cstheme="majorHAnsi"/>
        </w:rPr>
        <w:t>Prijedlogu</w:t>
      </w:r>
      <w:r w:rsidRPr="008D19DD">
        <w:rPr>
          <w:rFonts w:asciiTheme="majorHAnsi" w:hAnsiTheme="majorHAnsi" w:cstheme="majorHAnsi"/>
          <w:spacing w:val="24"/>
        </w:rPr>
        <w:t xml:space="preserve"> </w:t>
      </w:r>
      <w:r w:rsidRPr="008D19DD">
        <w:rPr>
          <w:rFonts w:asciiTheme="majorHAnsi" w:hAnsiTheme="majorHAnsi" w:cstheme="majorHAnsi"/>
        </w:rPr>
        <w:t>ugovora</w:t>
      </w:r>
      <w:r w:rsidRPr="008D19DD">
        <w:rPr>
          <w:rFonts w:asciiTheme="majorHAnsi" w:hAnsiTheme="majorHAnsi" w:cstheme="majorHAnsi"/>
          <w:spacing w:val="22"/>
        </w:rPr>
        <w:t xml:space="preserve"> </w:t>
      </w:r>
      <w:r w:rsidRPr="008D19DD">
        <w:rPr>
          <w:rFonts w:asciiTheme="majorHAnsi" w:hAnsiTheme="majorHAnsi" w:cstheme="majorHAnsi"/>
        </w:rPr>
        <w:t>o</w:t>
      </w:r>
      <w:r w:rsidRPr="008D19DD">
        <w:rPr>
          <w:rFonts w:asciiTheme="majorHAnsi" w:hAnsiTheme="majorHAnsi" w:cstheme="majorHAnsi"/>
          <w:spacing w:val="25"/>
        </w:rPr>
        <w:t xml:space="preserve"> </w:t>
      </w:r>
      <w:r w:rsidRPr="008D19DD">
        <w:rPr>
          <w:rFonts w:asciiTheme="majorHAnsi" w:hAnsiTheme="majorHAnsi" w:cstheme="majorHAnsi"/>
        </w:rPr>
        <w:t>nabavi</w:t>
      </w:r>
      <w:r w:rsidRPr="008D19DD">
        <w:rPr>
          <w:rFonts w:asciiTheme="majorHAnsi" w:hAnsiTheme="majorHAnsi" w:cstheme="majorHAnsi"/>
          <w:spacing w:val="25"/>
        </w:rPr>
        <w:t xml:space="preserve"> </w:t>
      </w:r>
      <w:r w:rsidRPr="008D19DD">
        <w:rPr>
          <w:rFonts w:asciiTheme="majorHAnsi" w:hAnsiTheme="majorHAnsi" w:cstheme="majorHAnsi"/>
        </w:rPr>
        <w:t>radova</w:t>
      </w:r>
      <w:r w:rsidRPr="008D19DD">
        <w:rPr>
          <w:rFonts w:asciiTheme="majorHAnsi" w:hAnsiTheme="majorHAnsi" w:cstheme="majorHAnsi"/>
          <w:spacing w:val="21"/>
        </w:rPr>
        <w:t xml:space="preserve"> </w:t>
      </w:r>
      <w:r w:rsidRPr="008D19DD">
        <w:rPr>
          <w:rFonts w:asciiTheme="majorHAnsi" w:hAnsiTheme="majorHAnsi" w:cstheme="majorHAnsi"/>
        </w:rPr>
        <w:t>koji</w:t>
      </w:r>
      <w:r w:rsidRPr="008D19DD">
        <w:rPr>
          <w:rFonts w:asciiTheme="majorHAnsi" w:hAnsiTheme="majorHAnsi" w:cstheme="majorHAnsi"/>
          <w:spacing w:val="25"/>
        </w:rPr>
        <w:t xml:space="preserve"> </w:t>
      </w:r>
      <w:r w:rsidRPr="008D19DD">
        <w:rPr>
          <w:rFonts w:asciiTheme="majorHAnsi" w:hAnsiTheme="majorHAnsi" w:cstheme="majorHAnsi"/>
        </w:rPr>
        <w:t>je</w:t>
      </w:r>
      <w:r w:rsidRPr="008D19DD">
        <w:rPr>
          <w:rFonts w:asciiTheme="majorHAnsi" w:hAnsiTheme="majorHAnsi" w:cstheme="majorHAnsi"/>
          <w:spacing w:val="23"/>
        </w:rPr>
        <w:t xml:space="preserve"> </w:t>
      </w:r>
      <w:r w:rsidRPr="008D19DD">
        <w:rPr>
          <w:rFonts w:asciiTheme="majorHAnsi" w:hAnsiTheme="majorHAnsi" w:cstheme="majorHAnsi"/>
          <w:spacing w:val="-2"/>
        </w:rPr>
        <w:t xml:space="preserve">Prilog </w:t>
      </w:r>
      <w:r w:rsidRPr="008D19DD">
        <w:rPr>
          <w:rFonts w:asciiTheme="majorHAnsi" w:hAnsiTheme="majorHAnsi" w:cstheme="majorHAnsi"/>
        </w:rPr>
        <w:t>VIII. ovog Poziva. Moguće su izmjene odredbi prijedloga ugovora ukoliko su izmjene u</w:t>
      </w:r>
      <w:r w:rsidRPr="008D19DD">
        <w:rPr>
          <w:rFonts w:asciiTheme="majorHAnsi" w:hAnsiTheme="majorHAnsi" w:cstheme="majorHAnsi"/>
          <w:spacing w:val="40"/>
        </w:rPr>
        <w:t xml:space="preserve"> </w:t>
      </w:r>
      <w:r w:rsidRPr="008D19DD">
        <w:rPr>
          <w:rFonts w:asciiTheme="majorHAnsi" w:hAnsiTheme="majorHAnsi" w:cstheme="majorHAnsi"/>
        </w:rPr>
        <w:t>skladu sa uvjetima propisanim ovim pozivom. Izmjene mogu biti manjeg značaja i ne smiju dovesti do promjene uvjeta propisanih ovim pozivom uslijed koje promjene bi se mogle očekivati drugačije ponude od podnesenih, sudjelovanje gospodarskih subjekata koji nisu ranije sudjelovali i donošenje drugačije odluke o odabiru.</w:t>
      </w:r>
    </w:p>
    <w:p w:rsidR="00CD7655" w:rsidRPr="008D19DD" w:rsidRDefault="00CD7655" w:rsidP="00CD7655">
      <w:pPr>
        <w:pStyle w:val="Tijeloteksta"/>
        <w:ind w:left="991" w:right="835"/>
        <w:jc w:val="both"/>
        <w:rPr>
          <w:rFonts w:asciiTheme="majorHAnsi" w:hAnsiTheme="majorHAnsi" w:cstheme="majorHAnsi"/>
        </w:rPr>
      </w:pPr>
    </w:p>
    <w:p w:rsidR="00CD7655" w:rsidRPr="008D19DD" w:rsidRDefault="00CD7655" w:rsidP="00CD7655">
      <w:pPr>
        <w:pStyle w:val="Tijeloteksta"/>
        <w:ind w:left="991" w:right="835"/>
        <w:jc w:val="both"/>
        <w:rPr>
          <w:rFonts w:asciiTheme="majorHAnsi" w:hAnsiTheme="majorHAnsi" w:cstheme="majorHAnsi"/>
        </w:rPr>
      </w:pPr>
    </w:p>
    <w:p w:rsidR="00CD7655" w:rsidRPr="008D19DD" w:rsidRDefault="00CD7655" w:rsidP="00CD7655">
      <w:pPr>
        <w:pStyle w:val="Tijeloteksta"/>
        <w:ind w:left="991" w:right="835"/>
        <w:jc w:val="both"/>
        <w:rPr>
          <w:rFonts w:asciiTheme="majorHAnsi" w:hAnsiTheme="majorHAnsi" w:cstheme="majorHAnsi"/>
          <w:b/>
          <w:u w:val="single"/>
        </w:rPr>
      </w:pPr>
      <w:r w:rsidRPr="008D19DD">
        <w:rPr>
          <w:rFonts w:asciiTheme="majorHAnsi" w:hAnsiTheme="majorHAnsi" w:cstheme="majorHAnsi"/>
          <w:b/>
          <w:u w:val="single"/>
        </w:rPr>
        <w:t>Prilozi Poziva na dostavu ponuda:</w:t>
      </w:r>
    </w:p>
    <w:p w:rsidR="00CD7655"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 xml:space="preserve">Prilog I. Ponudbeni list </w:t>
      </w:r>
    </w:p>
    <w:p w:rsidR="00CD7655" w:rsidRPr="008D19D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II. Troškovnik</w:t>
      </w:r>
    </w:p>
    <w:p w:rsidR="00CD7655"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III. Izjava o nepostojanju razloga isključenja</w:t>
      </w:r>
    </w:p>
    <w:p w:rsidR="00CD7655" w:rsidRPr="008D19D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IV. Izjava o ukupnom prometu</w:t>
      </w:r>
    </w:p>
    <w:p w:rsidR="00CD7655" w:rsidRPr="008D19D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 xml:space="preserve">Prilog </w:t>
      </w:r>
      <w:proofErr w:type="spellStart"/>
      <w:r w:rsidRPr="008D19DD">
        <w:rPr>
          <w:rFonts w:asciiTheme="majorHAnsi" w:hAnsiTheme="majorHAnsi" w:cstheme="majorHAnsi"/>
        </w:rPr>
        <w:t>V.a</w:t>
      </w:r>
      <w:proofErr w:type="spellEnd"/>
      <w:r w:rsidRPr="008D19DD">
        <w:rPr>
          <w:rFonts w:asciiTheme="majorHAnsi" w:hAnsiTheme="majorHAnsi" w:cstheme="majorHAnsi"/>
        </w:rPr>
        <w:t>. Popis radova</w:t>
      </w:r>
    </w:p>
    <w:p w:rsidR="00463B0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 xml:space="preserve">Prilog </w:t>
      </w:r>
      <w:proofErr w:type="spellStart"/>
      <w:r w:rsidRPr="008D19DD">
        <w:rPr>
          <w:rFonts w:asciiTheme="majorHAnsi" w:hAnsiTheme="majorHAnsi" w:cstheme="majorHAnsi"/>
        </w:rPr>
        <w:t>V.b</w:t>
      </w:r>
      <w:proofErr w:type="spellEnd"/>
      <w:r w:rsidRPr="008D19DD">
        <w:rPr>
          <w:rFonts w:asciiTheme="majorHAnsi" w:hAnsiTheme="majorHAnsi" w:cstheme="majorHAnsi"/>
        </w:rPr>
        <w:t xml:space="preserve">. Popis tehničkih stručnjaka </w:t>
      </w:r>
    </w:p>
    <w:p w:rsidR="00CD7655" w:rsidRPr="008D19D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VI. Izjava o trajanju jamstvenog roka</w:t>
      </w:r>
    </w:p>
    <w:p w:rsidR="00CD7655"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VII. Prijedlog ugovora o nabavi radova</w:t>
      </w:r>
    </w:p>
    <w:p w:rsidR="000B7F15" w:rsidRPr="008D19DD" w:rsidRDefault="000B7F15" w:rsidP="00CD7655">
      <w:pPr>
        <w:pStyle w:val="Tijeloteksta"/>
        <w:ind w:left="991" w:right="835"/>
        <w:jc w:val="both"/>
        <w:rPr>
          <w:rFonts w:asciiTheme="majorHAnsi" w:hAnsiTheme="majorHAnsi" w:cstheme="majorHAnsi"/>
        </w:rPr>
      </w:pPr>
      <w:r w:rsidRPr="000B7F15">
        <w:rPr>
          <w:rFonts w:asciiTheme="majorHAnsi" w:hAnsiTheme="majorHAnsi" w:cstheme="majorHAnsi"/>
        </w:rPr>
        <w:t xml:space="preserve">Prilog </w:t>
      </w:r>
      <w:proofErr w:type="spellStart"/>
      <w:r w:rsidR="00203315">
        <w:rPr>
          <w:rFonts w:asciiTheme="majorHAnsi" w:hAnsiTheme="majorHAnsi" w:cstheme="majorHAnsi"/>
        </w:rPr>
        <w:t>VIII</w:t>
      </w:r>
      <w:r w:rsidRPr="000B7F15">
        <w:rPr>
          <w:rFonts w:asciiTheme="majorHAnsi" w:hAnsiTheme="majorHAnsi" w:cstheme="majorHAnsi"/>
        </w:rPr>
        <w:t>._Obrazac</w:t>
      </w:r>
      <w:proofErr w:type="spellEnd"/>
      <w:r w:rsidRPr="000B7F15">
        <w:rPr>
          <w:rFonts w:asciiTheme="majorHAnsi" w:hAnsiTheme="majorHAnsi" w:cstheme="majorHAnsi"/>
        </w:rPr>
        <w:t xml:space="preserve"> 9_Izjava </w:t>
      </w:r>
      <w:proofErr w:type="spellStart"/>
      <w:r w:rsidRPr="000B7F15">
        <w:rPr>
          <w:rFonts w:asciiTheme="majorHAnsi" w:hAnsiTheme="majorHAnsi" w:cstheme="majorHAnsi"/>
        </w:rPr>
        <w:t>izvodaca</w:t>
      </w:r>
      <w:proofErr w:type="spellEnd"/>
      <w:r w:rsidRPr="000B7F15">
        <w:rPr>
          <w:rFonts w:asciiTheme="majorHAnsi" w:hAnsiTheme="majorHAnsi" w:cstheme="majorHAnsi"/>
        </w:rPr>
        <w:t xml:space="preserve"> o </w:t>
      </w:r>
      <w:proofErr w:type="spellStart"/>
      <w:r w:rsidRPr="000B7F15">
        <w:rPr>
          <w:rFonts w:asciiTheme="majorHAnsi" w:hAnsiTheme="majorHAnsi" w:cstheme="majorHAnsi"/>
        </w:rPr>
        <w:t>uskladenosti</w:t>
      </w:r>
      <w:proofErr w:type="spellEnd"/>
      <w:r w:rsidRPr="000B7F15">
        <w:rPr>
          <w:rFonts w:asciiTheme="majorHAnsi" w:hAnsiTheme="majorHAnsi" w:cstheme="majorHAnsi"/>
        </w:rPr>
        <w:t xml:space="preserve"> radova s DNSH </w:t>
      </w:r>
      <w:proofErr w:type="spellStart"/>
      <w:r w:rsidRPr="000B7F15">
        <w:rPr>
          <w:rFonts w:asciiTheme="majorHAnsi" w:hAnsiTheme="majorHAnsi" w:cstheme="majorHAnsi"/>
        </w:rPr>
        <w:t>nacelom</w:t>
      </w:r>
      <w:proofErr w:type="spellEnd"/>
    </w:p>
    <w:p w:rsidR="00CD7655" w:rsidRPr="008D19DD" w:rsidRDefault="00CD7655" w:rsidP="00CD7655">
      <w:pPr>
        <w:pStyle w:val="Tijeloteksta"/>
        <w:ind w:left="991" w:right="835"/>
        <w:jc w:val="both"/>
        <w:rPr>
          <w:rFonts w:asciiTheme="majorHAnsi" w:hAnsiTheme="majorHAnsi" w:cstheme="majorHAnsi"/>
        </w:rPr>
      </w:pPr>
    </w:p>
    <w:p w:rsidR="00CD7655" w:rsidRPr="008D19DD" w:rsidRDefault="00CD7655" w:rsidP="00CD7655">
      <w:pPr>
        <w:pStyle w:val="Tijeloteksta"/>
        <w:ind w:left="991" w:right="835"/>
        <w:jc w:val="both"/>
        <w:rPr>
          <w:rFonts w:asciiTheme="majorHAnsi" w:hAnsiTheme="majorHAnsi" w:cstheme="majorHAnsi"/>
        </w:rPr>
      </w:pPr>
    </w:p>
    <w:p w:rsidR="00CD7655" w:rsidRPr="00CD7655" w:rsidRDefault="00CD7655" w:rsidP="00CD7655">
      <w:pPr>
        <w:spacing w:line="235" w:lineRule="auto"/>
        <w:jc w:val="both"/>
        <w:rPr>
          <w:rFonts w:asciiTheme="majorHAnsi" w:hAnsiTheme="majorHAnsi" w:cstheme="majorHAnsi"/>
        </w:rPr>
        <w:sectPr w:rsidR="00CD7655" w:rsidRPr="00CD7655">
          <w:pgSz w:w="11910" w:h="16840"/>
          <w:pgMar w:top="1360" w:right="708" w:bottom="920" w:left="1133" w:header="0" w:footer="734" w:gutter="0"/>
          <w:cols w:space="720"/>
        </w:sectPr>
      </w:pPr>
    </w:p>
    <w:p w:rsidR="002F49D4" w:rsidRPr="008D19DD" w:rsidRDefault="002F49D4" w:rsidP="00ED73A4">
      <w:pPr>
        <w:tabs>
          <w:tab w:val="left" w:pos="991"/>
        </w:tabs>
        <w:spacing w:before="182" w:line="256" w:lineRule="auto"/>
        <w:ind w:right="838"/>
        <w:jc w:val="both"/>
        <w:rPr>
          <w:rFonts w:asciiTheme="majorHAnsi" w:hAnsiTheme="majorHAnsi" w:cstheme="majorHAnsi"/>
        </w:rPr>
      </w:pPr>
    </w:p>
    <w:p w:rsidR="00982766" w:rsidRPr="008D19DD" w:rsidRDefault="00982766" w:rsidP="002F49D4">
      <w:pPr>
        <w:rPr>
          <w:rFonts w:asciiTheme="majorHAnsi" w:hAnsiTheme="majorHAnsi" w:cstheme="majorHAnsi"/>
        </w:rPr>
      </w:pPr>
    </w:p>
    <w:sectPr w:rsidR="00982766" w:rsidRPr="008D19D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76FE" w:rsidRDefault="008476FE">
      <w:r>
        <w:separator/>
      </w:r>
    </w:p>
  </w:endnote>
  <w:endnote w:type="continuationSeparator" w:id="0">
    <w:p w:rsidR="008476FE" w:rsidRDefault="00847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0D5C" w:rsidRDefault="001C0D5C">
    <w:pPr>
      <w:pStyle w:val="Tijeloteksta"/>
      <w:spacing w:line="14" w:lineRule="auto"/>
      <w:ind w:left="0"/>
      <w:rPr>
        <w:sz w:val="20"/>
      </w:rPr>
    </w:pPr>
    <w:r>
      <w:rPr>
        <w:noProof/>
        <w:sz w:val="20"/>
      </w:rPr>
      <mc:AlternateContent>
        <mc:Choice Requires="wps">
          <w:drawing>
            <wp:anchor distT="0" distB="0" distL="0" distR="0" simplePos="0" relativeHeight="251659264" behindDoc="1" locked="0" layoutInCell="1" allowOverlap="1" wp14:anchorId="502379E7" wp14:editId="7C086C4E">
              <wp:simplePos x="0" y="0"/>
              <wp:positionH relativeFrom="page">
                <wp:posOffset>3695827</wp:posOffset>
              </wp:positionH>
              <wp:positionV relativeFrom="page">
                <wp:posOffset>10086543</wp:posOffset>
              </wp:positionV>
              <wp:extent cx="168910"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rsidR="001C0D5C" w:rsidRDefault="001C0D5C">
                          <w:pPr>
                            <w:pStyle w:val="Tijeloteksta"/>
                            <w:spacing w:line="245"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502379E7" id="_x0000_t202" coordsize="21600,21600" o:spt="202" path="m,l,21600r21600,l21600,xe">
              <v:stroke joinstyle="miter"/>
              <v:path gradientshapeok="t" o:connecttype="rect"/>
            </v:shapetype>
            <v:shape id="Textbox 3" o:spid="_x0000_s1031" type="#_x0000_t202" style="position:absolute;margin-left:291pt;margin-top:794.2pt;width:13.3pt;height:13.0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" filled="f" stroked="f">
              <v:textbox inset="0,0,0,0">
                <w:txbxContent>
                  <w:p w:rsidR="001C0D5C" w:rsidRDefault="001C0D5C">
                    <w:pPr>
                      <w:pStyle w:val="Tijeloteksta"/>
                      <w:spacing w:line="245"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76FE" w:rsidRDefault="008476FE">
      <w:r>
        <w:separator/>
      </w:r>
    </w:p>
  </w:footnote>
  <w:footnote w:type="continuationSeparator" w:id="0">
    <w:p w:rsidR="008476FE" w:rsidRDefault="008476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93075"/>
    <w:multiLevelType w:val="hybridMultilevel"/>
    <w:tmpl w:val="6BF8A980"/>
    <w:lvl w:ilvl="0" w:tplc="97261D1E">
      <w:numFmt w:val="bullet"/>
      <w:lvlText w:val="-"/>
      <w:lvlJc w:val="left"/>
      <w:pPr>
        <w:ind w:left="926" w:hanging="360"/>
      </w:pPr>
      <w:rPr>
        <w:rFonts w:ascii="Calibri" w:eastAsia="Calibri" w:hAnsi="Calibri" w:cs="Calibri" w:hint="default"/>
      </w:rPr>
    </w:lvl>
    <w:lvl w:ilvl="1" w:tplc="041A0003" w:tentative="1">
      <w:start w:val="1"/>
      <w:numFmt w:val="bullet"/>
      <w:lvlText w:val="o"/>
      <w:lvlJc w:val="left"/>
      <w:pPr>
        <w:ind w:left="1646" w:hanging="360"/>
      </w:pPr>
      <w:rPr>
        <w:rFonts w:ascii="Courier New" w:hAnsi="Courier New" w:cs="Courier New" w:hint="default"/>
      </w:rPr>
    </w:lvl>
    <w:lvl w:ilvl="2" w:tplc="041A0005" w:tentative="1">
      <w:start w:val="1"/>
      <w:numFmt w:val="bullet"/>
      <w:lvlText w:val=""/>
      <w:lvlJc w:val="left"/>
      <w:pPr>
        <w:ind w:left="2366" w:hanging="360"/>
      </w:pPr>
      <w:rPr>
        <w:rFonts w:ascii="Wingdings" w:hAnsi="Wingdings" w:hint="default"/>
      </w:rPr>
    </w:lvl>
    <w:lvl w:ilvl="3" w:tplc="041A0001" w:tentative="1">
      <w:start w:val="1"/>
      <w:numFmt w:val="bullet"/>
      <w:lvlText w:val=""/>
      <w:lvlJc w:val="left"/>
      <w:pPr>
        <w:ind w:left="3086" w:hanging="360"/>
      </w:pPr>
      <w:rPr>
        <w:rFonts w:ascii="Symbol" w:hAnsi="Symbol" w:hint="default"/>
      </w:rPr>
    </w:lvl>
    <w:lvl w:ilvl="4" w:tplc="041A0003" w:tentative="1">
      <w:start w:val="1"/>
      <w:numFmt w:val="bullet"/>
      <w:lvlText w:val="o"/>
      <w:lvlJc w:val="left"/>
      <w:pPr>
        <w:ind w:left="3806" w:hanging="360"/>
      </w:pPr>
      <w:rPr>
        <w:rFonts w:ascii="Courier New" w:hAnsi="Courier New" w:cs="Courier New" w:hint="default"/>
      </w:rPr>
    </w:lvl>
    <w:lvl w:ilvl="5" w:tplc="041A0005" w:tentative="1">
      <w:start w:val="1"/>
      <w:numFmt w:val="bullet"/>
      <w:lvlText w:val=""/>
      <w:lvlJc w:val="left"/>
      <w:pPr>
        <w:ind w:left="4526" w:hanging="360"/>
      </w:pPr>
      <w:rPr>
        <w:rFonts w:ascii="Wingdings" w:hAnsi="Wingdings" w:hint="default"/>
      </w:rPr>
    </w:lvl>
    <w:lvl w:ilvl="6" w:tplc="041A0001" w:tentative="1">
      <w:start w:val="1"/>
      <w:numFmt w:val="bullet"/>
      <w:lvlText w:val=""/>
      <w:lvlJc w:val="left"/>
      <w:pPr>
        <w:ind w:left="5246" w:hanging="360"/>
      </w:pPr>
      <w:rPr>
        <w:rFonts w:ascii="Symbol" w:hAnsi="Symbol" w:hint="default"/>
      </w:rPr>
    </w:lvl>
    <w:lvl w:ilvl="7" w:tplc="041A0003" w:tentative="1">
      <w:start w:val="1"/>
      <w:numFmt w:val="bullet"/>
      <w:lvlText w:val="o"/>
      <w:lvlJc w:val="left"/>
      <w:pPr>
        <w:ind w:left="5966" w:hanging="360"/>
      </w:pPr>
      <w:rPr>
        <w:rFonts w:ascii="Courier New" w:hAnsi="Courier New" w:cs="Courier New" w:hint="default"/>
      </w:rPr>
    </w:lvl>
    <w:lvl w:ilvl="8" w:tplc="041A0005" w:tentative="1">
      <w:start w:val="1"/>
      <w:numFmt w:val="bullet"/>
      <w:lvlText w:val=""/>
      <w:lvlJc w:val="left"/>
      <w:pPr>
        <w:ind w:left="6686" w:hanging="360"/>
      </w:pPr>
      <w:rPr>
        <w:rFonts w:ascii="Wingdings" w:hAnsi="Wingdings" w:hint="default"/>
      </w:rPr>
    </w:lvl>
  </w:abstractNum>
  <w:abstractNum w:abstractNumId="1" w15:restartNumberingAfterBreak="0">
    <w:nsid w:val="140D58E3"/>
    <w:multiLevelType w:val="hybridMultilevel"/>
    <w:tmpl w:val="7164A5A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25E926DD"/>
    <w:multiLevelType w:val="hybridMultilevel"/>
    <w:tmpl w:val="4210E908"/>
    <w:lvl w:ilvl="0" w:tplc="65E81680">
      <w:numFmt w:val="bullet"/>
      <w:lvlText w:val=""/>
      <w:lvlJc w:val="left"/>
      <w:pPr>
        <w:ind w:left="1003" w:hanging="360"/>
      </w:pPr>
      <w:rPr>
        <w:rFonts w:ascii="Symbol" w:eastAsia="Symbol" w:hAnsi="Symbol" w:cs="Symbol" w:hint="default"/>
        <w:spacing w:val="0"/>
        <w:w w:val="100"/>
        <w:lang w:val="hr-HR" w:eastAsia="en-US" w:bidi="ar-SA"/>
      </w:rPr>
    </w:lvl>
    <w:lvl w:ilvl="1" w:tplc="9E721C84">
      <w:numFmt w:val="bullet"/>
      <w:lvlText w:val="o"/>
      <w:lvlJc w:val="left"/>
      <w:pPr>
        <w:ind w:left="1416" w:hanging="360"/>
      </w:pPr>
      <w:rPr>
        <w:rFonts w:ascii="Courier New" w:eastAsia="Courier New" w:hAnsi="Courier New" w:cs="Courier New" w:hint="default"/>
        <w:b w:val="0"/>
        <w:bCs w:val="0"/>
        <w:i w:val="0"/>
        <w:iCs w:val="0"/>
        <w:spacing w:val="0"/>
        <w:w w:val="100"/>
        <w:sz w:val="22"/>
        <w:szCs w:val="22"/>
        <w:lang w:val="hr-HR" w:eastAsia="en-US" w:bidi="ar-SA"/>
      </w:rPr>
    </w:lvl>
    <w:lvl w:ilvl="2" w:tplc="73724A84">
      <w:numFmt w:val="bullet"/>
      <w:lvlText w:val="•"/>
      <w:lvlJc w:val="left"/>
      <w:pPr>
        <w:ind w:left="1720" w:hanging="360"/>
      </w:pPr>
      <w:rPr>
        <w:rFonts w:hint="default"/>
        <w:lang w:val="hr-HR" w:eastAsia="en-US" w:bidi="ar-SA"/>
      </w:rPr>
    </w:lvl>
    <w:lvl w:ilvl="3" w:tplc="2B1659E6">
      <w:numFmt w:val="bullet"/>
      <w:lvlText w:val="•"/>
      <w:lvlJc w:val="left"/>
      <w:pPr>
        <w:ind w:left="2763" w:hanging="360"/>
      </w:pPr>
      <w:rPr>
        <w:rFonts w:hint="default"/>
        <w:lang w:val="hr-HR" w:eastAsia="en-US" w:bidi="ar-SA"/>
      </w:rPr>
    </w:lvl>
    <w:lvl w:ilvl="4" w:tplc="629EDCCA">
      <w:numFmt w:val="bullet"/>
      <w:lvlText w:val="•"/>
      <w:lvlJc w:val="left"/>
      <w:pPr>
        <w:ind w:left="3806" w:hanging="360"/>
      </w:pPr>
      <w:rPr>
        <w:rFonts w:hint="default"/>
        <w:lang w:val="hr-HR" w:eastAsia="en-US" w:bidi="ar-SA"/>
      </w:rPr>
    </w:lvl>
    <w:lvl w:ilvl="5" w:tplc="C310B330">
      <w:numFmt w:val="bullet"/>
      <w:lvlText w:val="•"/>
      <w:lvlJc w:val="left"/>
      <w:pPr>
        <w:ind w:left="4849" w:hanging="360"/>
      </w:pPr>
      <w:rPr>
        <w:rFonts w:hint="default"/>
        <w:lang w:val="hr-HR" w:eastAsia="en-US" w:bidi="ar-SA"/>
      </w:rPr>
    </w:lvl>
    <w:lvl w:ilvl="6" w:tplc="B57CEC4C">
      <w:numFmt w:val="bullet"/>
      <w:lvlText w:val="•"/>
      <w:lvlJc w:val="left"/>
      <w:pPr>
        <w:ind w:left="5892" w:hanging="360"/>
      </w:pPr>
      <w:rPr>
        <w:rFonts w:hint="default"/>
        <w:lang w:val="hr-HR" w:eastAsia="en-US" w:bidi="ar-SA"/>
      </w:rPr>
    </w:lvl>
    <w:lvl w:ilvl="7" w:tplc="BA502700">
      <w:numFmt w:val="bullet"/>
      <w:lvlText w:val="•"/>
      <w:lvlJc w:val="left"/>
      <w:pPr>
        <w:ind w:left="6935" w:hanging="360"/>
      </w:pPr>
      <w:rPr>
        <w:rFonts w:hint="default"/>
        <w:lang w:val="hr-HR" w:eastAsia="en-US" w:bidi="ar-SA"/>
      </w:rPr>
    </w:lvl>
    <w:lvl w:ilvl="8" w:tplc="B8F4119A">
      <w:numFmt w:val="bullet"/>
      <w:lvlText w:val="•"/>
      <w:lvlJc w:val="left"/>
      <w:pPr>
        <w:ind w:left="7979" w:hanging="360"/>
      </w:pPr>
      <w:rPr>
        <w:rFonts w:hint="default"/>
        <w:lang w:val="hr-HR" w:eastAsia="en-US" w:bidi="ar-SA"/>
      </w:rPr>
    </w:lvl>
  </w:abstractNum>
  <w:abstractNum w:abstractNumId="3" w15:restartNumberingAfterBreak="0">
    <w:nsid w:val="26536CA5"/>
    <w:multiLevelType w:val="hybridMultilevel"/>
    <w:tmpl w:val="8A14C044"/>
    <w:lvl w:ilvl="0" w:tplc="A0EAAE34">
      <w:numFmt w:val="bullet"/>
      <w:lvlText w:val="-"/>
      <w:lvlJc w:val="left"/>
      <w:pPr>
        <w:ind w:left="566" w:hanging="168"/>
      </w:pPr>
      <w:rPr>
        <w:rFonts w:ascii="Calibri" w:eastAsia="Calibri" w:hAnsi="Calibri" w:cs="Calibri" w:hint="default"/>
        <w:b w:val="0"/>
        <w:bCs w:val="0"/>
        <w:i w:val="0"/>
        <w:iCs w:val="0"/>
        <w:spacing w:val="0"/>
        <w:w w:val="100"/>
        <w:sz w:val="22"/>
        <w:szCs w:val="22"/>
        <w:lang w:val="hr-HR" w:eastAsia="en-US" w:bidi="ar-SA"/>
      </w:rPr>
    </w:lvl>
    <w:lvl w:ilvl="1" w:tplc="9D26648A">
      <w:numFmt w:val="bullet"/>
      <w:lvlText w:val="•"/>
      <w:lvlJc w:val="left"/>
      <w:pPr>
        <w:ind w:left="1510" w:hanging="168"/>
      </w:pPr>
      <w:rPr>
        <w:rFonts w:hint="default"/>
        <w:lang w:val="hr-HR" w:eastAsia="en-US" w:bidi="ar-SA"/>
      </w:rPr>
    </w:lvl>
    <w:lvl w:ilvl="2" w:tplc="99CCCD52">
      <w:numFmt w:val="bullet"/>
      <w:lvlText w:val="•"/>
      <w:lvlJc w:val="left"/>
      <w:pPr>
        <w:ind w:left="2461" w:hanging="168"/>
      </w:pPr>
      <w:rPr>
        <w:rFonts w:hint="default"/>
        <w:lang w:val="hr-HR" w:eastAsia="en-US" w:bidi="ar-SA"/>
      </w:rPr>
    </w:lvl>
    <w:lvl w:ilvl="3" w:tplc="448E8836">
      <w:numFmt w:val="bullet"/>
      <w:lvlText w:val="•"/>
      <w:lvlJc w:val="left"/>
      <w:pPr>
        <w:ind w:left="3411" w:hanging="168"/>
      </w:pPr>
      <w:rPr>
        <w:rFonts w:hint="default"/>
        <w:lang w:val="hr-HR" w:eastAsia="en-US" w:bidi="ar-SA"/>
      </w:rPr>
    </w:lvl>
    <w:lvl w:ilvl="4" w:tplc="17AA5872">
      <w:numFmt w:val="bullet"/>
      <w:lvlText w:val="•"/>
      <w:lvlJc w:val="left"/>
      <w:pPr>
        <w:ind w:left="4362" w:hanging="168"/>
      </w:pPr>
      <w:rPr>
        <w:rFonts w:hint="default"/>
        <w:lang w:val="hr-HR" w:eastAsia="en-US" w:bidi="ar-SA"/>
      </w:rPr>
    </w:lvl>
    <w:lvl w:ilvl="5" w:tplc="7862E282">
      <w:numFmt w:val="bullet"/>
      <w:lvlText w:val="•"/>
      <w:lvlJc w:val="left"/>
      <w:pPr>
        <w:ind w:left="5312" w:hanging="168"/>
      </w:pPr>
      <w:rPr>
        <w:rFonts w:hint="default"/>
        <w:lang w:val="hr-HR" w:eastAsia="en-US" w:bidi="ar-SA"/>
      </w:rPr>
    </w:lvl>
    <w:lvl w:ilvl="6" w:tplc="11207D5E">
      <w:numFmt w:val="bullet"/>
      <w:lvlText w:val="•"/>
      <w:lvlJc w:val="left"/>
      <w:pPr>
        <w:ind w:left="6263" w:hanging="168"/>
      </w:pPr>
      <w:rPr>
        <w:rFonts w:hint="default"/>
        <w:lang w:val="hr-HR" w:eastAsia="en-US" w:bidi="ar-SA"/>
      </w:rPr>
    </w:lvl>
    <w:lvl w:ilvl="7" w:tplc="FC607CBC">
      <w:numFmt w:val="bullet"/>
      <w:lvlText w:val="•"/>
      <w:lvlJc w:val="left"/>
      <w:pPr>
        <w:ind w:left="7213" w:hanging="168"/>
      </w:pPr>
      <w:rPr>
        <w:rFonts w:hint="default"/>
        <w:lang w:val="hr-HR" w:eastAsia="en-US" w:bidi="ar-SA"/>
      </w:rPr>
    </w:lvl>
    <w:lvl w:ilvl="8" w:tplc="ABF2DC00">
      <w:numFmt w:val="bullet"/>
      <w:lvlText w:val="•"/>
      <w:lvlJc w:val="left"/>
      <w:pPr>
        <w:ind w:left="8164" w:hanging="168"/>
      </w:pPr>
      <w:rPr>
        <w:rFonts w:hint="default"/>
        <w:lang w:val="hr-HR" w:eastAsia="en-US" w:bidi="ar-SA"/>
      </w:rPr>
    </w:lvl>
  </w:abstractNum>
  <w:abstractNum w:abstractNumId="4" w15:restartNumberingAfterBreak="0">
    <w:nsid w:val="2F324D15"/>
    <w:multiLevelType w:val="hybridMultilevel"/>
    <w:tmpl w:val="A490A9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360F2430"/>
    <w:multiLevelType w:val="hybridMultilevel"/>
    <w:tmpl w:val="EC8A1B12"/>
    <w:lvl w:ilvl="0" w:tplc="F6E6879A">
      <w:numFmt w:val="bullet"/>
      <w:lvlText w:val=""/>
      <w:lvlJc w:val="left"/>
      <w:pPr>
        <w:ind w:left="1286" w:hanging="360"/>
      </w:pPr>
      <w:rPr>
        <w:rFonts w:ascii="Symbol" w:eastAsia="Symbol" w:hAnsi="Symbol" w:cs="Symbol" w:hint="default"/>
        <w:b w:val="0"/>
        <w:bCs w:val="0"/>
        <w:i w:val="0"/>
        <w:iCs w:val="0"/>
        <w:spacing w:val="0"/>
        <w:w w:val="100"/>
        <w:sz w:val="22"/>
        <w:szCs w:val="22"/>
        <w:lang w:val="hr-HR" w:eastAsia="en-US" w:bidi="ar-SA"/>
      </w:rPr>
    </w:lvl>
    <w:lvl w:ilvl="1" w:tplc="B060D70A">
      <w:numFmt w:val="bullet"/>
      <w:lvlText w:val="•"/>
      <w:lvlJc w:val="left"/>
      <w:pPr>
        <w:ind w:left="2158" w:hanging="360"/>
      </w:pPr>
      <w:rPr>
        <w:rFonts w:hint="default"/>
        <w:lang w:val="hr-HR" w:eastAsia="en-US" w:bidi="ar-SA"/>
      </w:rPr>
    </w:lvl>
    <w:lvl w:ilvl="2" w:tplc="419ED14C">
      <w:numFmt w:val="bullet"/>
      <w:lvlText w:val="•"/>
      <w:lvlJc w:val="left"/>
      <w:pPr>
        <w:ind w:left="3037" w:hanging="360"/>
      </w:pPr>
      <w:rPr>
        <w:rFonts w:hint="default"/>
        <w:lang w:val="hr-HR" w:eastAsia="en-US" w:bidi="ar-SA"/>
      </w:rPr>
    </w:lvl>
    <w:lvl w:ilvl="3" w:tplc="DE1A1A06">
      <w:numFmt w:val="bullet"/>
      <w:lvlText w:val="•"/>
      <w:lvlJc w:val="left"/>
      <w:pPr>
        <w:ind w:left="3915" w:hanging="360"/>
      </w:pPr>
      <w:rPr>
        <w:rFonts w:hint="default"/>
        <w:lang w:val="hr-HR" w:eastAsia="en-US" w:bidi="ar-SA"/>
      </w:rPr>
    </w:lvl>
    <w:lvl w:ilvl="4" w:tplc="DC0EABB2">
      <w:numFmt w:val="bullet"/>
      <w:lvlText w:val="•"/>
      <w:lvlJc w:val="left"/>
      <w:pPr>
        <w:ind w:left="4794" w:hanging="360"/>
      </w:pPr>
      <w:rPr>
        <w:rFonts w:hint="default"/>
        <w:lang w:val="hr-HR" w:eastAsia="en-US" w:bidi="ar-SA"/>
      </w:rPr>
    </w:lvl>
    <w:lvl w:ilvl="5" w:tplc="3F063CCA">
      <w:numFmt w:val="bullet"/>
      <w:lvlText w:val="•"/>
      <w:lvlJc w:val="left"/>
      <w:pPr>
        <w:ind w:left="5672" w:hanging="360"/>
      </w:pPr>
      <w:rPr>
        <w:rFonts w:hint="default"/>
        <w:lang w:val="hr-HR" w:eastAsia="en-US" w:bidi="ar-SA"/>
      </w:rPr>
    </w:lvl>
    <w:lvl w:ilvl="6" w:tplc="A3881404">
      <w:numFmt w:val="bullet"/>
      <w:lvlText w:val="•"/>
      <w:lvlJc w:val="left"/>
      <w:pPr>
        <w:ind w:left="6551" w:hanging="360"/>
      </w:pPr>
      <w:rPr>
        <w:rFonts w:hint="default"/>
        <w:lang w:val="hr-HR" w:eastAsia="en-US" w:bidi="ar-SA"/>
      </w:rPr>
    </w:lvl>
    <w:lvl w:ilvl="7" w:tplc="434C4F56">
      <w:numFmt w:val="bullet"/>
      <w:lvlText w:val="•"/>
      <w:lvlJc w:val="left"/>
      <w:pPr>
        <w:ind w:left="7429" w:hanging="360"/>
      </w:pPr>
      <w:rPr>
        <w:rFonts w:hint="default"/>
        <w:lang w:val="hr-HR" w:eastAsia="en-US" w:bidi="ar-SA"/>
      </w:rPr>
    </w:lvl>
    <w:lvl w:ilvl="8" w:tplc="13724FE8">
      <w:numFmt w:val="bullet"/>
      <w:lvlText w:val="•"/>
      <w:lvlJc w:val="left"/>
      <w:pPr>
        <w:ind w:left="8308" w:hanging="360"/>
      </w:pPr>
      <w:rPr>
        <w:rFonts w:hint="default"/>
        <w:lang w:val="hr-HR" w:eastAsia="en-US" w:bidi="ar-SA"/>
      </w:rPr>
    </w:lvl>
  </w:abstractNum>
  <w:abstractNum w:abstractNumId="6" w15:restartNumberingAfterBreak="0">
    <w:nsid w:val="48702689"/>
    <w:multiLevelType w:val="hybridMultilevel"/>
    <w:tmpl w:val="393AB44E"/>
    <w:lvl w:ilvl="0" w:tplc="C238666E">
      <w:numFmt w:val="bullet"/>
      <w:lvlText w:val="–"/>
      <w:lvlJc w:val="left"/>
      <w:pPr>
        <w:ind w:left="566" w:hanging="166"/>
      </w:pPr>
      <w:rPr>
        <w:rFonts w:ascii="Calibri" w:eastAsia="Calibri" w:hAnsi="Calibri" w:cs="Calibri" w:hint="default"/>
        <w:b w:val="0"/>
        <w:bCs w:val="0"/>
        <w:i w:val="0"/>
        <w:iCs w:val="0"/>
        <w:spacing w:val="0"/>
        <w:w w:val="100"/>
        <w:sz w:val="22"/>
        <w:szCs w:val="22"/>
        <w:lang w:val="hr-HR" w:eastAsia="en-US" w:bidi="ar-SA"/>
      </w:rPr>
    </w:lvl>
    <w:lvl w:ilvl="1" w:tplc="1AD82B12">
      <w:numFmt w:val="bullet"/>
      <w:lvlText w:val="•"/>
      <w:lvlJc w:val="left"/>
      <w:pPr>
        <w:ind w:left="1510" w:hanging="166"/>
      </w:pPr>
      <w:rPr>
        <w:rFonts w:hint="default"/>
        <w:lang w:val="hr-HR" w:eastAsia="en-US" w:bidi="ar-SA"/>
      </w:rPr>
    </w:lvl>
    <w:lvl w:ilvl="2" w:tplc="C8EEFF00">
      <w:numFmt w:val="bullet"/>
      <w:lvlText w:val="•"/>
      <w:lvlJc w:val="left"/>
      <w:pPr>
        <w:ind w:left="2461" w:hanging="166"/>
      </w:pPr>
      <w:rPr>
        <w:rFonts w:hint="default"/>
        <w:lang w:val="hr-HR" w:eastAsia="en-US" w:bidi="ar-SA"/>
      </w:rPr>
    </w:lvl>
    <w:lvl w:ilvl="3" w:tplc="5A084AD6">
      <w:numFmt w:val="bullet"/>
      <w:lvlText w:val="•"/>
      <w:lvlJc w:val="left"/>
      <w:pPr>
        <w:ind w:left="3411" w:hanging="166"/>
      </w:pPr>
      <w:rPr>
        <w:rFonts w:hint="default"/>
        <w:lang w:val="hr-HR" w:eastAsia="en-US" w:bidi="ar-SA"/>
      </w:rPr>
    </w:lvl>
    <w:lvl w:ilvl="4" w:tplc="7B4C8142">
      <w:numFmt w:val="bullet"/>
      <w:lvlText w:val="•"/>
      <w:lvlJc w:val="left"/>
      <w:pPr>
        <w:ind w:left="4362" w:hanging="166"/>
      </w:pPr>
      <w:rPr>
        <w:rFonts w:hint="default"/>
        <w:lang w:val="hr-HR" w:eastAsia="en-US" w:bidi="ar-SA"/>
      </w:rPr>
    </w:lvl>
    <w:lvl w:ilvl="5" w:tplc="56185754">
      <w:numFmt w:val="bullet"/>
      <w:lvlText w:val="•"/>
      <w:lvlJc w:val="left"/>
      <w:pPr>
        <w:ind w:left="5312" w:hanging="166"/>
      </w:pPr>
      <w:rPr>
        <w:rFonts w:hint="default"/>
        <w:lang w:val="hr-HR" w:eastAsia="en-US" w:bidi="ar-SA"/>
      </w:rPr>
    </w:lvl>
    <w:lvl w:ilvl="6" w:tplc="C804F45C">
      <w:numFmt w:val="bullet"/>
      <w:lvlText w:val="•"/>
      <w:lvlJc w:val="left"/>
      <w:pPr>
        <w:ind w:left="6263" w:hanging="166"/>
      </w:pPr>
      <w:rPr>
        <w:rFonts w:hint="default"/>
        <w:lang w:val="hr-HR" w:eastAsia="en-US" w:bidi="ar-SA"/>
      </w:rPr>
    </w:lvl>
    <w:lvl w:ilvl="7" w:tplc="0CF099E2">
      <w:numFmt w:val="bullet"/>
      <w:lvlText w:val="•"/>
      <w:lvlJc w:val="left"/>
      <w:pPr>
        <w:ind w:left="7213" w:hanging="166"/>
      </w:pPr>
      <w:rPr>
        <w:rFonts w:hint="default"/>
        <w:lang w:val="hr-HR" w:eastAsia="en-US" w:bidi="ar-SA"/>
      </w:rPr>
    </w:lvl>
    <w:lvl w:ilvl="8" w:tplc="E37A7E92">
      <w:numFmt w:val="bullet"/>
      <w:lvlText w:val="•"/>
      <w:lvlJc w:val="left"/>
      <w:pPr>
        <w:ind w:left="8164" w:hanging="166"/>
      </w:pPr>
      <w:rPr>
        <w:rFonts w:hint="default"/>
        <w:lang w:val="hr-HR" w:eastAsia="en-US" w:bidi="ar-SA"/>
      </w:rPr>
    </w:lvl>
  </w:abstractNum>
  <w:abstractNum w:abstractNumId="7" w15:restartNumberingAfterBreak="0">
    <w:nsid w:val="489C3ECC"/>
    <w:multiLevelType w:val="multilevel"/>
    <w:tmpl w:val="6D7489A4"/>
    <w:lvl w:ilvl="0">
      <w:start w:val="1"/>
      <w:numFmt w:val="decimal"/>
      <w:lvlText w:val="%1."/>
      <w:lvlJc w:val="left"/>
      <w:pPr>
        <w:ind w:left="991" w:hanging="425"/>
        <w:jc w:val="right"/>
      </w:pPr>
      <w:rPr>
        <w:rFonts w:hint="default"/>
        <w:spacing w:val="0"/>
        <w:w w:val="88"/>
        <w:lang w:val="hr-HR" w:eastAsia="en-US" w:bidi="ar-SA"/>
      </w:rPr>
    </w:lvl>
    <w:lvl w:ilvl="1">
      <w:start w:val="1"/>
      <w:numFmt w:val="decimal"/>
      <w:lvlText w:val="%1.%2."/>
      <w:lvlJc w:val="left"/>
      <w:pPr>
        <w:ind w:left="710" w:hanging="428"/>
      </w:pPr>
      <w:rPr>
        <w:rFonts w:hint="default"/>
        <w:spacing w:val="-1"/>
        <w:w w:val="95"/>
        <w:lang w:val="hr-HR" w:eastAsia="en-US" w:bidi="ar-SA"/>
      </w:rPr>
    </w:lvl>
    <w:lvl w:ilvl="2">
      <w:start w:val="1"/>
      <w:numFmt w:val="decimal"/>
      <w:lvlText w:val="%1.%2.%3."/>
      <w:lvlJc w:val="left"/>
      <w:pPr>
        <w:ind w:left="1699" w:hanging="428"/>
      </w:pPr>
      <w:rPr>
        <w:rFonts w:hint="default"/>
        <w:spacing w:val="-1"/>
        <w:w w:val="100"/>
        <w:lang w:val="hr-HR" w:eastAsia="en-US" w:bidi="ar-SA"/>
      </w:rPr>
    </w:lvl>
    <w:lvl w:ilvl="3">
      <w:numFmt w:val="bullet"/>
      <w:lvlText w:val=""/>
      <w:lvlJc w:val="left"/>
      <w:pPr>
        <w:ind w:left="1416" w:hanging="428"/>
      </w:pPr>
      <w:rPr>
        <w:rFonts w:ascii="Wingdings" w:eastAsia="Wingdings" w:hAnsi="Wingdings" w:cs="Wingdings" w:hint="default"/>
        <w:b w:val="0"/>
        <w:bCs w:val="0"/>
        <w:i w:val="0"/>
        <w:iCs w:val="0"/>
        <w:spacing w:val="0"/>
        <w:w w:val="100"/>
        <w:sz w:val="22"/>
        <w:szCs w:val="22"/>
        <w:lang w:val="hr-HR" w:eastAsia="en-US" w:bidi="ar-SA"/>
      </w:rPr>
    </w:lvl>
    <w:lvl w:ilvl="4">
      <w:numFmt w:val="bullet"/>
      <w:lvlText w:val="•"/>
      <w:lvlJc w:val="left"/>
      <w:pPr>
        <w:ind w:left="1420" w:hanging="428"/>
      </w:pPr>
      <w:rPr>
        <w:rFonts w:hint="default"/>
        <w:lang w:val="hr-HR" w:eastAsia="en-US" w:bidi="ar-SA"/>
      </w:rPr>
    </w:lvl>
    <w:lvl w:ilvl="5">
      <w:numFmt w:val="bullet"/>
      <w:lvlText w:val="•"/>
      <w:lvlJc w:val="left"/>
      <w:pPr>
        <w:ind w:left="1700" w:hanging="428"/>
      </w:pPr>
      <w:rPr>
        <w:rFonts w:hint="default"/>
        <w:lang w:val="hr-HR" w:eastAsia="en-US" w:bidi="ar-SA"/>
      </w:rPr>
    </w:lvl>
    <w:lvl w:ilvl="6">
      <w:numFmt w:val="bullet"/>
      <w:lvlText w:val="•"/>
      <w:lvlJc w:val="left"/>
      <w:pPr>
        <w:ind w:left="3373" w:hanging="428"/>
      </w:pPr>
      <w:rPr>
        <w:rFonts w:hint="default"/>
        <w:lang w:val="hr-HR" w:eastAsia="en-US" w:bidi="ar-SA"/>
      </w:rPr>
    </w:lvl>
    <w:lvl w:ilvl="7">
      <w:numFmt w:val="bullet"/>
      <w:lvlText w:val="•"/>
      <w:lvlJc w:val="left"/>
      <w:pPr>
        <w:ind w:left="5046" w:hanging="428"/>
      </w:pPr>
      <w:rPr>
        <w:rFonts w:hint="default"/>
        <w:lang w:val="hr-HR" w:eastAsia="en-US" w:bidi="ar-SA"/>
      </w:rPr>
    </w:lvl>
    <w:lvl w:ilvl="8">
      <w:numFmt w:val="bullet"/>
      <w:lvlText w:val="•"/>
      <w:lvlJc w:val="left"/>
      <w:pPr>
        <w:ind w:left="6719" w:hanging="428"/>
      </w:pPr>
      <w:rPr>
        <w:rFonts w:hint="default"/>
        <w:lang w:val="hr-HR" w:eastAsia="en-US" w:bidi="ar-SA"/>
      </w:rPr>
    </w:lvl>
  </w:abstractNum>
  <w:abstractNum w:abstractNumId="8" w15:restartNumberingAfterBreak="0">
    <w:nsid w:val="4A666B42"/>
    <w:multiLevelType w:val="hybridMultilevel"/>
    <w:tmpl w:val="21FADA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1CA71F0"/>
    <w:multiLevelType w:val="multilevel"/>
    <w:tmpl w:val="6D7489A4"/>
    <w:lvl w:ilvl="0">
      <w:start w:val="1"/>
      <w:numFmt w:val="decimal"/>
      <w:lvlText w:val="%1."/>
      <w:lvlJc w:val="left"/>
      <w:pPr>
        <w:ind w:left="991" w:hanging="425"/>
        <w:jc w:val="right"/>
      </w:pPr>
      <w:rPr>
        <w:rFonts w:hint="default"/>
        <w:spacing w:val="0"/>
        <w:w w:val="88"/>
        <w:lang w:val="hr-HR" w:eastAsia="en-US" w:bidi="ar-SA"/>
      </w:rPr>
    </w:lvl>
    <w:lvl w:ilvl="1">
      <w:start w:val="1"/>
      <w:numFmt w:val="decimal"/>
      <w:lvlText w:val="%1.%2."/>
      <w:lvlJc w:val="left"/>
      <w:pPr>
        <w:ind w:left="710" w:hanging="428"/>
      </w:pPr>
      <w:rPr>
        <w:rFonts w:hint="default"/>
        <w:spacing w:val="-1"/>
        <w:w w:val="95"/>
        <w:lang w:val="hr-HR" w:eastAsia="en-US" w:bidi="ar-SA"/>
      </w:rPr>
    </w:lvl>
    <w:lvl w:ilvl="2">
      <w:start w:val="1"/>
      <w:numFmt w:val="decimal"/>
      <w:lvlText w:val="%1.%2.%3."/>
      <w:lvlJc w:val="left"/>
      <w:pPr>
        <w:ind w:left="1699" w:hanging="428"/>
      </w:pPr>
      <w:rPr>
        <w:rFonts w:hint="default"/>
        <w:spacing w:val="-1"/>
        <w:w w:val="100"/>
        <w:lang w:val="hr-HR" w:eastAsia="en-US" w:bidi="ar-SA"/>
      </w:rPr>
    </w:lvl>
    <w:lvl w:ilvl="3">
      <w:numFmt w:val="bullet"/>
      <w:lvlText w:val=""/>
      <w:lvlJc w:val="left"/>
      <w:pPr>
        <w:ind w:left="1416" w:hanging="428"/>
      </w:pPr>
      <w:rPr>
        <w:rFonts w:ascii="Wingdings" w:eastAsia="Wingdings" w:hAnsi="Wingdings" w:cs="Wingdings" w:hint="default"/>
        <w:b w:val="0"/>
        <w:bCs w:val="0"/>
        <w:i w:val="0"/>
        <w:iCs w:val="0"/>
        <w:spacing w:val="0"/>
        <w:w w:val="100"/>
        <w:sz w:val="22"/>
        <w:szCs w:val="22"/>
        <w:lang w:val="hr-HR" w:eastAsia="en-US" w:bidi="ar-SA"/>
      </w:rPr>
    </w:lvl>
    <w:lvl w:ilvl="4">
      <w:numFmt w:val="bullet"/>
      <w:lvlText w:val="•"/>
      <w:lvlJc w:val="left"/>
      <w:pPr>
        <w:ind w:left="1420" w:hanging="428"/>
      </w:pPr>
      <w:rPr>
        <w:rFonts w:hint="default"/>
        <w:lang w:val="hr-HR" w:eastAsia="en-US" w:bidi="ar-SA"/>
      </w:rPr>
    </w:lvl>
    <w:lvl w:ilvl="5">
      <w:numFmt w:val="bullet"/>
      <w:lvlText w:val="•"/>
      <w:lvlJc w:val="left"/>
      <w:pPr>
        <w:ind w:left="1700" w:hanging="428"/>
      </w:pPr>
      <w:rPr>
        <w:rFonts w:hint="default"/>
        <w:lang w:val="hr-HR" w:eastAsia="en-US" w:bidi="ar-SA"/>
      </w:rPr>
    </w:lvl>
    <w:lvl w:ilvl="6">
      <w:numFmt w:val="bullet"/>
      <w:lvlText w:val="•"/>
      <w:lvlJc w:val="left"/>
      <w:pPr>
        <w:ind w:left="3373" w:hanging="428"/>
      </w:pPr>
      <w:rPr>
        <w:rFonts w:hint="default"/>
        <w:lang w:val="hr-HR" w:eastAsia="en-US" w:bidi="ar-SA"/>
      </w:rPr>
    </w:lvl>
    <w:lvl w:ilvl="7">
      <w:numFmt w:val="bullet"/>
      <w:lvlText w:val="•"/>
      <w:lvlJc w:val="left"/>
      <w:pPr>
        <w:ind w:left="5046" w:hanging="428"/>
      </w:pPr>
      <w:rPr>
        <w:rFonts w:hint="default"/>
        <w:lang w:val="hr-HR" w:eastAsia="en-US" w:bidi="ar-SA"/>
      </w:rPr>
    </w:lvl>
    <w:lvl w:ilvl="8">
      <w:numFmt w:val="bullet"/>
      <w:lvlText w:val="•"/>
      <w:lvlJc w:val="left"/>
      <w:pPr>
        <w:ind w:left="6719" w:hanging="428"/>
      </w:pPr>
      <w:rPr>
        <w:rFonts w:hint="default"/>
        <w:lang w:val="hr-HR" w:eastAsia="en-US" w:bidi="ar-SA"/>
      </w:rPr>
    </w:lvl>
  </w:abstractNum>
  <w:abstractNum w:abstractNumId="10" w15:restartNumberingAfterBreak="0">
    <w:nsid w:val="55875536"/>
    <w:multiLevelType w:val="hybridMultilevel"/>
    <w:tmpl w:val="676C09AA"/>
    <w:lvl w:ilvl="0" w:tplc="238C3186">
      <w:numFmt w:val="bullet"/>
      <w:lvlText w:val=""/>
      <w:lvlJc w:val="left"/>
      <w:pPr>
        <w:ind w:left="566" w:hanging="360"/>
      </w:pPr>
      <w:rPr>
        <w:rFonts w:ascii="Symbol" w:eastAsia="Symbol" w:hAnsi="Symbol" w:cs="Symbol" w:hint="default"/>
        <w:b w:val="0"/>
        <w:bCs w:val="0"/>
        <w:i w:val="0"/>
        <w:iCs w:val="0"/>
        <w:spacing w:val="0"/>
        <w:w w:val="100"/>
        <w:sz w:val="22"/>
        <w:szCs w:val="22"/>
        <w:lang w:val="hr-HR" w:eastAsia="en-US" w:bidi="ar-SA"/>
      </w:rPr>
    </w:lvl>
    <w:lvl w:ilvl="1" w:tplc="5400F66A">
      <w:numFmt w:val="bullet"/>
      <w:lvlText w:val="•"/>
      <w:lvlJc w:val="left"/>
      <w:pPr>
        <w:ind w:left="566" w:hanging="161"/>
      </w:pPr>
      <w:rPr>
        <w:rFonts w:ascii="Calibri" w:eastAsia="Calibri" w:hAnsi="Calibri" w:cs="Calibri" w:hint="default"/>
        <w:b w:val="0"/>
        <w:bCs w:val="0"/>
        <w:i w:val="0"/>
        <w:iCs w:val="0"/>
        <w:spacing w:val="0"/>
        <w:w w:val="100"/>
        <w:sz w:val="22"/>
        <w:szCs w:val="22"/>
        <w:lang w:val="hr-HR" w:eastAsia="en-US" w:bidi="ar-SA"/>
      </w:rPr>
    </w:lvl>
    <w:lvl w:ilvl="2" w:tplc="E2B4CF88">
      <w:numFmt w:val="bullet"/>
      <w:lvlText w:val="•"/>
      <w:lvlJc w:val="left"/>
      <w:pPr>
        <w:ind w:left="2461" w:hanging="161"/>
      </w:pPr>
      <w:rPr>
        <w:rFonts w:hint="default"/>
        <w:lang w:val="hr-HR" w:eastAsia="en-US" w:bidi="ar-SA"/>
      </w:rPr>
    </w:lvl>
    <w:lvl w:ilvl="3" w:tplc="455A0C86">
      <w:numFmt w:val="bullet"/>
      <w:lvlText w:val="•"/>
      <w:lvlJc w:val="left"/>
      <w:pPr>
        <w:ind w:left="3411" w:hanging="161"/>
      </w:pPr>
      <w:rPr>
        <w:rFonts w:hint="default"/>
        <w:lang w:val="hr-HR" w:eastAsia="en-US" w:bidi="ar-SA"/>
      </w:rPr>
    </w:lvl>
    <w:lvl w:ilvl="4" w:tplc="EDD83B66">
      <w:numFmt w:val="bullet"/>
      <w:lvlText w:val="•"/>
      <w:lvlJc w:val="left"/>
      <w:pPr>
        <w:ind w:left="4362" w:hanging="161"/>
      </w:pPr>
      <w:rPr>
        <w:rFonts w:hint="default"/>
        <w:lang w:val="hr-HR" w:eastAsia="en-US" w:bidi="ar-SA"/>
      </w:rPr>
    </w:lvl>
    <w:lvl w:ilvl="5" w:tplc="3C529968">
      <w:numFmt w:val="bullet"/>
      <w:lvlText w:val="•"/>
      <w:lvlJc w:val="left"/>
      <w:pPr>
        <w:ind w:left="5312" w:hanging="161"/>
      </w:pPr>
      <w:rPr>
        <w:rFonts w:hint="default"/>
        <w:lang w:val="hr-HR" w:eastAsia="en-US" w:bidi="ar-SA"/>
      </w:rPr>
    </w:lvl>
    <w:lvl w:ilvl="6" w:tplc="C386A3AE">
      <w:numFmt w:val="bullet"/>
      <w:lvlText w:val="•"/>
      <w:lvlJc w:val="left"/>
      <w:pPr>
        <w:ind w:left="6263" w:hanging="161"/>
      </w:pPr>
      <w:rPr>
        <w:rFonts w:hint="default"/>
        <w:lang w:val="hr-HR" w:eastAsia="en-US" w:bidi="ar-SA"/>
      </w:rPr>
    </w:lvl>
    <w:lvl w:ilvl="7" w:tplc="CEDA0B72">
      <w:numFmt w:val="bullet"/>
      <w:lvlText w:val="•"/>
      <w:lvlJc w:val="left"/>
      <w:pPr>
        <w:ind w:left="7213" w:hanging="161"/>
      </w:pPr>
      <w:rPr>
        <w:rFonts w:hint="default"/>
        <w:lang w:val="hr-HR" w:eastAsia="en-US" w:bidi="ar-SA"/>
      </w:rPr>
    </w:lvl>
    <w:lvl w:ilvl="8" w:tplc="870AF4F4">
      <w:numFmt w:val="bullet"/>
      <w:lvlText w:val="•"/>
      <w:lvlJc w:val="left"/>
      <w:pPr>
        <w:ind w:left="8164" w:hanging="161"/>
      </w:pPr>
      <w:rPr>
        <w:rFonts w:hint="default"/>
        <w:lang w:val="hr-HR" w:eastAsia="en-US" w:bidi="ar-SA"/>
      </w:rPr>
    </w:lvl>
  </w:abstractNum>
  <w:abstractNum w:abstractNumId="11" w15:restartNumberingAfterBreak="0">
    <w:nsid w:val="5A0071EC"/>
    <w:multiLevelType w:val="hybridMultilevel"/>
    <w:tmpl w:val="75165EB8"/>
    <w:lvl w:ilvl="0" w:tplc="3C5E49F8">
      <w:start w:val="1"/>
      <w:numFmt w:val="lowerLetter"/>
      <w:lvlText w:val="%1)"/>
      <w:lvlJc w:val="left"/>
      <w:pPr>
        <w:ind w:left="566" w:hanging="245"/>
      </w:pPr>
      <w:rPr>
        <w:rFonts w:ascii="Calibri" w:eastAsia="Calibri" w:hAnsi="Calibri" w:cs="Calibri" w:hint="default"/>
        <w:b w:val="0"/>
        <w:bCs w:val="0"/>
        <w:i w:val="0"/>
        <w:iCs w:val="0"/>
        <w:spacing w:val="-1"/>
        <w:w w:val="100"/>
        <w:sz w:val="22"/>
        <w:szCs w:val="22"/>
        <w:lang w:val="hr-HR" w:eastAsia="en-US" w:bidi="ar-SA"/>
      </w:rPr>
    </w:lvl>
    <w:lvl w:ilvl="1" w:tplc="1F2C6382">
      <w:numFmt w:val="bullet"/>
      <w:lvlText w:val="•"/>
      <w:lvlJc w:val="left"/>
      <w:pPr>
        <w:ind w:left="1510" w:hanging="245"/>
      </w:pPr>
      <w:rPr>
        <w:rFonts w:hint="default"/>
        <w:lang w:val="hr-HR" w:eastAsia="en-US" w:bidi="ar-SA"/>
      </w:rPr>
    </w:lvl>
    <w:lvl w:ilvl="2" w:tplc="E394635E">
      <w:numFmt w:val="bullet"/>
      <w:lvlText w:val="•"/>
      <w:lvlJc w:val="left"/>
      <w:pPr>
        <w:ind w:left="2461" w:hanging="245"/>
      </w:pPr>
      <w:rPr>
        <w:rFonts w:hint="default"/>
        <w:lang w:val="hr-HR" w:eastAsia="en-US" w:bidi="ar-SA"/>
      </w:rPr>
    </w:lvl>
    <w:lvl w:ilvl="3" w:tplc="8D9044B8">
      <w:numFmt w:val="bullet"/>
      <w:lvlText w:val="•"/>
      <w:lvlJc w:val="left"/>
      <w:pPr>
        <w:ind w:left="3411" w:hanging="245"/>
      </w:pPr>
      <w:rPr>
        <w:rFonts w:hint="default"/>
        <w:lang w:val="hr-HR" w:eastAsia="en-US" w:bidi="ar-SA"/>
      </w:rPr>
    </w:lvl>
    <w:lvl w:ilvl="4" w:tplc="A17C8720">
      <w:numFmt w:val="bullet"/>
      <w:lvlText w:val="•"/>
      <w:lvlJc w:val="left"/>
      <w:pPr>
        <w:ind w:left="4362" w:hanging="245"/>
      </w:pPr>
      <w:rPr>
        <w:rFonts w:hint="default"/>
        <w:lang w:val="hr-HR" w:eastAsia="en-US" w:bidi="ar-SA"/>
      </w:rPr>
    </w:lvl>
    <w:lvl w:ilvl="5" w:tplc="7D302D58">
      <w:numFmt w:val="bullet"/>
      <w:lvlText w:val="•"/>
      <w:lvlJc w:val="left"/>
      <w:pPr>
        <w:ind w:left="5312" w:hanging="245"/>
      </w:pPr>
      <w:rPr>
        <w:rFonts w:hint="default"/>
        <w:lang w:val="hr-HR" w:eastAsia="en-US" w:bidi="ar-SA"/>
      </w:rPr>
    </w:lvl>
    <w:lvl w:ilvl="6" w:tplc="D7D0CFBA">
      <w:numFmt w:val="bullet"/>
      <w:lvlText w:val="•"/>
      <w:lvlJc w:val="left"/>
      <w:pPr>
        <w:ind w:left="6263" w:hanging="245"/>
      </w:pPr>
      <w:rPr>
        <w:rFonts w:hint="default"/>
        <w:lang w:val="hr-HR" w:eastAsia="en-US" w:bidi="ar-SA"/>
      </w:rPr>
    </w:lvl>
    <w:lvl w:ilvl="7" w:tplc="D03AF63A">
      <w:numFmt w:val="bullet"/>
      <w:lvlText w:val="•"/>
      <w:lvlJc w:val="left"/>
      <w:pPr>
        <w:ind w:left="7213" w:hanging="245"/>
      </w:pPr>
      <w:rPr>
        <w:rFonts w:hint="default"/>
        <w:lang w:val="hr-HR" w:eastAsia="en-US" w:bidi="ar-SA"/>
      </w:rPr>
    </w:lvl>
    <w:lvl w:ilvl="8" w:tplc="92A650FA">
      <w:numFmt w:val="bullet"/>
      <w:lvlText w:val="•"/>
      <w:lvlJc w:val="left"/>
      <w:pPr>
        <w:ind w:left="8164" w:hanging="245"/>
      </w:pPr>
      <w:rPr>
        <w:rFonts w:hint="default"/>
        <w:lang w:val="hr-HR" w:eastAsia="en-US" w:bidi="ar-SA"/>
      </w:rPr>
    </w:lvl>
  </w:abstractNum>
  <w:abstractNum w:abstractNumId="12" w15:restartNumberingAfterBreak="0">
    <w:nsid w:val="5FC010B8"/>
    <w:multiLevelType w:val="multilevel"/>
    <w:tmpl w:val="6D7489A4"/>
    <w:lvl w:ilvl="0">
      <w:start w:val="1"/>
      <w:numFmt w:val="decimal"/>
      <w:lvlText w:val="%1."/>
      <w:lvlJc w:val="left"/>
      <w:pPr>
        <w:ind w:left="991" w:hanging="425"/>
        <w:jc w:val="right"/>
      </w:pPr>
      <w:rPr>
        <w:rFonts w:hint="default"/>
        <w:spacing w:val="0"/>
        <w:w w:val="88"/>
        <w:lang w:val="hr-HR" w:eastAsia="en-US" w:bidi="ar-SA"/>
      </w:rPr>
    </w:lvl>
    <w:lvl w:ilvl="1">
      <w:start w:val="1"/>
      <w:numFmt w:val="decimal"/>
      <w:lvlText w:val="%1.%2."/>
      <w:lvlJc w:val="left"/>
      <w:pPr>
        <w:ind w:left="710" w:hanging="428"/>
      </w:pPr>
      <w:rPr>
        <w:rFonts w:hint="default"/>
        <w:spacing w:val="-1"/>
        <w:w w:val="95"/>
        <w:lang w:val="hr-HR" w:eastAsia="en-US" w:bidi="ar-SA"/>
      </w:rPr>
    </w:lvl>
    <w:lvl w:ilvl="2">
      <w:start w:val="1"/>
      <w:numFmt w:val="decimal"/>
      <w:lvlText w:val="%1.%2.%3."/>
      <w:lvlJc w:val="left"/>
      <w:pPr>
        <w:ind w:left="1699" w:hanging="428"/>
      </w:pPr>
      <w:rPr>
        <w:rFonts w:hint="default"/>
        <w:spacing w:val="-1"/>
        <w:w w:val="100"/>
        <w:lang w:val="hr-HR" w:eastAsia="en-US" w:bidi="ar-SA"/>
      </w:rPr>
    </w:lvl>
    <w:lvl w:ilvl="3">
      <w:numFmt w:val="bullet"/>
      <w:lvlText w:val=""/>
      <w:lvlJc w:val="left"/>
      <w:pPr>
        <w:ind w:left="1416" w:hanging="428"/>
      </w:pPr>
      <w:rPr>
        <w:rFonts w:ascii="Wingdings" w:eastAsia="Wingdings" w:hAnsi="Wingdings" w:cs="Wingdings" w:hint="default"/>
        <w:b w:val="0"/>
        <w:bCs w:val="0"/>
        <w:i w:val="0"/>
        <w:iCs w:val="0"/>
        <w:spacing w:val="0"/>
        <w:w w:val="100"/>
        <w:sz w:val="22"/>
        <w:szCs w:val="22"/>
        <w:lang w:val="hr-HR" w:eastAsia="en-US" w:bidi="ar-SA"/>
      </w:rPr>
    </w:lvl>
    <w:lvl w:ilvl="4">
      <w:numFmt w:val="bullet"/>
      <w:lvlText w:val="•"/>
      <w:lvlJc w:val="left"/>
      <w:pPr>
        <w:ind w:left="1420" w:hanging="428"/>
      </w:pPr>
      <w:rPr>
        <w:rFonts w:hint="default"/>
        <w:lang w:val="hr-HR" w:eastAsia="en-US" w:bidi="ar-SA"/>
      </w:rPr>
    </w:lvl>
    <w:lvl w:ilvl="5">
      <w:numFmt w:val="bullet"/>
      <w:lvlText w:val="•"/>
      <w:lvlJc w:val="left"/>
      <w:pPr>
        <w:ind w:left="1700" w:hanging="428"/>
      </w:pPr>
      <w:rPr>
        <w:rFonts w:hint="default"/>
        <w:lang w:val="hr-HR" w:eastAsia="en-US" w:bidi="ar-SA"/>
      </w:rPr>
    </w:lvl>
    <w:lvl w:ilvl="6">
      <w:numFmt w:val="bullet"/>
      <w:lvlText w:val="•"/>
      <w:lvlJc w:val="left"/>
      <w:pPr>
        <w:ind w:left="3373" w:hanging="428"/>
      </w:pPr>
      <w:rPr>
        <w:rFonts w:hint="default"/>
        <w:lang w:val="hr-HR" w:eastAsia="en-US" w:bidi="ar-SA"/>
      </w:rPr>
    </w:lvl>
    <w:lvl w:ilvl="7">
      <w:numFmt w:val="bullet"/>
      <w:lvlText w:val="•"/>
      <w:lvlJc w:val="left"/>
      <w:pPr>
        <w:ind w:left="5046" w:hanging="428"/>
      </w:pPr>
      <w:rPr>
        <w:rFonts w:hint="default"/>
        <w:lang w:val="hr-HR" w:eastAsia="en-US" w:bidi="ar-SA"/>
      </w:rPr>
    </w:lvl>
    <w:lvl w:ilvl="8">
      <w:numFmt w:val="bullet"/>
      <w:lvlText w:val="•"/>
      <w:lvlJc w:val="left"/>
      <w:pPr>
        <w:ind w:left="6719" w:hanging="428"/>
      </w:pPr>
      <w:rPr>
        <w:rFonts w:hint="default"/>
        <w:lang w:val="hr-HR" w:eastAsia="en-US" w:bidi="ar-SA"/>
      </w:rPr>
    </w:lvl>
  </w:abstractNum>
  <w:abstractNum w:abstractNumId="13" w15:restartNumberingAfterBreak="0">
    <w:nsid w:val="66BC7E73"/>
    <w:multiLevelType w:val="hybridMultilevel"/>
    <w:tmpl w:val="B47699B6"/>
    <w:lvl w:ilvl="0" w:tplc="67A0FBB0">
      <w:start w:val="1"/>
      <w:numFmt w:val="lowerLetter"/>
      <w:lvlText w:val="%1)"/>
      <w:lvlJc w:val="left"/>
      <w:pPr>
        <w:ind w:left="566" w:hanging="245"/>
      </w:pPr>
      <w:rPr>
        <w:rFonts w:ascii="Calibri" w:eastAsia="Calibri" w:hAnsi="Calibri" w:cs="Calibri" w:hint="default"/>
        <w:b w:val="0"/>
        <w:bCs w:val="0"/>
        <w:i w:val="0"/>
        <w:iCs w:val="0"/>
        <w:spacing w:val="-1"/>
        <w:w w:val="100"/>
        <w:sz w:val="22"/>
        <w:szCs w:val="22"/>
        <w:lang w:val="hr-HR" w:eastAsia="en-US" w:bidi="ar-SA"/>
      </w:rPr>
    </w:lvl>
    <w:lvl w:ilvl="1" w:tplc="2982E228">
      <w:numFmt w:val="bullet"/>
      <w:lvlText w:val="•"/>
      <w:lvlJc w:val="left"/>
      <w:pPr>
        <w:ind w:left="1510" w:hanging="245"/>
      </w:pPr>
      <w:rPr>
        <w:rFonts w:hint="default"/>
        <w:lang w:val="hr-HR" w:eastAsia="en-US" w:bidi="ar-SA"/>
      </w:rPr>
    </w:lvl>
    <w:lvl w:ilvl="2" w:tplc="D390C6B6">
      <w:numFmt w:val="bullet"/>
      <w:lvlText w:val="•"/>
      <w:lvlJc w:val="left"/>
      <w:pPr>
        <w:ind w:left="2461" w:hanging="245"/>
      </w:pPr>
      <w:rPr>
        <w:rFonts w:hint="default"/>
        <w:lang w:val="hr-HR" w:eastAsia="en-US" w:bidi="ar-SA"/>
      </w:rPr>
    </w:lvl>
    <w:lvl w:ilvl="3" w:tplc="DE002FD4">
      <w:numFmt w:val="bullet"/>
      <w:lvlText w:val="•"/>
      <w:lvlJc w:val="left"/>
      <w:pPr>
        <w:ind w:left="3411" w:hanging="245"/>
      </w:pPr>
      <w:rPr>
        <w:rFonts w:hint="default"/>
        <w:lang w:val="hr-HR" w:eastAsia="en-US" w:bidi="ar-SA"/>
      </w:rPr>
    </w:lvl>
    <w:lvl w:ilvl="4" w:tplc="3C70E40C">
      <w:numFmt w:val="bullet"/>
      <w:lvlText w:val="•"/>
      <w:lvlJc w:val="left"/>
      <w:pPr>
        <w:ind w:left="4362" w:hanging="245"/>
      </w:pPr>
      <w:rPr>
        <w:rFonts w:hint="default"/>
        <w:lang w:val="hr-HR" w:eastAsia="en-US" w:bidi="ar-SA"/>
      </w:rPr>
    </w:lvl>
    <w:lvl w:ilvl="5" w:tplc="3F7006E2">
      <w:numFmt w:val="bullet"/>
      <w:lvlText w:val="•"/>
      <w:lvlJc w:val="left"/>
      <w:pPr>
        <w:ind w:left="5312" w:hanging="245"/>
      </w:pPr>
      <w:rPr>
        <w:rFonts w:hint="default"/>
        <w:lang w:val="hr-HR" w:eastAsia="en-US" w:bidi="ar-SA"/>
      </w:rPr>
    </w:lvl>
    <w:lvl w:ilvl="6" w:tplc="48507DA8">
      <w:numFmt w:val="bullet"/>
      <w:lvlText w:val="•"/>
      <w:lvlJc w:val="left"/>
      <w:pPr>
        <w:ind w:left="6263" w:hanging="245"/>
      </w:pPr>
      <w:rPr>
        <w:rFonts w:hint="default"/>
        <w:lang w:val="hr-HR" w:eastAsia="en-US" w:bidi="ar-SA"/>
      </w:rPr>
    </w:lvl>
    <w:lvl w:ilvl="7" w:tplc="04687F5E">
      <w:numFmt w:val="bullet"/>
      <w:lvlText w:val="•"/>
      <w:lvlJc w:val="left"/>
      <w:pPr>
        <w:ind w:left="7213" w:hanging="245"/>
      </w:pPr>
      <w:rPr>
        <w:rFonts w:hint="default"/>
        <w:lang w:val="hr-HR" w:eastAsia="en-US" w:bidi="ar-SA"/>
      </w:rPr>
    </w:lvl>
    <w:lvl w:ilvl="8" w:tplc="CC7C602A">
      <w:numFmt w:val="bullet"/>
      <w:lvlText w:val="•"/>
      <w:lvlJc w:val="left"/>
      <w:pPr>
        <w:ind w:left="8164" w:hanging="245"/>
      </w:pPr>
      <w:rPr>
        <w:rFonts w:hint="default"/>
        <w:lang w:val="hr-HR" w:eastAsia="en-US" w:bidi="ar-SA"/>
      </w:rPr>
    </w:lvl>
  </w:abstractNum>
  <w:abstractNum w:abstractNumId="14" w15:restartNumberingAfterBreak="0">
    <w:nsid w:val="6B29590F"/>
    <w:multiLevelType w:val="hybridMultilevel"/>
    <w:tmpl w:val="AF0296C8"/>
    <w:lvl w:ilvl="0" w:tplc="E9A8820A">
      <w:numFmt w:val="bullet"/>
      <w:lvlText w:val="-"/>
      <w:lvlJc w:val="left"/>
      <w:pPr>
        <w:ind w:left="1003" w:hanging="360"/>
      </w:pPr>
      <w:rPr>
        <w:rFonts w:ascii="Calibri" w:eastAsia="Calibri" w:hAnsi="Calibri" w:cs="Calibri" w:hint="default"/>
        <w:b w:val="0"/>
        <w:bCs w:val="0"/>
        <w:i w:val="0"/>
        <w:iCs w:val="0"/>
        <w:spacing w:val="0"/>
        <w:w w:val="100"/>
        <w:sz w:val="22"/>
        <w:szCs w:val="22"/>
        <w:lang w:val="hr-HR" w:eastAsia="en-US" w:bidi="ar-SA"/>
      </w:rPr>
    </w:lvl>
    <w:lvl w:ilvl="1" w:tplc="61CE9DF2">
      <w:numFmt w:val="bullet"/>
      <w:lvlText w:val="o"/>
      <w:lvlJc w:val="left"/>
      <w:pPr>
        <w:ind w:left="1723" w:hanging="360"/>
      </w:pPr>
      <w:rPr>
        <w:rFonts w:ascii="Courier New" w:eastAsia="Courier New" w:hAnsi="Courier New" w:cs="Courier New" w:hint="default"/>
        <w:b w:val="0"/>
        <w:bCs w:val="0"/>
        <w:i w:val="0"/>
        <w:iCs w:val="0"/>
        <w:spacing w:val="0"/>
        <w:w w:val="100"/>
        <w:sz w:val="22"/>
        <w:szCs w:val="22"/>
        <w:lang w:val="hr-HR" w:eastAsia="en-US" w:bidi="ar-SA"/>
      </w:rPr>
    </w:lvl>
    <w:lvl w:ilvl="2" w:tplc="DAE0709C">
      <w:numFmt w:val="bullet"/>
      <w:lvlText w:val="•"/>
      <w:lvlJc w:val="left"/>
      <w:pPr>
        <w:ind w:left="2647" w:hanging="360"/>
      </w:pPr>
      <w:rPr>
        <w:rFonts w:hint="default"/>
        <w:lang w:val="hr-HR" w:eastAsia="en-US" w:bidi="ar-SA"/>
      </w:rPr>
    </w:lvl>
    <w:lvl w:ilvl="3" w:tplc="77D6B720">
      <w:numFmt w:val="bullet"/>
      <w:lvlText w:val="•"/>
      <w:lvlJc w:val="left"/>
      <w:pPr>
        <w:ind w:left="3574" w:hanging="360"/>
      </w:pPr>
      <w:rPr>
        <w:rFonts w:hint="default"/>
        <w:lang w:val="hr-HR" w:eastAsia="en-US" w:bidi="ar-SA"/>
      </w:rPr>
    </w:lvl>
    <w:lvl w:ilvl="4" w:tplc="D7B623A4">
      <w:numFmt w:val="bullet"/>
      <w:lvlText w:val="•"/>
      <w:lvlJc w:val="left"/>
      <w:pPr>
        <w:ind w:left="4501" w:hanging="360"/>
      </w:pPr>
      <w:rPr>
        <w:rFonts w:hint="default"/>
        <w:lang w:val="hr-HR" w:eastAsia="en-US" w:bidi="ar-SA"/>
      </w:rPr>
    </w:lvl>
    <w:lvl w:ilvl="5" w:tplc="94D0985C">
      <w:numFmt w:val="bullet"/>
      <w:lvlText w:val="•"/>
      <w:lvlJc w:val="left"/>
      <w:pPr>
        <w:ind w:left="5429" w:hanging="360"/>
      </w:pPr>
      <w:rPr>
        <w:rFonts w:hint="default"/>
        <w:lang w:val="hr-HR" w:eastAsia="en-US" w:bidi="ar-SA"/>
      </w:rPr>
    </w:lvl>
    <w:lvl w:ilvl="6" w:tplc="68D42630">
      <w:numFmt w:val="bullet"/>
      <w:lvlText w:val="•"/>
      <w:lvlJc w:val="left"/>
      <w:pPr>
        <w:ind w:left="6356" w:hanging="360"/>
      </w:pPr>
      <w:rPr>
        <w:rFonts w:hint="default"/>
        <w:lang w:val="hr-HR" w:eastAsia="en-US" w:bidi="ar-SA"/>
      </w:rPr>
    </w:lvl>
    <w:lvl w:ilvl="7" w:tplc="78E08F88">
      <w:numFmt w:val="bullet"/>
      <w:lvlText w:val="•"/>
      <w:lvlJc w:val="left"/>
      <w:pPr>
        <w:ind w:left="7283" w:hanging="360"/>
      </w:pPr>
      <w:rPr>
        <w:rFonts w:hint="default"/>
        <w:lang w:val="hr-HR" w:eastAsia="en-US" w:bidi="ar-SA"/>
      </w:rPr>
    </w:lvl>
    <w:lvl w:ilvl="8" w:tplc="E4E26386">
      <w:numFmt w:val="bullet"/>
      <w:lvlText w:val="•"/>
      <w:lvlJc w:val="left"/>
      <w:pPr>
        <w:ind w:left="8210" w:hanging="360"/>
      </w:pPr>
      <w:rPr>
        <w:rFonts w:hint="default"/>
        <w:lang w:val="hr-HR" w:eastAsia="en-US" w:bidi="ar-SA"/>
      </w:rPr>
    </w:lvl>
  </w:abstractNum>
  <w:abstractNum w:abstractNumId="15" w15:restartNumberingAfterBreak="0">
    <w:nsid w:val="6DE10F65"/>
    <w:multiLevelType w:val="hybridMultilevel"/>
    <w:tmpl w:val="38626E54"/>
    <w:lvl w:ilvl="0" w:tplc="DB82CC40">
      <w:numFmt w:val="bullet"/>
      <w:lvlText w:val="-"/>
      <w:lvlJc w:val="left"/>
      <w:pPr>
        <w:ind w:left="926" w:hanging="360"/>
      </w:pPr>
      <w:rPr>
        <w:rFonts w:ascii="Calibri" w:eastAsia="Calibri" w:hAnsi="Calibri" w:cs="Calibri" w:hint="default"/>
        <w:color w:val="00B050"/>
      </w:rPr>
    </w:lvl>
    <w:lvl w:ilvl="1" w:tplc="041A0003" w:tentative="1">
      <w:start w:val="1"/>
      <w:numFmt w:val="bullet"/>
      <w:lvlText w:val="o"/>
      <w:lvlJc w:val="left"/>
      <w:pPr>
        <w:ind w:left="1646" w:hanging="360"/>
      </w:pPr>
      <w:rPr>
        <w:rFonts w:ascii="Courier New" w:hAnsi="Courier New" w:cs="Courier New" w:hint="default"/>
      </w:rPr>
    </w:lvl>
    <w:lvl w:ilvl="2" w:tplc="041A0005" w:tentative="1">
      <w:start w:val="1"/>
      <w:numFmt w:val="bullet"/>
      <w:lvlText w:val=""/>
      <w:lvlJc w:val="left"/>
      <w:pPr>
        <w:ind w:left="2366" w:hanging="360"/>
      </w:pPr>
      <w:rPr>
        <w:rFonts w:ascii="Wingdings" w:hAnsi="Wingdings" w:hint="default"/>
      </w:rPr>
    </w:lvl>
    <w:lvl w:ilvl="3" w:tplc="041A0001" w:tentative="1">
      <w:start w:val="1"/>
      <w:numFmt w:val="bullet"/>
      <w:lvlText w:val=""/>
      <w:lvlJc w:val="left"/>
      <w:pPr>
        <w:ind w:left="3086" w:hanging="360"/>
      </w:pPr>
      <w:rPr>
        <w:rFonts w:ascii="Symbol" w:hAnsi="Symbol" w:hint="default"/>
      </w:rPr>
    </w:lvl>
    <w:lvl w:ilvl="4" w:tplc="041A0003" w:tentative="1">
      <w:start w:val="1"/>
      <w:numFmt w:val="bullet"/>
      <w:lvlText w:val="o"/>
      <w:lvlJc w:val="left"/>
      <w:pPr>
        <w:ind w:left="3806" w:hanging="360"/>
      </w:pPr>
      <w:rPr>
        <w:rFonts w:ascii="Courier New" w:hAnsi="Courier New" w:cs="Courier New" w:hint="default"/>
      </w:rPr>
    </w:lvl>
    <w:lvl w:ilvl="5" w:tplc="041A0005" w:tentative="1">
      <w:start w:val="1"/>
      <w:numFmt w:val="bullet"/>
      <w:lvlText w:val=""/>
      <w:lvlJc w:val="left"/>
      <w:pPr>
        <w:ind w:left="4526" w:hanging="360"/>
      </w:pPr>
      <w:rPr>
        <w:rFonts w:ascii="Wingdings" w:hAnsi="Wingdings" w:hint="default"/>
      </w:rPr>
    </w:lvl>
    <w:lvl w:ilvl="6" w:tplc="041A0001" w:tentative="1">
      <w:start w:val="1"/>
      <w:numFmt w:val="bullet"/>
      <w:lvlText w:val=""/>
      <w:lvlJc w:val="left"/>
      <w:pPr>
        <w:ind w:left="5246" w:hanging="360"/>
      </w:pPr>
      <w:rPr>
        <w:rFonts w:ascii="Symbol" w:hAnsi="Symbol" w:hint="default"/>
      </w:rPr>
    </w:lvl>
    <w:lvl w:ilvl="7" w:tplc="041A0003" w:tentative="1">
      <w:start w:val="1"/>
      <w:numFmt w:val="bullet"/>
      <w:lvlText w:val="o"/>
      <w:lvlJc w:val="left"/>
      <w:pPr>
        <w:ind w:left="5966" w:hanging="360"/>
      </w:pPr>
      <w:rPr>
        <w:rFonts w:ascii="Courier New" w:hAnsi="Courier New" w:cs="Courier New" w:hint="default"/>
      </w:rPr>
    </w:lvl>
    <w:lvl w:ilvl="8" w:tplc="041A0005" w:tentative="1">
      <w:start w:val="1"/>
      <w:numFmt w:val="bullet"/>
      <w:lvlText w:val=""/>
      <w:lvlJc w:val="left"/>
      <w:pPr>
        <w:ind w:left="6686" w:hanging="360"/>
      </w:pPr>
      <w:rPr>
        <w:rFonts w:ascii="Wingdings" w:hAnsi="Wingdings" w:hint="default"/>
      </w:rPr>
    </w:lvl>
  </w:abstractNum>
  <w:abstractNum w:abstractNumId="16" w15:restartNumberingAfterBreak="0">
    <w:nsid w:val="6EC265BA"/>
    <w:multiLevelType w:val="hybridMultilevel"/>
    <w:tmpl w:val="BA828B3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6F705F5C"/>
    <w:multiLevelType w:val="hybridMultilevel"/>
    <w:tmpl w:val="19786832"/>
    <w:lvl w:ilvl="0" w:tplc="A984BB6C">
      <w:numFmt w:val="bullet"/>
      <w:lvlText w:val=""/>
      <w:lvlJc w:val="left"/>
      <w:pPr>
        <w:ind w:left="566" w:hanging="425"/>
      </w:pPr>
      <w:rPr>
        <w:rFonts w:ascii="Symbol" w:eastAsia="Symbol" w:hAnsi="Symbol" w:cs="Symbol" w:hint="default"/>
        <w:b w:val="0"/>
        <w:bCs w:val="0"/>
        <w:i w:val="0"/>
        <w:iCs w:val="0"/>
        <w:spacing w:val="0"/>
        <w:w w:val="100"/>
        <w:sz w:val="22"/>
        <w:szCs w:val="22"/>
        <w:lang w:val="hr-HR" w:eastAsia="en-US" w:bidi="ar-SA"/>
      </w:rPr>
    </w:lvl>
    <w:lvl w:ilvl="1" w:tplc="C082B056">
      <w:numFmt w:val="bullet"/>
      <w:lvlText w:val="•"/>
      <w:lvlJc w:val="left"/>
      <w:pPr>
        <w:ind w:left="1510" w:hanging="425"/>
      </w:pPr>
      <w:rPr>
        <w:rFonts w:hint="default"/>
        <w:lang w:val="hr-HR" w:eastAsia="en-US" w:bidi="ar-SA"/>
      </w:rPr>
    </w:lvl>
    <w:lvl w:ilvl="2" w:tplc="8158870C">
      <w:numFmt w:val="bullet"/>
      <w:lvlText w:val="•"/>
      <w:lvlJc w:val="left"/>
      <w:pPr>
        <w:ind w:left="2461" w:hanging="425"/>
      </w:pPr>
      <w:rPr>
        <w:rFonts w:hint="default"/>
        <w:lang w:val="hr-HR" w:eastAsia="en-US" w:bidi="ar-SA"/>
      </w:rPr>
    </w:lvl>
    <w:lvl w:ilvl="3" w:tplc="5DAC02D2">
      <w:numFmt w:val="bullet"/>
      <w:lvlText w:val="•"/>
      <w:lvlJc w:val="left"/>
      <w:pPr>
        <w:ind w:left="3411" w:hanging="425"/>
      </w:pPr>
      <w:rPr>
        <w:rFonts w:hint="default"/>
        <w:lang w:val="hr-HR" w:eastAsia="en-US" w:bidi="ar-SA"/>
      </w:rPr>
    </w:lvl>
    <w:lvl w:ilvl="4" w:tplc="8A4045A4">
      <w:numFmt w:val="bullet"/>
      <w:lvlText w:val="•"/>
      <w:lvlJc w:val="left"/>
      <w:pPr>
        <w:ind w:left="4362" w:hanging="425"/>
      </w:pPr>
      <w:rPr>
        <w:rFonts w:hint="default"/>
        <w:lang w:val="hr-HR" w:eastAsia="en-US" w:bidi="ar-SA"/>
      </w:rPr>
    </w:lvl>
    <w:lvl w:ilvl="5" w:tplc="242C1C7A">
      <w:numFmt w:val="bullet"/>
      <w:lvlText w:val="•"/>
      <w:lvlJc w:val="left"/>
      <w:pPr>
        <w:ind w:left="5312" w:hanging="425"/>
      </w:pPr>
      <w:rPr>
        <w:rFonts w:hint="default"/>
        <w:lang w:val="hr-HR" w:eastAsia="en-US" w:bidi="ar-SA"/>
      </w:rPr>
    </w:lvl>
    <w:lvl w:ilvl="6" w:tplc="BC8CF8EE">
      <w:numFmt w:val="bullet"/>
      <w:lvlText w:val="•"/>
      <w:lvlJc w:val="left"/>
      <w:pPr>
        <w:ind w:left="6263" w:hanging="425"/>
      </w:pPr>
      <w:rPr>
        <w:rFonts w:hint="default"/>
        <w:lang w:val="hr-HR" w:eastAsia="en-US" w:bidi="ar-SA"/>
      </w:rPr>
    </w:lvl>
    <w:lvl w:ilvl="7" w:tplc="765E724A">
      <w:numFmt w:val="bullet"/>
      <w:lvlText w:val="•"/>
      <w:lvlJc w:val="left"/>
      <w:pPr>
        <w:ind w:left="7213" w:hanging="425"/>
      </w:pPr>
      <w:rPr>
        <w:rFonts w:hint="default"/>
        <w:lang w:val="hr-HR" w:eastAsia="en-US" w:bidi="ar-SA"/>
      </w:rPr>
    </w:lvl>
    <w:lvl w:ilvl="8" w:tplc="1056F8AE">
      <w:numFmt w:val="bullet"/>
      <w:lvlText w:val="•"/>
      <w:lvlJc w:val="left"/>
      <w:pPr>
        <w:ind w:left="8164" w:hanging="425"/>
      </w:pPr>
      <w:rPr>
        <w:rFonts w:hint="default"/>
        <w:lang w:val="hr-HR" w:eastAsia="en-US" w:bidi="ar-SA"/>
      </w:rPr>
    </w:lvl>
  </w:abstractNum>
  <w:abstractNum w:abstractNumId="18" w15:restartNumberingAfterBreak="0">
    <w:nsid w:val="7143654D"/>
    <w:multiLevelType w:val="hybridMultilevel"/>
    <w:tmpl w:val="1C1CC99A"/>
    <w:lvl w:ilvl="0" w:tplc="D43EFF2C">
      <w:numFmt w:val="bullet"/>
      <w:lvlText w:val=""/>
      <w:lvlJc w:val="left"/>
      <w:pPr>
        <w:ind w:left="1003" w:hanging="360"/>
      </w:pPr>
      <w:rPr>
        <w:rFonts w:ascii="Symbol" w:eastAsia="Symbol" w:hAnsi="Symbol" w:cs="Symbol" w:hint="default"/>
        <w:spacing w:val="0"/>
        <w:w w:val="100"/>
        <w:lang w:val="hr-HR" w:eastAsia="en-US" w:bidi="ar-SA"/>
      </w:rPr>
    </w:lvl>
    <w:lvl w:ilvl="1" w:tplc="C6622896">
      <w:numFmt w:val="bullet"/>
      <w:lvlText w:val="•"/>
      <w:lvlJc w:val="left"/>
      <w:pPr>
        <w:ind w:left="1906" w:hanging="360"/>
      </w:pPr>
      <w:rPr>
        <w:rFonts w:hint="default"/>
        <w:lang w:val="hr-HR" w:eastAsia="en-US" w:bidi="ar-SA"/>
      </w:rPr>
    </w:lvl>
    <w:lvl w:ilvl="2" w:tplc="74F202FA">
      <w:numFmt w:val="bullet"/>
      <w:lvlText w:val="•"/>
      <w:lvlJc w:val="left"/>
      <w:pPr>
        <w:ind w:left="2813" w:hanging="360"/>
      </w:pPr>
      <w:rPr>
        <w:rFonts w:hint="default"/>
        <w:lang w:val="hr-HR" w:eastAsia="en-US" w:bidi="ar-SA"/>
      </w:rPr>
    </w:lvl>
    <w:lvl w:ilvl="3" w:tplc="99002712">
      <w:numFmt w:val="bullet"/>
      <w:lvlText w:val="•"/>
      <w:lvlJc w:val="left"/>
      <w:pPr>
        <w:ind w:left="3719" w:hanging="360"/>
      </w:pPr>
      <w:rPr>
        <w:rFonts w:hint="default"/>
        <w:lang w:val="hr-HR" w:eastAsia="en-US" w:bidi="ar-SA"/>
      </w:rPr>
    </w:lvl>
    <w:lvl w:ilvl="4" w:tplc="29D0593A">
      <w:numFmt w:val="bullet"/>
      <w:lvlText w:val="•"/>
      <w:lvlJc w:val="left"/>
      <w:pPr>
        <w:ind w:left="4626" w:hanging="360"/>
      </w:pPr>
      <w:rPr>
        <w:rFonts w:hint="default"/>
        <w:lang w:val="hr-HR" w:eastAsia="en-US" w:bidi="ar-SA"/>
      </w:rPr>
    </w:lvl>
    <w:lvl w:ilvl="5" w:tplc="7B1EA5BC">
      <w:numFmt w:val="bullet"/>
      <w:lvlText w:val="•"/>
      <w:lvlJc w:val="left"/>
      <w:pPr>
        <w:ind w:left="5532" w:hanging="360"/>
      </w:pPr>
      <w:rPr>
        <w:rFonts w:hint="default"/>
        <w:lang w:val="hr-HR" w:eastAsia="en-US" w:bidi="ar-SA"/>
      </w:rPr>
    </w:lvl>
    <w:lvl w:ilvl="6" w:tplc="C9868D9C">
      <w:numFmt w:val="bullet"/>
      <w:lvlText w:val="•"/>
      <w:lvlJc w:val="left"/>
      <w:pPr>
        <w:ind w:left="6439" w:hanging="360"/>
      </w:pPr>
      <w:rPr>
        <w:rFonts w:hint="default"/>
        <w:lang w:val="hr-HR" w:eastAsia="en-US" w:bidi="ar-SA"/>
      </w:rPr>
    </w:lvl>
    <w:lvl w:ilvl="7" w:tplc="03644D3E">
      <w:numFmt w:val="bullet"/>
      <w:lvlText w:val="•"/>
      <w:lvlJc w:val="left"/>
      <w:pPr>
        <w:ind w:left="7345" w:hanging="360"/>
      </w:pPr>
      <w:rPr>
        <w:rFonts w:hint="default"/>
        <w:lang w:val="hr-HR" w:eastAsia="en-US" w:bidi="ar-SA"/>
      </w:rPr>
    </w:lvl>
    <w:lvl w:ilvl="8" w:tplc="D00026B0">
      <w:numFmt w:val="bullet"/>
      <w:lvlText w:val="•"/>
      <w:lvlJc w:val="left"/>
      <w:pPr>
        <w:ind w:left="8252" w:hanging="360"/>
      </w:pPr>
      <w:rPr>
        <w:rFonts w:hint="default"/>
        <w:lang w:val="hr-HR" w:eastAsia="en-US" w:bidi="ar-SA"/>
      </w:rPr>
    </w:lvl>
  </w:abstractNum>
  <w:abstractNum w:abstractNumId="19" w15:restartNumberingAfterBreak="0">
    <w:nsid w:val="748314B9"/>
    <w:multiLevelType w:val="hybridMultilevel"/>
    <w:tmpl w:val="75A2667E"/>
    <w:lvl w:ilvl="0" w:tplc="696E0AD4">
      <w:numFmt w:val="bullet"/>
      <w:lvlText w:val="-"/>
      <w:lvlJc w:val="left"/>
      <w:pPr>
        <w:ind w:left="566" w:hanging="221"/>
      </w:pPr>
      <w:rPr>
        <w:rFonts w:ascii="Calibri" w:eastAsia="Calibri" w:hAnsi="Calibri" w:cs="Calibri" w:hint="default"/>
        <w:b w:val="0"/>
        <w:bCs w:val="0"/>
        <w:i w:val="0"/>
        <w:iCs w:val="0"/>
        <w:spacing w:val="0"/>
        <w:w w:val="100"/>
        <w:sz w:val="22"/>
        <w:szCs w:val="22"/>
        <w:lang w:val="hr-HR" w:eastAsia="en-US" w:bidi="ar-SA"/>
      </w:rPr>
    </w:lvl>
    <w:lvl w:ilvl="1" w:tplc="EB1E76D2">
      <w:numFmt w:val="bullet"/>
      <w:lvlText w:val="•"/>
      <w:lvlJc w:val="left"/>
      <w:pPr>
        <w:ind w:left="1510" w:hanging="221"/>
      </w:pPr>
      <w:rPr>
        <w:rFonts w:hint="default"/>
        <w:lang w:val="hr-HR" w:eastAsia="en-US" w:bidi="ar-SA"/>
      </w:rPr>
    </w:lvl>
    <w:lvl w:ilvl="2" w:tplc="DD22FBBC">
      <w:numFmt w:val="bullet"/>
      <w:lvlText w:val="•"/>
      <w:lvlJc w:val="left"/>
      <w:pPr>
        <w:ind w:left="2461" w:hanging="221"/>
      </w:pPr>
      <w:rPr>
        <w:rFonts w:hint="default"/>
        <w:lang w:val="hr-HR" w:eastAsia="en-US" w:bidi="ar-SA"/>
      </w:rPr>
    </w:lvl>
    <w:lvl w:ilvl="3" w:tplc="1374C71C">
      <w:numFmt w:val="bullet"/>
      <w:lvlText w:val="•"/>
      <w:lvlJc w:val="left"/>
      <w:pPr>
        <w:ind w:left="3411" w:hanging="221"/>
      </w:pPr>
      <w:rPr>
        <w:rFonts w:hint="default"/>
        <w:lang w:val="hr-HR" w:eastAsia="en-US" w:bidi="ar-SA"/>
      </w:rPr>
    </w:lvl>
    <w:lvl w:ilvl="4" w:tplc="1B0605FA">
      <w:numFmt w:val="bullet"/>
      <w:lvlText w:val="•"/>
      <w:lvlJc w:val="left"/>
      <w:pPr>
        <w:ind w:left="4362" w:hanging="221"/>
      </w:pPr>
      <w:rPr>
        <w:rFonts w:hint="default"/>
        <w:lang w:val="hr-HR" w:eastAsia="en-US" w:bidi="ar-SA"/>
      </w:rPr>
    </w:lvl>
    <w:lvl w:ilvl="5" w:tplc="C474432A">
      <w:numFmt w:val="bullet"/>
      <w:lvlText w:val="•"/>
      <w:lvlJc w:val="left"/>
      <w:pPr>
        <w:ind w:left="5312" w:hanging="221"/>
      </w:pPr>
      <w:rPr>
        <w:rFonts w:hint="default"/>
        <w:lang w:val="hr-HR" w:eastAsia="en-US" w:bidi="ar-SA"/>
      </w:rPr>
    </w:lvl>
    <w:lvl w:ilvl="6" w:tplc="00C863E4">
      <w:numFmt w:val="bullet"/>
      <w:lvlText w:val="•"/>
      <w:lvlJc w:val="left"/>
      <w:pPr>
        <w:ind w:left="6263" w:hanging="221"/>
      </w:pPr>
      <w:rPr>
        <w:rFonts w:hint="default"/>
        <w:lang w:val="hr-HR" w:eastAsia="en-US" w:bidi="ar-SA"/>
      </w:rPr>
    </w:lvl>
    <w:lvl w:ilvl="7" w:tplc="C0DA1E9A">
      <w:numFmt w:val="bullet"/>
      <w:lvlText w:val="•"/>
      <w:lvlJc w:val="left"/>
      <w:pPr>
        <w:ind w:left="7213" w:hanging="221"/>
      </w:pPr>
      <w:rPr>
        <w:rFonts w:hint="default"/>
        <w:lang w:val="hr-HR" w:eastAsia="en-US" w:bidi="ar-SA"/>
      </w:rPr>
    </w:lvl>
    <w:lvl w:ilvl="8" w:tplc="684A4D46">
      <w:numFmt w:val="bullet"/>
      <w:lvlText w:val="•"/>
      <w:lvlJc w:val="left"/>
      <w:pPr>
        <w:ind w:left="8164" w:hanging="221"/>
      </w:pPr>
      <w:rPr>
        <w:rFonts w:hint="default"/>
        <w:lang w:val="hr-HR" w:eastAsia="en-US" w:bidi="ar-SA"/>
      </w:rPr>
    </w:lvl>
  </w:abstractNum>
  <w:abstractNum w:abstractNumId="20" w15:restartNumberingAfterBreak="0">
    <w:nsid w:val="7AB4139B"/>
    <w:multiLevelType w:val="hybridMultilevel"/>
    <w:tmpl w:val="CDEC623E"/>
    <w:lvl w:ilvl="0" w:tplc="041A0001">
      <w:start w:val="1"/>
      <w:numFmt w:val="bullet"/>
      <w:lvlText w:val=""/>
      <w:lvlJc w:val="left"/>
      <w:pPr>
        <w:ind w:left="1286" w:hanging="360"/>
      </w:pPr>
      <w:rPr>
        <w:rFonts w:ascii="Symbol" w:hAnsi="Symbol" w:hint="default"/>
      </w:rPr>
    </w:lvl>
    <w:lvl w:ilvl="1" w:tplc="041A0003" w:tentative="1">
      <w:start w:val="1"/>
      <w:numFmt w:val="bullet"/>
      <w:lvlText w:val="o"/>
      <w:lvlJc w:val="left"/>
      <w:pPr>
        <w:ind w:left="2006" w:hanging="360"/>
      </w:pPr>
      <w:rPr>
        <w:rFonts w:ascii="Courier New" w:hAnsi="Courier New" w:cs="Courier New" w:hint="default"/>
      </w:rPr>
    </w:lvl>
    <w:lvl w:ilvl="2" w:tplc="041A0005" w:tentative="1">
      <w:start w:val="1"/>
      <w:numFmt w:val="bullet"/>
      <w:lvlText w:val=""/>
      <w:lvlJc w:val="left"/>
      <w:pPr>
        <w:ind w:left="2726" w:hanging="360"/>
      </w:pPr>
      <w:rPr>
        <w:rFonts w:ascii="Wingdings" w:hAnsi="Wingdings" w:hint="default"/>
      </w:rPr>
    </w:lvl>
    <w:lvl w:ilvl="3" w:tplc="041A0001" w:tentative="1">
      <w:start w:val="1"/>
      <w:numFmt w:val="bullet"/>
      <w:lvlText w:val=""/>
      <w:lvlJc w:val="left"/>
      <w:pPr>
        <w:ind w:left="3446" w:hanging="360"/>
      </w:pPr>
      <w:rPr>
        <w:rFonts w:ascii="Symbol" w:hAnsi="Symbol" w:hint="default"/>
      </w:rPr>
    </w:lvl>
    <w:lvl w:ilvl="4" w:tplc="041A0003" w:tentative="1">
      <w:start w:val="1"/>
      <w:numFmt w:val="bullet"/>
      <w:lvlText w:val="o"/>
      <w:lvlJc w:val="left"/>
      <w:pPr>
        <w:ind w:left="4166" w:hanging="360"/>
      </w:pPr>
      <w:rPr>
        <w:rFonts w:ascii="Courier New" w:hAnsi="Courier New" w:cs="Courier New" w:hint="default"/>
      </w:rPr>
    </w:lvl>
    <w:lvl w:ilvl="5" w:tplc="041A0005" w:tentative="1">
      <w:start w:val="1"/>
      <w:numFmt w:val="bullet"/>
      <w:lvlText w:val=""/>
      <w:lvlJc w:val="left"/>
      <w:pPr>
        <w:ind w:left="4886" w:hanging="360"/>
      </w:pPr>
      <w:rPr>
        <w:rFonts w:ascii="Wingdings" w:hAnsi="Wingdings" w:hint="default"/>
      </w:rPr>
    </w:lvl>
    <w:lvl w:ilvl="6" w:tplc="041A0001" w:tentative="1">
      <w:start w:val="1"/>
      <w:numFmt w:val="bullet"/>
      <w:lvlText w:val=""/>
      <w:lvlJc w:val="left"/>
      <w:pPr>
        <w:ind w:left="5606" w:hanging="360"/>
      </w:pPr>
      <w:rPr>
        <w:rFonts w:ascii="Symbol" w:hAnsi="Symbol" w:hint="default"/>
      </w:rPr>
    </w:lvl>
    <w:lvl w:ilvl="7" w:tplc="041A0003" w:tentative="1">
      <w:start w:val="1"/>
      <w:numFmt w:val="bullet"/>
      <w:lvlText w:val="o"/>
      <w:lvlJc w:val="left"/>
      <w:pPr>
        <w:ind w:left="6326" w:hanging="360"/>
      </w:pPr>
      <w:rPr>
        <w:rFonts w:ascii="Courier New" w:hAnsi="Courier New" w:cs="Courier New" w:hint="default"/>
      </w:rPr>
    </w:lvl>
    <w:lvl w:ilvl="8" w:tplc="041A0005" w:tentative="1">
      <w:start w:val="1"/>
      <w:numFmt w:val="bullet"/>
      <w:lvlText w:val=""/>
      <w:lvlJc w:val="left"/>
      <w:pPr>
        <w:ind w:left="7046" w:hanging="360"/>
      </w:pPr>
      <w:rPr>
        <w:rFonts w:ascii="Wingdings" w:hAnsi="Wingdings" w:hint="default"/>
      </w:rPr>
    </w:lvl>
  </w:abstractNum>
  <w:abstractNum w:abstractNumId="21" w15:restartNumberingAfterBreak="0">
    <w:nsid w:val="7F397D1D"/>
    <w:multiLevelType w:val="multilevel"/>
    <w:tmpl w:val="6D7489A4"/>
    <w:lvl w:ilvl="0">
      <w:start w:val="1"/>
      <w:numFmt w:val="decimal"/>
      <w:lvlText w:val="%1."/>
      <w:lvlJc w:val="left"/>
      <w:pPr>
        <w:ind w:left="991" w:hanging="425"/>
        <w:jc w:val="right"/>
      </w:pPr>
      <w:rPr>
        <w:rFonts w:hint="default"/>
        <w:spacing w:val="0"/>
        <w:w w:val="88"/>
        <w:lang w:val="hr-HR" w:eastAsia="en-US" w:bidi="ar-SA"/>
      </w:rPr>
    </w:lvl>
    <w:lvl w:ilvl="1">
      <w:start w:val="1"/>
      <w:numFmt w:val="decimal"/>
      <w:lvlText w:val="%1.%2."/>
      <w:lvlJc w:val="left"/>
      <w:pPr>
        <w:ind w:left="710" w:hanging="428"/>
      </w:pPr>
      <w:rPr>
        <w:rFonts w:hint="default"/>
        <w:spacing w:val="-1"/>
        <w:w w:val="95"/>
        <w:lang w:val="hr-HR" w:eastAsia="en-US" w:bidi="ar-SA"/>
      </w:rPr>
    </w:lvl>
    <w:lvl w:ilvl="2">
      <w:start w:val="1"/>
      <w:numFmt w:val="decimal"/>
      <w:lvlText w:val="%1.%2.%3."/>
      <w:lvlJc w:val="left"/>
      <w:pPr>
        <w:ind w:left="1699" w:hanging="428"/>
      </w:pPr>
      <w:rPr>
        <w:rFonts w:hint="default"/>
        <w:spacing w:val="-1"/>
        <w:w w:val="100"/>
        <w:lang w:val="hr-HR" w:eastAsia="en-US" w:bidi="ar-SA"/>
      </w:rPr>
    </w:lvl>
    <w:lvl w:ilvl="3">
      <w:numFmt w:val="bullet"/>
      <w:lvlText w:val=""/>
      <w:lvlJc w:val="left"/>
      <w:pPr>
        <w:ind w:left="1416" w:hanging="428"/>
      </w:pPr>
      <w:rPr>
        <w:rFonts w:ascii="Wingdings" w:eastAsia="Wingdings" w:hAnsi="Wingdings" w:cs="Wingdings" w:hint="default"/>
        <w:b w:val="0"/>
        <w:bCs w:val="0"/>
        <w:i w:val="0"/>
        <w:iCs w:val="0"/>
        <w:spacing w:val="0"/>
        <w:w w:val="100"/>
        <w:sz w:val="22"/>
        <w:szCs w:val="22"/>
        <w:lang w:val="hr-HR" w:eastAsia="en-US" w:bidi="ar-SA"/>
      </w:rPr>
    </w:lvl>
    <w:lvl w:ilvl="4">
      <w:numFmt w:val="bullet"/>
      <w:lvlText w:val="•"/>
      <w:lvlJc w:val="left"/>
      <w:pPr>
        <w:ind w:left="1420" w:hanging="428"/>
      </w:pPr>
      <w:rPr>
        <w:rFonts w:hint="default"/>
        <w:lang w:val="hr-HR" w:eastAsia="en-US" w:bidi="ar-SA"/>
      </w:rPr>
    </w:lvl>
    <w:lvl w:ilvl="5">
      <w:numFmt w:val="bullet"/>
      <w:lvlText w:val="•"/>
      <w:lvlJc w:val="left"/>
      <w:pPr>
        <w:ind w:left="1700" w:hanging="428"/>
      </w:pPr>
      <w:rPr>
        <w:rFonts w:hint="default"/>
        <w:lang w:val="hr-HR" w:eastAsia="en-US" w:bidi="ar-SA"/>
      </w:rPr>
    </w:lvl>
    <w:lvl w:ilvl="6">
      <w:numFmt w:val="bullet"/>
      <w:lvlText w:val="•"/>
      <w:lvlJc w:val="left"/>
      <w:pPr>
        <w:ind w:left="3373" w:hanging="428"/>
      </w:pPr>
      <w:rPr>
        <w:rFonts w:hint="default"/>
        <w:lang w:val="hr-HR" w:eastAsia="en-US" w:bidi="ar-SA"/>
      </w:rPr>
    </w:lvl>
    <w:lvl w:ilvl="7">
      <w:numFmt w:val="bullet"/>
      <w:lvlText w:val="•"/>
      <w:lvlJc w:val="left"/>
      <w:pPr>
        <w:ind w:left="5046" w:hanging="428"/>
      </w:pPr>
      <w:rPr>
        <w:rFonts w:hint="default"/>
        <w:lang w:val="hr-HR" w:eastAsia="en-US" w:bidi="ar-SA"/>
      </w:rPr>
    </w:lvl>
    <w:lvl w:ilvl="8">
      <w:numFmt w:val="bullet"/>
      <w:lvlText w:val="•"/>
      <w:lvlJc w:val="left"/>
      <w:pPr>
        <w:ind w:left="6719" w:hanging="428"/>
      </w:pPr>
      <w:rPr>
        <w:rFonts w:hint="default"/>
        <w:lang w:val="hr-HR" w:eastAsia="en-US" w:bidi="ar-SA"/>
      </w:rPr>
    </w:lvl>
  </w:abstractNum>
  <w:num w:numId="1">
    <w:abstractNumId w:val="2"/>
  </w:num>
  <w:num w:numId="2">
    <w:abstractNumId w:val="6"/>
  </w:num>
  <w:num w:numId="3">
    <w:abstractNumId w:val="3"/>
  </w:num>
  <w:num w:numId="4">
    <w:abstractNumId w:val="5"/>
  </w:num>
  <w:num w:numId="5">
    <w:abstractNumId w:val="13"/>
  </w:num>
  <w:num w:numId="6">
    <w:abstractNumId w:val="11"/>
  </w:num>
  <w:num w:numId="7">
    <w:abstractNumId w:val="19"/>
  </w:num>
  <w:num w:numId="8">
    <w:abstractNumId w:val="17"/>
  </w:num>
  <w:num w:numId="9">
    <w:abstractNumId w:val="18"/>
  </w:num>
  <w:num w:numId="10">
    <w:abstractNumId w:val="10"/>
  </w:num>
  <w:num w:numId="11">
    <w:abstractNumId w:val="14"/>
  </w:num>
  <w:num w:numId="12">
    <w:abstractNumId w:val="9"/>
  </w:num>
  <w:num w:numId="13">
    <w:abstractNumId w:val="0"/>
  </w:num>
  <w:num w:numId="14">
    <w:abstractNumId w:val="15"/>
  </w:num>
  <w:num w:numId="15">
    <w:abstractNumId w:val="8"/>
  </w:num>
  <w:num w:numId="16">
    <w:abstractNumId w:val="20"/>
  </w:num>
  <w:num w:numId="17">
    <w:abstractNumId w:val="16"/>
  </w:num>
  <w:num w:numId="18">
    <w:abstractNumId w:val="1"/>
  </w:num>
  <w:num w:numId="19">
    <w:abstractNumId w:val="7"/>
  </w:num>
  <w:num w:numId="20">
    <w:abstractNumId w:val="21"/>
  </w:num>
  <w:num w:numId="21">
    <w:abstractNumId w:val="12"/>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9D4"/>
    <w:rsid w:val="00021256"/>
    <w:rsid w:val="000A4354"/>
    <w:rsid w:val="000B7F15"/>
    <w:rsid w:val="00106861"/>
    <w:rsid w:val="0016539E"/>
    <w:rsid w:val="001C0D5C"/>
    <w:rsid w:val="001D59B5"/>
    <w:rsid w:val="00203315"/>
    <w:rsid w:val="00266B3A"/>
    <w:rsid w:val="002F49D4"/>
    <w:rsid w:val="003356D0"/>
    <w:rsid w:val="00412BCE"/>
    <w:rsid w:val="00440152"/>
    <w:rsid w:val="00463B0D"/>
    <w:rsid w:val="005F1958"/>
    <w:rsid w:val="00671C61"/>
    <w:rsid w:val="0070333F"/>
    <w:rsid w:val="008476FE"/>
    <w:rsid w:val="00876770"/>
    <w:rsid w:val="008D19DD"/>
    <w:rsid w:val="008D60B9"/>
    <w:rsid w:val="009014BF"/>
    <w:rsid w:val="009741E3"/>
    <w:rsid w:val="00982766"/>
    <w:rsid w:val="00995650"/>
    <w:rsid w:val="009C66BA"/>
    <w:rsid w:val="00A5522E"/>
    <w:rsid w:val="00CD7655"/>
    <w:rsid w:val="00CF28BA"/>
    <w:rsid w:val="00D61E9C"/>
    <w:rsid w:val="00D97C1F"/>
    <w:rsid w:val="00DC0023"/>
    <w:rsid w:val="00E16A8B"/>
    <w:rsid w:val="00E53B45"/>
    <w:rsid w:val="00EB0100"/>
    <w:rsid w:val="00ED73A4"/>
    <w:rsid w:val="00FC31D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3634B"/>
  <w15:chartTrackingRefBased/>
  <w15:docId w15:val="{E60D0164-7321-47FB-AE0A-DACDB0C87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49D4"/>
    <w:pPr>
      <w:widowControl w:val="0"/>
      <w:autoSpaceDE w:val="0"/>
      <w:autoSpaceDN w:val="0"/>
      <w:spacing w:after="0" w:line="240" w:lineRule="auto"/>
    </w:pPr>
    <w:rPr>
      <w:rFonts w:ascii="Calibri" w:eastAsia="Calibri" w:hAnsi="Calibri" w:cs="Calibri"/>
    </w:rPr>
  </w:style>
  <w:style w:type="paragraph" w:styleId="Naslov1">
    <w:name w:val="heading 1"/>
    <w:basedOn w:val="Normal"/>
    <w:link w:val="Naslov1Char"/>
    <w:uiPriority w:val="9"/>
    <w:qFormat/>
    <w:rsid w:val="002F49D4"/>
    <w:pPr>
      <w:ind w:left="524" w:hanging="241"/>
      <w:outlineLvl w:val="0"/>
    </w:pPr>
    <w:rPr>
      <w:b/>
      <w:bCs/>
      <w:sz w:val="24"/>
      <w:szCs w:val="24"/>
    </w:rPr>
  </w:style>
  <w:style w:type="paragraph" w:styleId="Naslov2">
    <w:name w:val="heading 2"/>
    <w:basedOn w:val="Normal"/>
    <w:link w:val="Naslov2Char"/>
    <w:uiPriority w:val="9"/>
    <w:unhideWhenUsed/>
    <w:qFormat/>
    <w:rsid w:val="002F49D4"/>
    <w:pPr>
      <w:ind w:left="987" w:hanging="421"/>
      <w:outlineLvl w:val="1"/>
    </w:pPr>
    <w:rPr>
      <w:b/>
      <w:bCs/>
      <w:sz w:val="24"/>
      <w:szCs w:val="24"/>
    </w:rPr>
  </w:style>
  <w:style w:type="paragraph" w:styleId="Naslov3">
    <w:name w:val="heading 3"/>
    <w:basedOn w:val="Normal"/>
    <w:link w:val="Naslov3Char"/>
    <w:uiPriority w:val="9"/>
    <w:unhideWhenUsed/>
    <w:qFormat/>
    <w:rsid w:val="002F49D4"/>
    <w:pPr>
      <w:ind w:left="566"/>
      <w:outlineLvl w:val="2"/>
    </w:pPr>
    <w:rPr>
      <w:b/>
      <w:bC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2F49D4"/>
    <w:rPr>
      <w:rFonts w:ascii="Calibri" w:eastAsia="Calibri" w:hAnsi="Calibri" w:cs="Calibri"/>
      <w:b/>
      <w:bCs/>
      <w:sz w:val="24"/>
      <w:szCs w:val="24"/>
    </w:rPr>
  </w:style>
  <w:style w:type="character" w:customStyle="1" w:styleId="Naslov2Char">
    <w:name w:val="Naslov 2 Char"/>
    <w:basedOn w:val="Zadanifontodlomka"/>
    <w:link w:val="Naslov2"/>
    <w:uiPriority w:val="9"/>
    <w:rsid w:val="002F49D4"/>
    <w:rPr>
      <w:rFonts w:ascii="Calibri" w:eastAsia="Calibri" w:hAnsi="Calibri" w:cs="Calibri"/>
      <w:b/>
      <w:bCs/>
      <w:sz w:val="24"/>
      <w:szCs w:val="24"/>
    </w:rPr>
  </w:style>
  <w:style w:type="character" w:customStyle="1" w:styleId="Naslov3Char">
    <w:name w:val="Naslov 3 Char"/>
    <w:basedOn w:val="Zadanifontodlomka"/>
    <w:link w:val="Naslov3"/>
    <w:uiPriority w:val="9"/>
    <w:rsid w:val="002F49D4"/>
    <w:rPr>
      <w:rFonts w:ascii="Calibri" w:eastAsia="Calibri" w:hAnsi="Calibri" w:cs="Calibri"/>
      <w:b/>
      <w:bCs/>
    </w:rPr>
  </w:style>
  <w:style w:type="table" w:customStyle="1" w:styleId="TableNormal1">
    <w:name w:val="Table Normal1"/>
    <w:uiPriority w:val="2"/>
    <w:semiHidden/>
    <w:unhideWhenUsed/>
    <w:qFormat/>
    <w:rsid w:val="002F49D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ijeloteksta">
    <w:name w:val="Body Text"/>
    <w:basedOn w:val="Normal"/>
    <w:link w:val="TijelotekstaChar"/>
    <w:uiPriority w:val="1"/>
    <w:qFormat/>
    <w:rsid w:val="002F49D4"/>
    <w:pPr>
      <w:ind w:left="566"/>
    </w:pPr>
  </w:style>
  <w:style w:type="character" w:customStyle="1" w:styleId="TijelotekstaChar">
    <w:name w:val="Tijelo teksta Char"/>
    <w:basedOn w:val="Zadanifontodlomka"/>
    <w:link w:val="Tijeloteksta"/>
    <w:uiPriority w:val="1"/>
    <w:rsid w:val="002F49D4"/>
    <w:rPr>
      <w:rFonts w:ascii="Calibri" w:eastAsia="Calibri" w:hAnsi="Calibri" w:cs="Calibri"/>
    </w:rPr>
  </w:style>
  <w:style w:type="paragraph" w:styleId="Naslov">
    <w:name w:val="Title"/>
    <w:basedOn w:val="Normal"/>
    <w:link w:val="NaslovChar"/>
    <w:uiPriority w:val="10"/>
    <w:qFormat/>
    <w:rsid w:val="002F49D4"/>
    <w:pPr>
      <w:ind w:left="2948"/>
    </w:pPr>
    <w:rPr>
      <w:b/>
      <w:bCs/>
      <w:sz w:val="36"/>
      <w:szCs w:val="36"/>
    </w:rPr>
  </w:style>
  <w:style w:type="character" w:customStyle="1" w:styleId="NaslovChar">
    <w:name w:val="Naslov Char"/>
    <w:basedOn w:val="Zadanifontodlomka"/>
    <w:link w:val="Naslov"/>
    <w:uiPriority w:val="10"/>
    <w:rsid w:val="002F49D4"/>
    <w:rPr>
      <w:rFonts w:ascii="Calibri" w:eastAsia="Calibri" w:hAnsi="Calibri" w:cs="Calibri"/>
      <w:b/>
      <w:bCs/>
      <w:sz w:val="36"/>
      <w:szCs w:val="36"/>
    </w:rPr>
  </w:style>
  <w:style w:type="paragraph" w:styleId="Odlomakpopisa">
    <w:name w:val="List Paragraph"/>
    <w:basedOn w:val="Normal"/>
    <w:uiPriority w:val="1"/>
    <w:qFormat/>
    <w:rsid w:val="002F49D4"/>
    <w:pPr>
      <w:ind w:left="1003" w:hanging="360"/>
    </w:pPr>
  </w:style>
  <w:style w:type="paragraph" w:customStyle="1" w:styleId="TableParagraph">
    <w:name w:val="Table Paragraph"/>
    <w:basedOn w:val="Normal"/>
    <w:uiPriority w:val="1"/>
    <w:qFormat/>
    <w:rsid w:val="002F49D4"/>
    <w:pPr>
      <w:spacing w:before="55"/>
      <w:ind w:left="10"/>
      <w:jc w:val="center"/>
    </w:pPr>
  </w:style>
  <w:style w:type="paragraph" w:styleId="Bezproreda">
    <w:name w:val="No Spacing"/>
    <w:uiPriority w:val="1"/>
    <w:qFormat/>
    <w:rsid w:val="002F49D4"/>
    <w:pPr>
      <w:widowControl w:val="0"/>
      <w:autoSpaceDE w:val="0"/>
      <w:autoSpaceDN w:val="0"/>
      <w:spacing w:after="0" w:line="240" w:lineRule="auto"/>
    </w:pPr>
    <w:rPr>
      <w:rFonts w:ascii="Calibri" w:eastAsia="Calibri" w:hAnsi="Calibri" w:cs="Calibri"/>
    </w:rPr>
  </w:style>
  <w:style w:type="character" w:styleId="Hiperveza">
    <w:name w:val="Hyperlink"/>
    <w:basedOn w:val="Zadanifontodlomka"/>
    <w:uiPriority w:val="99"/>
    <w:unhideWhenUsed/>
    <w:rsid w:val="002F49D4"/>
    <w:rPr>
      <w:color w:val="0000FF"/>
      <w:u w:val="single"/>
    </w:rPr>
  </w:style>
  <w:style w:type="character" w:customStyle="1" w:styleId="TekstbaloniaChar">
    <w:name w:val="Tekst balončića Char"/>
    <w:basedOn w:val="Zadanifontodlomka"/>
    <w:link w:val="Tekstbalonia"/>
    <w:uiPriority w:val="99"/>
    <w:semiHidden/>
    <w:rsid w:val="002F49D4"/>
    <w:rPr>
      <w:rFonts w:ascii="Segoe UI" w:eastAsia="Calibri" w:hAnsi="Segoe UI" w:cs="Segoe UI"/>
      <w:sz w:val="18"/>
      <w:szCs w:val="18"/>
    </w:rPr>
  </w:style>
  <w:style w:type="paragraph" w:styleId="Tekstbalonia">
    <w:name w:val="Balloon Text"/>
    <w:basedOn w:val="Normal"/>
    <w:link w:val="TekstbaloniaChar"/>
    <w:uiPriority w:val="99"/>
    <w:semiHidden/>
    <w:unhideWhenUsed/>
    <w:rsid w:val="002F49D4"/>
    <w:rPr>
      <w:rFonts w:ascii="Segoe UI" w:hAnsi="Segoe UI" w:cs="Segoe UI"/>
      <w:sz w:val="18"/>
      <w:szCs w:val="18"/>
    </w:rPr>
  </w:style>
  <w:style w:type="paragraph" w:styleId="Zaglavlje">
    <w:name w:val="header"/>
    <w:basedOn w:val="Normal"/>
    <w:link w:val="ZaglavljeChar"/>
    <w:uiPriority w:val="99"/>
    <w:unhideWhenUsed/>
    <w:rsid w:val="002F49D4"/>
    <w:pPr>
      <w:tabs>
        <w:tab w:val="center" w:pos="4536"/>
        <w:tab w:val="right" w:pos="9072"/>
      </w:tabs>
    </w:pPr>
  </w:style>
  <w:style w:type="character" w:customStyle="1" w:styleId="ZaglavljeChar">
    <w:name w:val="Zaglavlje Char"/>
    <w:basedOn w:val="Zadanifontodlomka"/>
    <w:link w:val="Zaglavlje"/>
    <w:uiPriority w:val="99"/>
    <w:rsid w:val="002F49D4"/>
    <w:rPr>
      <w:rFonts w:ascii="Calibri" w:eastAsia="Calibri" w:hAnsi="Calibri" w:cs="Calibri"/>
    </w:rPr>
  </w:style>
  <w:style w:type="paragraph" w:styleId="Podnoje">
    <w:name w:val="footer"/>
    <w:basedOn w:val="Normal"/>
    <w:link w:val="PodnojeChar"/>
    <w:uiPriority w:val="99"/>
    <w:unhideWhenUsed/>
    <w:rsid w:val="002F49D4"/>
    <w:pPr>
      <w:tabs>
        <w:tab w:val="center" w:pos="4536"/>
        <w:tab w:val="right" w:pos="9072"/>
      </w:tabs>
    </w:pPr>
  </w:style>
  <w:style w:type="character" w:customStyle="1" w:styleId="PodnojeChar">
    <w:name w:val="Podnožje Char"/>
    <w:basedOn w:val="Zadanifontodlomka"/>
    <w:link w:val="Podnoje"/>
    <w:uiPriority w:val="99"/>
    <w:rsid w:val="002F49D4"/>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miro.caciczd@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miro.caciczd@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mpgi.gov.hr/pristup-informacijama-16/cesta-pitanja-i-odgovori/podrucje-gradnje/174" TargetMode="External"/><Relationship Id="rId10" Type="http://schemas.openxmlformats.org/officeDocument/2006/relationships/hyperlink" Target="https://fondovieu.gov.hr/nabave" TargetMode="External"/><Relationship Id="rId4" Type="http://schemas.openxmlformats.org/officeDocument/2006/relationships/webSettings" Target="webSettings.xml"/><Relationship Id="rId9" Type="http://schemas.openxmlformats.org/officeDocument/2006/relationships/hyperlink" Target="mailto:miro.caciczd@gmail.com" TargetMode="External"/><Relationship Id="rId14" Type="http://schemas.openxmlformats.org/officeDocument/2006/relationships/hyperlink" Target="https://mpgi.gov.hr/pristup-informacijama-16/cesta-pitanja-i-odgovori/podrucje-gradnje/174"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TotalTime>
  <Pages>1</Pages>
  <Words>9844</Words>
  <Characters>56111</Characters>
  <Application>Microsoft Office Word</Application>
  <DocSecurity>0</DocSecurity>
  <Lines>467</Lines>
  <Paragraphs>131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21</cp:revision>
  <cp:lastPrinted>2025-04-28T10:13:00Z</cp:lastPrinted>
  <dcterms:created xsi:type="dcterms:W3CDTF">2025-04-25T09:32:00Z</dcterms:created>
  <dcterms:modified xsi:type="dcterms:W3CDTF">2025-05-22T11:46:00Z</dcterms:modified>
</cp:coreProperties>
</file>